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FEADFE" w14:textId="77777777" w:rsidR="00326636" w:rsidRPr="00326636" w:rsidRDefault="00326636" w:rsidP="00503FAB">
      <w:pPr>
        <w:widowControl w:val="0"/>
        <w:numPr>
          <w:ilvl w:val="0"/>
          <w:numId w:val="56"/>
        </w:numPr>
        <w:suppressAutoHyphens w:val="0"/>
        <w:autoSpaceDE w:val="0"/>
        <w:autoSpaceDN w:val="0"/>
        <w:spacing w:before="1" w:after="0" w:line="259" w:lineRule="auto"/>
        <w:ind w:left="0" w:firstLine="0"/>
        <w:jc w:val="left"/>
        <w:outlineLvl w:val="1"/>
        <w:rPr>
          <w:rFonts w:eastAsia="Calibri"/>
          <w:b/>
          <w:bCs/>
          <w:color w:val="333399"/>
          <w:sz w:val="28"/>
          <w:szCs w:val="28"/>
          <w:lang w:val="el-GR" w:eastAsia="en-US"/>
        </w:rPr>
      </w:pPr>
      <w:bookmarkStart w:id="0" w:name="_Toc214284342"/>
      <w:r w:rsidRPr="00326636">
        <w:rPr>
          <w:rFonts w:eastAsia="Calibri"/>
          <w:b/>
          <w:bCs/>
          <w:color w:val="333399"/>
          <w:sz w:val="28"/>
          <w:szCs w:val="28"/>
          <w:lang w:val="el-GR" w:eastAsia="en-US"/>
        </w:rPr>
        <w:t>ΦΥΛΛΑ ΣΥΜΜΟΡΦΩΣΗΣ ΜΕ ΤΕΧΝΙΚΕΣ ΠΡΟΔΙΑΓΡΑΦΕΣ</w:t>
      </w:r>
      <w:bookmarkEnd w:id="0"/>
    </w:p>
    <w:p w14:paraId="72659E05" w14:textId="77777777" w:rsidR="00326636" w:rsidRPr="00326636" w:rsidRDefault="00326636" w:rsidP="00326636">
      <w:pPr>
        <w:widowControl w:val="0"/>
        <w:suppressAutoHyphens w:val="0"/>
        <w:autoSpaceDE w:val="0"/>
        <w:autoSpaceDN w:val="0"/>
        <w:spacing w:after="0"/>
        <w:jc w:val="left"/>
        <w:rPr>
          <w:rFonts w:eastAsia="Calibri"/>
          <w:b/>
          <w:sz w:val="20"/>
          <w:szCs w:val="22"/>
          <w:lang w:val="el-GR" w:eastAsia="en-US"/>
        </w:rPr>
      </w:pPr>
    </w:p>
    <w:p w14:paraId="3F6C2139" w14:textId="77777777" w:rsidR="00326636" w:rsidRPr="00326636" w:rsidRDefault="00326636" w:rsidP="00326636">
      <w:pPr>
        <w:widowControl w:val="0"/>
        <w:suppressAutoHyphens w:val="0"/>
        <w:autoSpaceDE w:val="0"/>
        <w:autoSpaceDN w:val="0"/>
        <w:spacing w:after="0"/>
        <w:jc w:val="left"/>
        <w:rPr>
          <w:rFonts w:eastAsia="Calibri"/>
          <w:b/>
          <w:sz w:val="20"/>
          <w:szCs w:val="22"/>
          <w:lang w:val="el-GR" w:eastAsia="en-US"/>
        </w:rPr>
        <w:sectPr w:rsidR="00326636" w:rsidRPr="00326636">
          <w:headerReference w:type="default" r:id="rId8"/>
          <w:footerReference w:type="default" r:id="rId9"/>
          <w:pgSz w:w="11910" w:h="16840"/>
          <w:pgMar w:top="2200" w:right="0" w:bottom="280" w:left="850" w:header="1096" w:footer="0" w:gutter="0"/>
          <w:cols w:space="720"/>
        </w:sectPr>
      </w:pPr>
    </w:p>
    <w:p w14:paraId="324367D7" w14:textId="77777777" w:rsidR="00326636" w:rsidRPr="00326636" w:rsidRDefault="00326636" w:rsidP="00FD6FFF">
      <w:pPr>
        <w:widowControl w:val="0"/>
        <w:suppressAutoHyphens w:val="0"/>
        <w:autoSpaceDE w:val="0"/>
        <w:autoSpaceDN w:val="0"/>
        <w:spacing w:before="56" w:after="0"/>
        <w:ind w:right="2"/>
        <w:rPr>
          <w:rFonts w:eastAsia="Calibri"/>
          <w:szCs w:val="22"/>
          <w:lang w:val="el-GR" w:eastAsia="en-US"/>
        </w:rPr>
      </w:pPr>
      <w:r w:rsidRPr="00326636">
        <w:rPr>
          <w:rFonts w:eastAsia="Calibri"/>
          <w:szCs w:val="22"/>
          <w:lang w:val="el-GR" w:eastAsia="en-US"/>
        </w:rPr>
        <w:t>Ο</w:t>
      </w:r>
      <w:r w:rsidRPr="00326636">
        <w:rPr>
          <w:rFonts w:eastAsia="Calibri"/>
          <w:spacing w:val="-5"/>
          <w:szCs w:val="22"/>
          <w:lang w:val="el-GR" w:eastAsia="en-US"/>
        </w:rPr>
        <w:t xml:space="preserve"> </w:t>
      </w:r>
      <w:r w:rsidRPr="00326636">
        <w:rPr>
          <w:rFonts w:eastAsia="Calibri"/>
          <w:szCs w:val="22"/>
          <w:lang w:val="el-GR" w:eastAsia="en-US"/>
        </w:rPr>
        <w:t>υποψήφιος</w:t>
      </w:r>
      <w:r w:rsidRPr="00326636">
        <w:rPr>
          <w:rFonts w:eastAsia="Calibri"/>
          <w:spacing w:val="-5"/>
          <w:szCs w:val="22"/>
          <w:lang w:val="el-GR" w:eastAsia="en-US"/>
        </w:rPr>
        <w:t xml:space="preserve"> </w:t>
      </w:r>
      <w:r w:rsidRPr="00326636">
        <w:rPr>
          <w:rFonts w:eastAsia="Calibri"/>
          <w:szCs w:val="22"/>
          <w:lang w:val="el-GR" w:eastAsia="en-US"/>
        </w:rPr>
        <w:t>Ανάδοχος</w:t>
      </w:r>
      <w:r w:rsidRPr="00326636">
        <w:rPr>
          <w:rFonts w:eastAsia="Calibri"/>
          <w:spacing w:val="-5"/>
          <w:szCs w:val="22"/>
          <w:lang w:val="el-GR" w:eastAsia="en-US"/>
        </w:rPr>
        <w:t xml:space="preserve"> </w:t>
      </w:r>
      <w:r w:rsidRPr="00326636">
        <w:rPr>
          <w:rFonts w:eastAsia="Calibri"/>
          <w:szCs w:val="22"/>
          <w:lang w:val="el-GR" w:eastAsia="en-US"/>
        </w:rPr>
        <w:t>συμπληρώνει</w:t>
      </w:r>
      <w:r w:rsidRPr="00326636">
        <w:rPr>
          <w:rFonts w:eastAsia="Calibri"/>
          <w:spacing w:val="-6"/>
          <w:szCs w:val="22"/>
          <w:lang w:val="el-GR" w:eastAsia="en-US"/>
        </w:rPr>
        <w:t xml:space="preserve"> </w:t>
      </w:r>
      <w:r w:rsidRPr="00326636">
        <w:rPr>
          <w:rFonts w:eastAsia="Calibri"/>
          <w:szCs w:val="22"/>
          <w:lang w:val="el-GR" w:eastAsia="en-US"/>
        </w:rPr>
        <w:t>τους</w:t>
      </w:r>
      <w:r w:rsidRPr="00326636">
        <w:rPr>
          <w:rFonts w:eastAsia="Calibri"/>
          <w:spacing w:val="-5"/>
          <w:szCs w:val="22"/>
          <w:lang w:val="el-GR" w:eastAsia="en-US"/>
        </w:rPr>
        <w:t xml:space="preserve"> </w:t>
      </w:r>
      <w:r w:rsidRPr="00326636">
        <w:rPr>
          <w:rFonts w:eastAsia="Calibri"/>
          <w:szCs w:val="22"/>
          <w:lang w:val="el-GR" w:eastAsia="en-US"/>
        </w:rPr>
        <w:t>παρακάτω</w:t>
      </w:r>
      <w:r w:rsidRPr="00326636">
        <w:rPr>
          <w:rFonts w:eastAsia="Calibri"/>
          <w:spacing w:val="-8"/>
          <w:szCs w:val="22"/>
          <w:lang w:val="el-GR" w:eastAsia="en-US"/>
        </w:rPr>
        <w:t xml:space="preserve"> </w:t>
      </w:r>
      <w:r w:rsidRPr="00326636">
        <w:rPr>
          <w:rFonts w:eastAsia="Calibri"/>
          <w:szCs w:val="22"/>
          <w:lang w:val="el-GR" w:eastAsia="en-US"/>
        </w:rPr>
        <w:t>πίνακες</w:t>
      </w:r>
      <w:r w:rsidRPr="00326636">
        <w:rPr>
          <w:rFonts w:eastAsia="Calibri"/>
          <w:spacing w:val="-5"/>
          <w:szCs w:val="22"/>
          <w:lang w:val="el-GR" w:eastAsia="en-US"/>
        </w:rPr>
        <w:t xml:space="preserve"> </w:t>
      </w:r>
      <w:r w:rsidRPr="00326636">
        <w:rPr>
          <w:rFonts w:eastAsia="Calibri"/>
          <w:szCs w:val="22"/>
          <w:lang w:val="el-GR" w:eastAsia="en-US"/>
        </w:rPr>
        <w:t>συμμόρφωσης</w:t>
      </w:r>
      <w:r w:rsidRPr="00326636">
        <w:rPr>
          <w:rFonts w:eastAsia="Calibri"/>
          <w:spacing w:val="-7"/>
          <w:szCs w:val="22"/>
          <w:lang w:val="el-GR" w:eastAsia="en-US"/>
        </w:rPr>
        <w:t xml:space="preserve"> </w:t>
      </w:r>
      <w:r w:rsidRPr="00326636">
        <w:rPr>
          <w:rFonts w:eastAsia="Calibri"/>
          <w:szCs w:val="22"/>
          <w:lang w:val="el-GR" w:eastAsia="en-US"/>
        </w:rPr>
        <w:t>με</w:t>
      </w:r>
      <w:r w:rsidRPr="00326636">
        <w:rPr>
          <w:rFonts w:eastAsia="Calibri"/>
          <w:spacing w:val="-7"/>
          <w:szCs w:val="22"/>
          <w:lang w:val="el-GR" w:eastAsia="en-US"/>
        </w:rPr>
        <w:t xml:space="preserve"> </w:t>
      </w:r>
      <w:r w:rsidRPr="00326636">
        <w:rPr>
          <w:rFonts w:eastAsia="Calibri"/>
          <w:szCs w:val="22"/>
          <w:lang w:val="el-GR" w:eastAsia="en-US"/>
        </w:rPr>
        <w:t>την</w:t>
      </w:r>
      <w:r w:rsidRPr="00326636">
        <w:rPr>
          <w:rFonts w:eastAsia="Calibri"/>
          <w:spacing w:val="-6"/>
          <w:szCs w:val="22"/>
          <w:lang w:val="el-GR" w:eastAsia="en-US"/>
        </w:rPr>
        <w:t xml:space="preserve"> </w:t>
      </w:r>
      <w:r w:rsidRPr="00326636">
        <w:rPr>
          <w:rFonts w:eastAsia="Calibri"/>
          <w:szCs w:val="22"/>
          <w:lang w:val="el-GR" w:eastAsia="en-US"/>
        </w:rPr>
        <w:t>απόλυτη ευθύνη της ακρίβειας των δεδομένων.</w:t>
      </w:r>
    </w:p>
    <w:p w14:paraId="5EF37EAB" w14:textId="77777777" w:rsidR="00326636" w:rsidRPr="00326636" w:rsidRDefault="00326636" w:rsidP="00FD6FFF">
      <w:pPr>
        <w:widowControl w:val="0"/>
        <w:suppressAutoHyphens w:val="0"/>
        <w:autoSpaceDE w:val="0"/>
        <w:autoSpaceDN w:val="0"/>
        <w:spacing w:before="121" w:after="0"/>
        <w:ind w:right="1"/>
        <w:rPr>
          <w:rFonts w:eastAsia="Calibri"/>
          <w:szCs w:val="22"/>
          <w:lang w:val="el-GR" w:eastAsia="en-US"/>
        </w:rPr>
      </w:pPr>
      <w:r w:rsidRPr="00326636">
        <w:rPr>
          <w:rFonts w:eastAsia="Calibri"/>
          <w:szCs w:val="22"/>
          <w:lang w:val="el-GR" w:eastAsia="en-US"/>
        </w:rPr>
        <w:t>Στη Στήλη «ΠΡΟΔΙΑΓΡΑΦΗ-ΠΕΡΙΓΡΑΦΗ…», περιγράφονται αναλυτικά οι αντίστοιχοι τεχνικοί όροι υποχρεώσεις ή επεξηγήσεις για τα οποία θα πρέπει να δοθούν αντίστοιχες απαντήσεις.</w:t>
      </w:r>
    </w:p>
    <w:p w14:paraId="3E4F3E9D" w14:textId="77777777" w:rsidR="00326636" w:rsidRPr="00326636" w:rsidRDefault="00326636" w:rsidP="00FD6FFF">
      <w:pPr>
        <w:widowControl w:val="0"/>
        <w:suppressAutoHyphens w:val="0"/>
        <w:autoSpaceDE w:val="0"/>
        <w:autoSpaceDN w:val="0"/>
        <w:spacing w:before="121" w:after="0"/>
        <w:rPr>
          <w:rFonts w:eastAsia="Calibri"/>
          <w:szCs w:val="22"/>
          <w:lang w:val="el-GR" w:eastAsia="en-US"/>
        </w:rPr>
      </w:pPr>
      <w:r w:rsidRPr="00326636">
        <w:rPr>
          <w:rFonts w:eastAsia="Calibri"/>
          <w:szCs w:val="22"/>
          <w:lang w:val="el-GR" w:eastAsia="en-US"/>
        </w:rPr>
        <w:t>Στη στήλη «ΑΠΑΙΤΗΣΗ» έχει συμπληρωθεί η λέξη «ΝΑΙ», που σημαίνει ότι η αντίστοιχη προδιαγραφή είναι υποχρεωτική για τον Ανάδοχο επί ποινή αποκλεισμού, θεωρούμενη ως απαράβατος όρος σύμφωνα με την παρούσα διακήρυξη. Προσφορές που δεν καλύπτουν πλήρως απαράβατους όρους απορρίπτονται ως μη αποδεκτές.</w:t>
      </w:r>
    </w:p>
    <w:p w14:paraId="0121D45F" w14:textId="77777777" w:rsidR="00326636" w:rsidRPr="00326636" w:rsidRDefault="00326636" w:rsidP="00FD6FFF">
      <w:pPr>
        <w:widowControl w:val="0"/>
        <w:suppressAutoHyphens w:val="0"/>
        <w:autoSpaceDE w:val="0"/>
        <w:autoSpaceDN w:val="0"/>
        <w:spacing w:before="119" w:after="0"/>
        <w:rPr>
          <w:rFonts w:eastAsia="Calibri"/>
          <w:szCs w:val="22"/>
          <w:lang w:val="el-GR" w:eastAsia="en-US"/>
        </w:rPr>
      </w:pPr>
      <w:r w:rsidRPr="00326636">
        <w:rPr>
          <w:rFonts w:eastAsia="Calibri"/>
          <w:szCs w:val="22"/>
          <w:lang w:val="el-GR" w:eastAsia="en-US"/>
        </w:rPr>
        <w:t>Αν η στήλη «ΑΠΑΙΤΗΣΗ» δεν έχει συμπληρωθεί με τη</w:t>
      </w:r>
      <w:r w:rsidRPr="00326636">
        <w:rPr>
          <w:rFonts w:eastAsia="Calibri"/>
          <w:spacing w:val="-2"/>
          <w:szCs w:val="22"/>
          <w:lang w:val="el-GR" w:eastAsia="en-US"/>
        </w:rPr>
        <w:t xml:space="preserve"> </w:t>
      </w:r>
      <w:r w:rsidRPr="00326636">
        <w:rPr>
          <w:rFonts w:eastAsia="Calibri"/>
          <w:szCs w:val="22"/>
          <w:lang w:val="el-GR" w:eastAsia="en-US"/>
        </w:rPr>
        <w:t>λέξη «ΝΑΙ» ή με κάποιον αριθμό, τότε η προδιαγραφή είναι επιθυμητή και όχι υποχρεωτική. Προσφορές που δεν καλύπτουν μη υποχρεωτικούς όρους ή αποκλίνουν από αυτούς δεν απορρίπτονται.</w:t>
      </w:r>
    </w:p>
    <w:p w14:paraId="09DCF0FE" w14:textId="77777777" w:rsidR="00326636" w:rsidRPr="00326636" w:rsidRDefault="00326636" w:rsidP="00FD6FFF">
      <w:pPr>
        <w:widowControl w:val="0"/>
        <w:suppressAutoHyphens w:val="0"/>
        <w:autoSpaceDE w:val="0"/>
        <w:autoSpaceDN w:val="0"/>
        <w:spacing w:before="120" w:after="0"/>
        <w:ind w:right="1"/>
        <w:rPr>
          <w:rFonts w:eastAsia="Calibri"/>
          <w:szCs w:val="22"/>
          <w:lang w:val="el-GR" w:eastAsia="en-US"/>
        </w:rPr>
      </w:pPr>
      <w:r w:rsidRPr="00326636">
        <w:rPr>
          <w:rFonts w:eastAsia="Calibri"/>
          <w:szCs w:val="22"/>
          <w:lang w:val="el-GR" w:eastAsia="en-US"/>
        </w:rPr>
        <w:t xml:space="preserve">Στη στήλη «ΑΠΑΝΤΗΣΗ» σημειώνεται η απάντηση του Αναδόχου που έχει τη μορφή ΝΑΙ/ΟΧΙ/ΥΠΕΡ εάν η αντίστοιχη προδιαγραφή </w:t>
      </w:r>
      <w:proofErr w:type="spellStart"/>
      <w:r w:rsidRPr="00326636">
        <w:rPr>
          <w:rFonts w:eastAsia="Calibri"/>
          <w:szCs w:val="22"/>
          <w:lang w:val="el-GR" w:eastAsia="en-US"/>
        </w:rPr>
        <w:t>πληρούται</w:t>
      </w:r>
      <w:proofErr w:type="spellEnd"/>
      <w:r w:rsidRPr="00326636">
        <w:rPr>
          <w:rFonts w:eastAsia="Calibri"/>
          <w:szCs w:val="22"/>
          <w:lang w:val="el-GR" w:eastAsia="en-US"/>
        </w:rPr>
        <w:t xml:space="preserve"> ή όχι ή υπερκαλύπτεται από την προσφορά ή ένα αριθμητικό μέγεθος που δηλώνει την ποσότητα του αντίστοιχου χαρακτηριστικού στην προσφορά. Απλή κατάφαση ή επεξήγηση δεν αποτελεί απόδειξη εκπλήρωσης</w:t>
      </w:r>
      <w:r w:rsidRPr="00326636">
        <w:rPr>
          <w:rFonts w:eastAsia="Calibri"/>
          <w:spacing w:val="-1"/>
          <w:szCs w:val="22"/>
          <w:lang w:val="el-GR" w:eastAsia="en-US"/>
        </w:rPr>
        <w:t xml:space="preserve"> </w:t>
      </w:r>
      <w:r w:rsidRPr="00326636">
        <w:rPr>
          <w:rFonts w:eastAsia="Calibri"/>
          <w:szCs w:val="22"/>
          <w:lang w:val="el-GR" w:eastAsia="en-US"/>
        </w:rPr>
        <w:t>της προδιαγραφής και</w:t>
      </w:r>
      <w:r w:rsidRPr="00326636">
        <w:rPr>
          <w:rFonts w:eastAsia="Calibri"/>
          <w:spacing w:val="-1"/>
          <w:szCs w:val="22"/>
          <w:lang w:val="el-GR" w:eastAsia="en-US"/>
        </w:rPr>
        <w:t xml:space="preserve"> </w:t>
      </w:r>
      <w:r w:rsidRPr="00326636">
        <w:rPr>
          <w:rFonts w:eastAsia="Calibri"/>
          <w:szCs w:val="22"/>
          <w:lang w:val="el-GR" w:eastAsia="en-US"/>
        </w:rPr>
        <w:t>η</w:t>
      </w:r>
      <w:r w:rsidRPr="00326636">
        <w:rPr>
          <w:rFonts w:eastAsia="Calibri"/>
          <w:spacing w:val="-2"/>
          <w:szCs w:val="22"/>
          <w:lang w:val="el-GR" w:eastAsia="en-US"/>
        </w:rPr>
        <w:t xml:space="preserve"> </w:t>
      </w:r>
      <w:r w:rsidRPr="00326636">
        <w:rPr>
          <w:rFonts w:eastAsia="Calibri"/>
          <w:szCs w:val="22"/>
          <w:lang w:val="el-GR" w:eastAsia="en-US"/>
        </w:rPr>
        <w:t>Επιτροπή αξιολόγησης έχει</w:t>
      </w:r>
      <w:r w:rsidRPr="00326636">
        <w:rPr>
          <w:rFonts w:eastAsia="Calibri"/>
          <w:spacing w:val="-1"/>
          <w:szCs w:val="22"/>
          <w:lang w:val="el-GR" w:eastAsia="en-US"/>
        </w:rPr>
        <w:t xml:space="preserve"> </w:t>
      </w:r>
      <w:r w:rsidRPr="00326636">
        <w:rPr>
          <w:rFonts w:eastAsia="Calibri"/>
          <w:szCs w:val="22"/>
          <w:lang w:val="el-GR" w:eastAsia="en-US"/>
        </w:rPr>
        <w:t>την</w:t>
      </w:r>
      <w:r w:rsidRPr="00326636">
        <w:rPr>
          <w:rFonts w:eastAsia="Calibri"/>
          <w:spacing w:val="-1"/>
          <w:szCs w:val="22"/>
          <w:lang w:val="el-GR" w:eastAsia="en-US"/>
        </w:rPr>
        <w:t xml:space="preserve"> </w:t>
      </w:r>
      <w:r w:rsidRPr="00326636">
        <w:rPr>
          <w:rFonts w:eastAsia="Calibri"/>
          <w:szCs w:val="22"/>
          <w:lang w:val="el-GR" w:eastAsia="en-US"/>
        </w:rPr>
        <w:t>υποχρέωση ελέγχου και επιβεβαίωσης της απαίτησης.</w:t>
      </w:r>
    </w:p>
    <w:p w14:paraId="7C1607C1" w14:textId="77777777" w:rsidR="00326636" w:rsidRPr="00326636" w:rsidRDefault="00326636" w:rsidP="00FD6FFF">
      <w:pPr>
        <w:widowControl w:val="0"/>
        <w:suppressAutoHyphens w:val="0"/>
        <w:autoSpaceDE w:val="0"/>
        <w:autoSpaceDN w:val="0"/>
        <w:spacing w:before="120" w:after="0"/>
        <w:ind w:right="1"/>
        <w:rPr>
          <w:rFonts w:eastAsia="Calibri"/>
          <w:szCs w:val="22"/>
          <w:lang w:val="el-GR" w:eastAsia="en-US"/>
        </w:rPr>
      </w:pPr>
      <w:r w:rsidRPr="00326636">
        <w:rPr>
          <w:rFonts w:eastAsia="Calibri"/>
          <w:szCs w:val="22"/>
          <w:lang w:val="el-GR" w:eastAsia="en-US"/>
        </w:rPr>
        <w:t>Στη στήλη «ΠΑΡΑΠΟΜΠΗ» θα καταγραφεί η σαφής παραπομπή σε αντίστοιχο τεχνικό φυλλάδιο</w:t>
      </w:r>
      <w:r w:rsidRPr="00326636">
        <w:rPr>
          <w:rFonts w:eastAsia="Calibri"/>
          <w:spacing w:val="-13"/>
          <w:szCs w:val="22"/>
          <w:lang w:val="el-GR" w:eastAsia="en-US"/>
        </w:rPr>
        <w:t xml:space="preserve"> </w:t>
      </w:r>
      <w:r w:rsidRPr="00326636">
        <w:rPr>
          <w:rFonts w:eastAsia="Calibri"/>
          <w:szCs w:val="22"/>
          <w:lang w:val="el-GR" w:eastAsia="en-US"/>
        </w:rPr>
        <w:t>του</w:t>
      </w:r>
      <w:r w:rsidRPr="00326636">
        <w:rPr>
          <w:rFonts w:eastAsia="Calibri"/>
          <w:spacing w:val="-12"/>
          <w:szCs w:val="22"/>
          <w:lang w:val="el-GR" w:eastAsia="en-US"/>
        </w:rPr>
        <w:t xml:space="preserve"> </w:t>
      </w:r>
      <w:r w:rsidRPr="00326636">
        <w:rPr>
          <w:rFonts w:eastAsia="Calibri"/>
          <w:szCs w:val="22"/>
          <w:lang w:val="el-GR" w:eastAsia="en-US"/>
        </w:rPr>
        <w:t>κατασκευαστή</w:t>
      </w:r>
      <w:r w:rsidRPr="00326636">
        <w:rPr>
          <w:rFonts w:eastAsia="Calibri"/>
          <w:spacing w:val="-13"/>
          <w:szCs w:val="22"/>
          <w:lang w:val="el-GR" w:eastAsia="en-US"/>
        </w:rPr>
        <w:t xml:space="preserve"> </w:t>
      </w:r>
      <w:r w:rsidRPr="00326636">
        <w:rPr>
          <w:rFonts w:eastAsia="Calibri"/>
          <w:szCs w:val="22"/>
          <w:lang w:val="el-GR" w:eastAsia="en-US"/>
        </w:rPr>
        <w:t>ή</w:t>
      </w:r>
      <w:r w:rsidRPr="00326636">
        <w:rPr>
          <w:rFonts w:eastAsia="Calibri"/>
          <w:spacing w:val="-12"/>
          <w:szCs w:val="22"/>
          <w:lang w:val="el-GR" w:eastAsia="en-US"/>
        </w:rPr>
        <w:t xml:space="preserve"> </w:t>
      </w:r>
      <w:r w:rsidRPr="00326636">
        <w:rPr>
          <w:rFonts w:eastAsia="Calibri"/>
          <w:szCs w:val="22"/>
          <w:lang w:val="el-GR" w:eastAsia="en-US"/>
        </w:rPr>
        <w:t>αναλυτική</w:t>
      </w:r>
      <w:r w:rsidRPr="00326636">
        <w:rPr>
          <w:rFonts w:eastAsia="Calibri"/>
          <w:spacing w:val="-13"/>
          <w:szCs w:val="22"/>
          <w:lang w:val="el-GR" w:eastAsia="en-US"/>
        </w:rPr>
        <w:t xml:space="preserve"> </w:t>
      </w:r>
      <w:r w:rsidRPr="00326636">
        <w:rPr>
          <w:rFonts w:eastAsia="Calibri"/>
          <w:szCs w:val="22"/>
          <w:lang w:val="el-GR" w:eastAsia="en-US"/>
        </w:rPr>
        <w:t>τεχνική</w:t>
      </w:r>
      <w:r w:rsidRPr="00326636">
        <w:rPr>
          <w:rFonts w:eastAsia="Calibri"/>
          <w:spacing w:val="-12"/>
          <w:szCs w:val="22"/>
          <w:lang w:val="el-GR" w:eastAsia="en-US"/>
        </w:rPr>
        <w:t xml:space="preserve"> </w:t>
      </w:r>
      <w:r w:rsidRPr="00326636">
        <w:rPr>
          <w:rFonts w:eastAsia="Calibri"/>
          <w:szCs w:val="22"/>
          <w:lang w:val="el-GR" w:eastAsia="en-US"/>
        </w:rPr>
        <w:t>περιγραφή</w:t>
      </w:r>
      <w:r w:rsidRPr="00326636">
        <w:rPr>
          <w:rFonts w:eastAsia="Calibri"/>
          <w:spacing w:val="-13"/>
          <w:szCs w:val="22"/>
          <w:lang w:val="el-GR" w:eastAsia="en-US"/>
        </w:rPr>
        <w:t xml:space="preserve"> </w:t>
      </w:r>
      <w:r w:rsidRPr="00326636">
        <w:rPr>
          <w:rFonts w:eastAsia="Calibri"/>
          <w:szCs w:val="22"/>
          <w:lang w:val="el-GR" w:eastAsia="en-US"/>
        </w:rPr>
        <w:t>του</w:t>
      </w:r>
      <w:r w:rsidRPr="00326636">
        <w:rPr>
          <w:rFonts w:eastAsia="Calibri"/>
          <w:spacing w:val="-12"/>
          <w:szCs w:val="22"/>
          <w:lang w:val="el-GR" w:eastAsia="en-US"/>
        </w:rPr>
        <w:t xml:space="preserve"> </w:t>
      </w:r>
      <w:r w:rsidRPr="00326636">
        <w:rPr>
          <w:rFonts w:eastAsia="Calibri"/>
          <w:szCs w:val="22"/>
          <w:lang w:val="el-GR" w:eastAsia="en-US"/>
        </w:rPr>
        <w:t>εξοπλισμού</w:t>
      </w:r>
      <w:r w:rsidRPr="00326636">
        <w:rPr>
          <w:rFonts w:eastAsia="Calibri"/>
          <w:spacing w:val="-12"/>
          <w:szCs w:val="22"/>
          <w:lang w:val="el-GR" w:eastAsia="en-US"/>
        </w:rPr>
        <w:t xml:space="preserve"> </w:t>
      </w:r>
      <w:r w:rsidRPr="00326636">
        <w:rPr>
          <w:rFonts w:eastAsia="Calibri"/>
          <w:szCs w:val="22"/>
          <w:lang w:val="el-GR" w:eastAsia="en-US"/>
        </w:rPr>
        <w:t>λογισμικού</w:t>
      </w:r>
      <w:r w:rsidRPr="00326636">
        <w:rPr>
          <w:rFonts w:eastAsia="Calibri"/>
          <w:spacing w:val="-12"/>
          <w:szCs w:val="22"/>
          <w:lang w:val="el-GR" w:eastAsia="en-US"/>
        </w:rPr>
        <w:t xml:space="preserve"> </w:t>
      </w:r>
      <w:r w:rsidRPr="00326636">
        <w:rPr>
          <w:rFonts w:eastAsia="Calibri"/>
          <w:szCs w:val="22"/>
          <w:lang w:val="el-GR" w:eastAsia="en-US"/>
        </w:rPr>
        <w:t>ή</w:t>
      </w:r>
      <w:r w:rsidRPr="00326636">
        <w:rPr>
          <w:rFonts w:eastAsia="Calibri"/>
          <w:spacing w:val="-12"/>
          <w:szCs w:val="22"/>
          <w:lang w:val="el-GR" w:eastAsia="en-US"/>
        </w:rPr>
        <w:t xml:space="preserve"> </w:t>
      </w:r>
      <w:r w:rsidRPr="00326636">
        <w:rPr>
          <w:rFonts w:eastAsia="Calibri"/>
          <w:szCs w:val="22"/>
          <w:lang w:val="el-GR" w:eastAsia="en-US"/>
        </w:rPr>
        <w:t>της υπηρεσίας, ή του τρόπου διασύνδεσης και λειτουργίας, ή αναφορές μεθοδολογίας εγκατάστασης, υποστήριξης και εκπαίδευσης κ.λπ.. που θα παρατεθούν σε αντίστοιχο παράρτημα της τεχνικής προσφοράς.</w:t>
      </w:r>
    </w:p>
    <w:p w14:paraId="74346764" w14:textId="77777777" w:rsidR="00326636" w:rsidRPr="00326636" w:rsidRDefault="00326636" w:rsidP="00FD6FFF">
      <w:pPr>
        <w:widowControl w:val="0"/>
        <w:suppressAutoHyphens w:val="0"/>
        <w:autoSpaceDE w:val="0"/>
        <w:autoSpaceDN w:val="0"/>
        <w:spacing w:before="121" w:after="0"/>
        <w:ind w:right="2"/>
        <w:rPr>
          <w:rFonts w:eastAsia="Calibri"/>
          <w:szCs w:val="22"/>
          <w:lang w:val="el-GR" w:eastAsia="en-US"/>
        </w:rPr>
      </w:pPr>
      <w:r w:rsidRPr="00326636">
        <w:rPr>
          <w:rFonts w:eastAsia="Calibri"/>
          <w:szCs w:val="22"/>
          <w:lang w:val="el-GR" w:eastAsia="en-US"/>
        </w:rPr>
        <w:t>Σε περίπτωση που δεν έχει απαντηθεί οποιοσδήποτε όρος των πινάκων τότε η απάντηση θεωρείται αρνητική.</w:t>
      </w:r>
    </w:p>
    <w:p w14:paraId="33F3D673" w14:textId="77777777" w:rsidR="00FD6FFF" w:rsidRDefault="00FD6FFF" w:rsidP="00326636">
      <w:pPr>
        <w:widowControl w:val="0"/>
        <w:suppressAutoHyphens w:val="0"/>
        <w:autoSpaceDE w:val="0"/>
        <w:autoSpaceDN w:val="0"/>
        <w:spacing w:after="0"/>
        <w:jc w:val="left"/>
        <w:rPr>
          <w:rFonts w:eastAsia="Calibri"/>
          <w:szCs w:val="22"/>
          <w:lang w:val="el-GR" w:eastAsia="en-US"/>
        </w:rPr>
        <w:sectPr w:rsidR="00FD6FFF" w:rsidSect="00FD6FFF">
          <w:type w:val="continuous"/>
          <w:pgSz w:w="11910" w:h="16840"/>
          <w:pgMar w:top="2200" w:right="853" w:bottom="1400" w:left="850" w:header="1096" w:footer="0" w:gutter="0"/>
          <w:cols w:space="40"/>
        </w:sectPr>
      </w:pPr>
    </w:p>
    <w:p w14:paraId="196F5BB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br w:type="column"/>
      </w:r>
    </w:p>
    <w:p w14:paraId="601D729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64C1C3CD"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78816B1B"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17F6F0A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777A3A3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7180EC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60FB7DCC"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B15D9F8"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0057D74A"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44EADD57"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013A39F0"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31CD5A3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E09F7DF"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4F7704D5" w14:textId="77777777" w:rsidR="00326636" w:rsidRPr="00326636" w:rsidRDefault="00326636" w:rsidP="00326636">
      <w:pPr>
        <w:widowControl w:val="0"/>
        <w:suppressAutoHyphens w:val="0"/>
        <w:autoSpaceDE w:val="0"/>
        <w:autoSpaceDN w:val="0"/>
        <w:spacing w:before="99" w:after="0"/>
        <w:jc w:val="left"/>
        <w:rPr>
          <w:rFonts w:eastAsia="Calibri"/>
          <w:szCs w:val="22"/>
          <w:lang w:val="el-GR" w:eastAsia="en-US"/>
        </w:rPr>
      </w:pPr>
    </w:p>
    <w:p w14:paraId="24014745" w14:textId="77777777" w:rsidR="00326636" w:rsidRPr="00326636" w:rsidRDefault="00326636" w:rsidP="00326636">
      <w:pPr>
        <w:widowControl w:val="0"/>
        <w:suppressAutoHyphens w:val="0"/>
        <w:autoSpaceDE w:val="0"/>
        <w:autoSpaceDN w:val="0"/>
        <w:spacing w:after="0" w:line="20" w:lineRule="exact"/>
        <w:ind w:left="808"/>
        <w:jc w:val="left"/>
        <w:rPr>
          <w:rFonts w:eastAsia="Calibri"/>
          <w:sz w:val="2"/>
          <w:szCs w:val="22"/>
          <w:lang w:val="el-GR" w:eastAsia="en-US"/>
        </w:rPr>
      </w:pPr>
    </w:p>
    <w:p w14:paraId="6017E2CE" w14:textId="77777777" w:rsidR="00326636" w:rsidRPr="00326636" w:rsidRDefault="00326636" w:rsidP="00326636">
      <w:pPr>
        <w:widowControl w:val="0"/>
        <w:suppressAutoHyphens w:val="0"/>
        <w:autoSpaceDE w:val="0"/>
        <w:autoSpaceDN w:val="0"/>
        <w:spacing w:after="0" w:line="20" w:lineRule="exact"/>
        <w:jc w:val="left"/>
        <w:rPr>
          <w:rFonts w:eastAsia="Calibri"/>
          <w:sz w:val="2"/>
          <w:szCs w:val="22"/>
          <w:lang w:val="el-GR" w:eastAsia="en-US"/>
        </w:rPr>
        <w:sectPr w:rsidR="00326636" w:rsidRPr="00326636">
          <w:type w:val="continuous"/>
          <w:pgSz w:w="11910" w:h="16840"/>
          <w:pgMar w:top="2200" w:right="0" w:bottom="1400" w:left="850" w:header="1096" w:footer="0" w:gutter="0"/>
          <w:cols w:num="2" w:space="720" w:equalWidth="0">
            <w:col w:w="9418" w:space="40"/>
            <w:col w:w="1602"/>
          </w:cols>
        </w:sectPr>
      </w:pPr>
    </w:p>
    <w:p w14:paraId="56E6A6E2" w14:textId="77777777" w:rsidR="00326636" w:rsidRPr="00326636" w:rsidRDefault="00326636" w:rsidP="00326636">
      <w:pPr>
        <w:widowControl w:val="0"/>
        <w:suppressAutoHyphens w:val="0"/>
        <w:autoSpaceDE w:val="0"/>
        <w:autoSpaceDN w:val="0"/>
        <w:spacing w:after="0"/>
        <w:jc w:val="left"/>
        <w:rPr>
          <w:rFonts w:ascii="Tahoma" w:eastAsia="Calibri" w:hAnsi="Tahoma"/>
          <w:b/>
          <w:color w:val="001F5F"/>
          <w:spacing w:val="-6"/>
          <w:sz w:val="24"/>
          <w:szCs w:val="22"/>
          <w:lang w:val="el-GR" w:eastAsia="en-US"/>
        </w:rPr>
      </w:pPr>
      <w:bookmarkStart w:id="1" w:name="_bookmark90"/>
      <w:bookmarkEnd w:id="1"/>
      <w:r w:rsidRPr="00326636">
        <w:rPr>
          <w:rFonts w:ascii="Tahoma" w:eastAsia="Calibri" w:hAnsi="Tahoma"/>
          <w:b/>
          <w:color w:val="001F5F"/>
          <w:spacing w:val="-6"/>
          <w:sz w:val="24"/>
          <w:szCs w:val="22"/>
          <w:lang w:val="el-GR" w:eastAsia="en-US"/>
        </w:rPr>
        <w:br w:type="page"/>
      </w:r>
    </w:p>
    <w:p w14:paraId="699D2376" w14:textId="77777777" w:rsidR="00326636" w:rsidRPr="00326636" w:rsidRDefault="00326636" w:rsidP="00326636">
      <w:pPr>
        <w:suppressAutoHyphens w:val="0"/>
        <w:spacing w:after="160" w:line="259" w:lineRule="auto"/>
        <w:jc w:val="center"/>
        <w:rPr>
          <w:rFonts w:eastAsia="Calibri" w:cs="Times New Roman"/>
          <w:b/>
          <w:bCs/>
          <w:szCs w:val="22"/>
          <w:lang w:val="el-GR" w:eastAsia="en-US"/>
        </w:rPr>
        <w:sectPr w:rsidR="00326636" w:rsidRPr="00326636">
          <w:type w:val="continuous"/>
          <w:pgSz w:w="11910" w:h="16840"/>
          <w:pgMar w:top="2200" w:right="0" w:bottom="1400" w:left="850" w:header="1096" w:footer="0" w:gutter="0"/>
          <w:cols w:num="2" w:space="720" w:equalWidth="0">
            <w:col w:w="9418" w:space="40"/>
            <w:col w:w="1602"/>
          </w:cols>
        </w:sectPr>
      </w:pPr>
    </w:p>
    <w:p w14:paraId="4C664D45" w14:textId="77777777" w:rsidR="00326636" w:rsidRPr="00326636" w:rsidRDefault="00326636" w:rsidP="00326636">
      <w:pPr>
        <w:suppressAutoHyphens w:val="0"/>
        <w:spacing w:after="160" w:line="259" w:lineRule="auto"/>
        <w:jc w:val="left"/>
        <w:rPr>
          <w:rFonts w:eastAsia="Calibri" w:cs="Times New Roman"/>
          <w:b/>
          <w:bCs/>
          <w:sz w:val="32"/>
          <w:szCs w:val="32"/>
          <w:lang w:val="el-GR" w:eastAsia="en-US"/>
        </w:rPr>
      </w:pPr>
      <w:r w:rsidRPr="00326636">
        <w:rPr>
          <w:rFonts w:eastAsia="Calibri" w:cs="Times New Roman"/>
          <w:b/>
          <w:bCs/>
          <w:sz w:val="32"/>
          <w:szCs w:val="32"/>
          <w:lang w:val="el-GR" w:eastAsia="en-US"/>
        </w:rPr>
        <w:lastRenderedPageBreak/>
        <w:t xml:space="preserve">ΥΠΟΕΡΓΟ 2: </w:t>
      </w:r>
      <w:bookmarkStart w:id="2" w:name="_Hlk212713683"/>
      <w:r w:rsidRPr="00326636">
        <w:rPr>
          <w:rFonts w:eastAsia="Calibri" w:cs="Times New Roman"/>
          <w:b/>
          <w:bCs/>
          <w:sz w:val="32"/>
          <w:szCs w:val="32"/>
          <w:lang w:val="el-GR" w:eastAsia="en-US"/>
        </w:rPr>
        <w:t>Προμήθεια και εγκατάσταση ηλεκτρονικού εξοπλισμού και ειδική κατασκευή</w:t>
      </w:r>
    </w:p>
    <w:p w14:paraId="0BAF1D05" w14:textId="77777777" w:rsidR="00326636" w:rsidRPr="00326636" w:rsidRDefault="00326636" w:rsidP="00326636">
      <w:pPr>
        <w:suppressAutoHyphens w:val="0"/>
        <w:spacing w:after="160" w:line="259" w:lineRule="auto"/>
        <w:jc w:val="left"/>
        <w:rPr>
          <w:rFonts w:eastAsia="Calibri" w:cs="Times New Roman"/>
          <w:b/>
          <w:bCs/>
          <w:szCs w:val="22"/>
          <w:lang w:val="el-GR" w:eastAsia="en-US"/>
        </w:rPr>
      </w:pPr>
      <w:bookmarkStart w:id="3" w:name="_Toc212715269"/>
      <w:bookmarkEnd w:id="2"/>
      <w:r w:rsidRPr="00326636">
        <w:rPr>
          <w:rFonts w:eastAsia="Calibri" w:cs="Times New Roman"/>
          <w:b/>
          <w:bCs/>
          <w:szCs w:val="22"/>
          <w:lang w:val="el-GR" w:eastAsia="en-US"/>
        </w:rPr>
        <w:t xml:space="preserve"> ΤΕΧΝΙΚΕΣ ΠΡΟΔΙΑΓΡΑΦΕΣ ΗΛΕΚΤΡΟΝΙΚΟΥ ΕΞΟΠΛΙΣΜΟΥ ΚΑΙ ΕΙΔΙΚΗΣ ΚΑΤΑΣΚΕΥΗΣ</w:t>
      </w:r>
      <w:bookmarkEnd w:id="3"/>
    </w:p>
    <w:p w14:paraId="57F91132" w14:textId="77777777" w:rsidR="00326636" w:rsidRPr="00326636" w:rsidRDefault="00326636" w:rsidP="00326636">
      <w:pPr>
        <w:widowControl w:val="0"/>
        <w:suppressAutoHyphens w:val="0"/>
        <w:autoSpaceDE w:val="0"/>
        <w:autoSpaceDN w:val="0"/>
        <w:spacing w:after="0" w:line="267" w:lineRule="exact"/>
        <w:outlineLvl w:val="5"/>
        <w:rPr>
          <w:rFonts w:eastAsia="Calibri"/>
          <w:b/>
          <w:bCs/>
          <w:szCs w:val="22"/>
          <w:lang w:val="el-GR" w:eastAsia="en-US"/>
        </w:rPr>
      </w:pPr>
      <w:r w:rsidRPr="00326636">
        <w:rPr>
          <w:rFonts w:eastAsia="Calibri"/>
          <w:b/>
          <w:bCs/>
          <w:szCs w:val="22"/>
          <w:lang w:val="el-GR" w:eastAsia="en-US"/>
        </w:rPr>
        <w:t>Ειδικές</w:t>
      </w:r>
      <w:r w:rsidRPr="00326636">
        <w:rPr>
          <w:rFonts w:eastAsia="Calibri"/>
          <w:b/>
          <w:bCs/>
          <w:spacing w:val="-6"/>
          <w:szCs w:val="22"/>
          <w:lang w:val="el-GR" w:eastAsia="en-US"/>
        </w:rPr>
        <w:t xml:space="preserve"> </w:t>
      </w:r>
      <w:r w:rsidRPr="00326636">
        <w:rPr>
          <w:rFonts w:eastAsia="Calibri"/>
          <w:b/>
          <w:bCs/>
          <w:szCs w:val="22"/>
          <w:lang w:val="el-GR" w:eastAsia="en-US"/>
        </w:rPr>
        <w:t>Ξύλινες</w:t>
      </w:r>
      <w:r w:rsidRPr="00326636">
        <w:rPr>
          <w:rFonts w:eastAsia="Calibri"/>
          <w:b/>
          <w:bCs/>
          <w:spacing w:val="-7"/>
          <w:szCs w:val="22"/>
          <w:lang w:val="el-GR" w:eastAsia="en-US"/>
        </w:rPr>
        <w:t xml:space="preserve"> </w:t>
      </w:r>
      <w:r w:rsidRPr="00326636">
        <w:rPr>
          <w:rFonts w:eastAsia="Calibri"/>
          <w:b/>
          <w:bCs/>
          <w:szCs w:val="22"/>
          <w:lang w:val="el-GR" w:eastAsia="en-US"/>
        </w:rPr>
        <w:t>/</w:t>
      </w:r>
      <w:r w:rsidRPr="00326636">
        <w:rPr>
          <w:rFonts w:eastAsia="Calibri"/>
          <w:b/>
          <w:bCs/>
          <w:spacing w:val="-4"/>
          <w:szCs w:val="22"/>
          <w:lang w:val="el-GR" w:eastAsia="en-US"/>
        </w:rPr>
        <w:t xml:space="preserve"> </w:t>
      </w:r>
      <w:r w:rsidRPr="00326636">
        <w:rPr>
          <w:rFonts w:eastAsia="Calibri"/>
          <w:b/>
          <w:bCs/>
          <w:szCs w:val="22"/>
          <w:lang w:val="el-GR" w:eastAsia="en-US"/>
        </w:rPr>
        <w:t>Μεταλλικές</w:t>
      </w:r>
      <w:r w:rsidRPr="00326636">
        <w:rPr>
          <w:rFonts w:eastAsia="Calibri"/>
          <w:b/>
          <w:bCs/>
          <w:spacing w:val="-5"/>
          <w:szCs w:val="22"/>
          <w:lang w:val="el-GR" w:eastAsia="en-US"/>
        </w:rPr>
        <w:t xml:space="preserve"> </w:t>
      </w:r>
      <w:r w:rsidRPr="00326636">
        <w:rPr>
          <w:rFonts w:eastAsia="Calibri"/>
          <w:b/>
          <w:bCs/>
          <w:spacing w:val="-2"/>
          <w:szCs w:val="22"/>
          <w:lang w:val="el-GR" w:eastAsia="en-US"/>
        </w:rPr>
        <w:t>Κατασκευές</w:t>
      </w:r>
    </w:p>
    <w:p w14:paraId="091596D7" w14:textId="77777777" w:rsidR="00326636" w:rsidRPr="00326636" w:rsidRDefault="00326636" w:rsidP="00326636">
      <w:pPr>
        <w:widowControl w:val="0"/>
        <w:suppressAutoHyphens w:val="0"/>
        <w:autoSpaceDE w:val="0"/>
        <w:autoSpaceDN w:val="0"/>
        <w:spacing w:before="120" w:after="0"/>
        <w:ind w:left="142"/>
        <w:rPr>
          <w:rFonts w:eastAsia="Calibri"/>
          <w:szCs w:val="22"/>
          <w:lang w:val="el-GR" w:eastAsia="en-US"/>
        </w:rPr>
      </w:pPr>
      <w:r w:rsidRPr="00326636">
        <w:rPr>
          <w:rFonts w:eastAsia="Calibri"/>
          <w:szCs w:val="22"/>
          <w:lang w:val="el-GR" w:eastAsia="en-US"/>
        </w:rPr>
        <w:t xml:space="preserve">Οι ειδικές κατασκευές θα πλαισιώσουν τις </w:t>
      </w:r>
      <w:proofErr w:type="spellStart"/>
      <w:r w:rsidRPr="00326636">
        <w:rPr>
          <w:rFonts w:eastAsia="Calibri"/>
          <w:szCs w:val="22"/>
          <w:lang w:val="el-GR" w:eastAsia="en-US"/>
        </w:rPr>
        <w:t>διαδραστικές</w:t>
      </w:r>
      <w:proofErr w:type="spellEnd"/>
      <w:r w:rsidRPr="00326636">
        <w:rPr>
          <w:rFonts w:eastAsia="Calibri"/>
          <w:szCs w:val="22"/>
          <w:lang w:val="el-GR" w:eastAsia="en-US"/>
        </w:rPr>
        <w:t xml:space="preserve"> εφαρμογές με καλαίσθητο και διακριτικό τρόπο.</w:t>
      </w:r>
    </w:p>
    <w:p w14:paraId="1C486A42" w14:textId="77777777" w:rsidR="00326636" w:rsidRPr="00326636" w:rsidRDefault="00326636" w:rsidP="00326636">
      <w:pPr>
        <w:widowControl w:val="0"/>
        <w:suppressAutoHyphens w:val="0"/>
        <w:autoSpaceDE w:val="0"/>
        <w:autoSpaceDN w:val="0"/>
        <w:spacing w:before="121" w:after="0"/>
        <w:ind w:left="142"/>
        <w:rPr>
          <w:rFonts w:eastAsia="Calibri"/>
          <w:szCs w:val="22"/>
          <w:lang w:val="el-GR" w:eastAsia="en-US"/>
        </w:rPr>
      </w:pPr>
      <w:r w:rsidRPr="00326636">
        <w:rPr>
          <w:rFonts w:eastAsia="Calibri"/>
          <w:szCs w:val="22"/>
          <w:lang w:val="el-GR" w:eastAsia="en-US"/>
        </w:rPr>
        <w:t xml:space="preserve">Όλες οι εργασίες θα εκτελεστούν με φροντίδα και δαπάνη του Αναδόχου του </w:t>
      </w:r>
      <w:proofErr w:type="spellStart"/>
      <w:r w:rsidRPr="00326636">
        <w:rPr>
          <w:rFonts w:eastAsia="Calibri"/>
          <w:szCs w:val="22"/>
          <w:lang w:val="el-GR" w:eastAsia="en-US"/>
        </w:rPr>
        <w:t>Υποέργου</w:t>
      </w:r>
      <w:proofErr w:type="spellEnd"/>
      <w:r w:rsidRPr="00326636">
        <w:rPr>
          <w:rFonts w:eastAsia="Calibri"/>
          <w:szCs w:val="22"/>
          <w:lang w:val="el-GR" w:eastAsia="en-US"/>
        </w:rPr>
        <w:t xml:space="preserve"> 2, σύμφωνα με όλους τους κανόνες της τεχνικής και της μικροτεχνίας και τους κανονισμούς ασφαλείας που ισχύουν, με υλικά που ανταποκρίνονται στις διεθνείς προδιαγραφές των οικοδομικών έργων. Κατά τη διάρκεια των εργασιών θα γίνουν, με ευθύνη και μέριμνα του προμηθευτή, δωρεάν, όλοι οι προληπτικοί έλεγχοι και οι συντηρήσεις όταν και όπως προβλέπονται από τον κατασκευαστή, καθώς και η αποκατάσταση όλων των ελαττωμάτων που θα υποδειχθούν από τον προμηθευτή με επισκευή ή αντικατάσταση των τμημάτων που έχουν υποβληθεί σε βλάβη ή δεν ανταποκρίνονται στις απαιτήσεις του.</w:t>
      </w:r>
    </w:p>
    <w:p w14:paraId="212129A4" w14:textId="77777777" w:rsidR="00326636" w:rsidRPr="00326636" w:rsidRDefault="00326636" w:rsidP="00326636">
      <w:pPr>
        <w:widowControl w:val="0"/>
        <w:suppressAutoHyphens w:val="0"/>
        <w:autoSpaceDE w:val="0"/>
        <w:autoSpaceDN w:val="0"/>
        <w:spacing w:before="120" w:after="0"/>
        <w:ind w:left="142"/>
        <w:rPr>
          <w:rFonts w:eastAsia="Calibri"/>
          <w:szCs w:val="22"/>
          <w:lang w:val="el-GR" w:eastAsia="en-US"/>
        </w:rPr>
      </w:pPr>
      <w:r w:rsidRPr="00326636">
        <w:rPr>
          <w:rFonts w:eastAsia="Calibri"/>
          <w:szCs w:val="22"/>
          <w:lang w:val="el-GR" w:eastAsia="en-US"/>
        </w:rPr>
        <w:t xml:space="preserve">Επιπλέον, ο Ανάδοχος του </w:t>
      </w:r>
      <w:proofErr w:type="spellStart"/>
      <w:r w:rsidRPr="00326636">
        <w:rPr>
          <w:rFonts w:eastAsia="Calibri"/>
          <w:szCs w:val="22"/>
          <w:lang w:val="el-GR" w:eastAsia="en-US"/>
        </w:rPr>
        <w:t>Υποέργου</w:t>
      </w:r>
      <w:proofErr w:type="spellEnd"/>
      <w:r w:rsidRPr="00326636">
        <w:rPr>
          <w:rFonts w:eastAsia="Calibri"/>
          <w:szCs w:val="22"/>
          <w:lang w:val="el-GR" w:eastAsia="en-US"/>
        </w:rPr>
        <w:t xml:space="preserve"> 2 θα πρέπει να φροντίσει ώστε όλες οι κατασκευές / τροποποιήσεις που θα πραγματοποιηθούν για την εγκατάσταση των </w:t>
      </w:r>
      <w:proofErr w:type="spellStart"/>
      <w:r w:rsidRPr="00326636">
        <w:rPr>
          <w:rFonts w:eastAsia="Calibri"/>
          <w:szCs w:val="22"/>
          <w:lang w:val="el-GR" w:eastAsia="en-US"/>
        </w:rPr>
        <w:t>διαδραστικών</w:t>
      </w:r>
      <w:proofErr w:type="spellEnd"/>
      <w:r w:rsidRPr="00326636">
        <w:rPr>
          <w:rFonts w:eastAsia="Calibri"/>
          <w:szCs w:val="22"/>
          <w:lang w:val="el-GR" w:eastAsia="en-US"/>
        </w:rPr>
        <w:t xml:space="preserve"> συστημάτων</w:t>
      </w:r>
      <w:r w:rsidRPr="00326636">
        <w:rPr>
          <w:rFonts w:eastAsia="Calibri"/>
          <w:spacing w:val="-10"/>
          <w:szCs w:val="22"/>
          <w:lang w:val="el-GR" w:eastAsia="en-US"/>
        </w:rPr>
        <w:t xml:space="preserve"> </w:t>
      </w:r>
      <w:r w:rsidRPr="00326636">
        <w:rPr>
          <w:rFonts w:eastAsia="Calibri"/>
          <w:szCs w:val="22"/>
          <w:lang w:val="el-GR" w:eastAsia="en-US"/>
        </w:rPr>
        <w:t>να</w:t>
      </w:r>
      <w:r w:rsidRPr="00326636">
        <w:rPr>
          <w:rFonts w:eastAsia="Calibri"/>
          <w:spacing w:val="-10"/>
          <w:szCs w:val="22"/>
          <w:lang w:val="el-GR" w:eastAsia="en-US"/>
        </w:rPr>
        <w:t xml:space="preserve"> </w:t>
      </w:r>
      <w:r w:rsidRPr="00326636">
        <w:rPr>
          <w:rFonts w:eastAsia="Calibri"/>
          <w:szCs w:val="22"/>
          <w:lang w:val="el-GR" w:eastAsia="en-US"/>
        </w:rPr>
        <w:t>επιτρέπουν</w:t>
      </w:r>
      <w:r w:rsidRPr="00326636">
        <w:rPr>
          <w:rFonts w:eastAsia="Calibri"/>
          <w:spacing w:val="-8"/>
          <w:szCs w:val="22"/>
          <w:lang w:val="el-GR" w:eastAsia="en-US"/>
        </w:rPr>
        <w:t xml:space="preserve"> </w:t>
      </w:r>
      <w:r w:rsidRPr="00326636">
        <w:rPr>
          <w:rFonts w:eastAsia="Calibri"/>
          <w:szCs w:val="22"/>
          <w:lang w:val="el-GR" w:eastAsia="en-US"/>
        </w:rPr>
        <w:t>τη</w:t>
      </w:r>
      <w:r w:rsidRPr="00326636">
        <w:rPr>
          <w:rFonts w:eastAsia="Calibri"/>
          <w:spacing w:val="-11"/>
          <w:szCs w:val="22"/>
          <w:lang w:val="el-GR" w:eastAsia="en-US"/>
        </w:rPr>
        <w:t xml:space="preserve"> </w:t>
      </w:r>
      <w:r w:rsidRPr="00326636">
        <w:rPr>
          <w:rFonts w:eastAsia="Calibri"/>
          <w:szCs w:val="22"/>
          <w:lang w:val="el-GR" w:eastAsia="en-US"/>
        </w:rPr>
        <w:t>μετέπειτα</w:t>
      </w:r>
      <w:r w:rsidRPr="00326636">
        <w:rPr>
          <w:rFonts w:eastAsia="Calibri"/>
          <w:spacing w:val="-10"/>
          <w:szCs w:val="22"/>
          <w:lang w:val="el-GR" w:eastAsia="en-US"/>
        </w:rPr>
        <w:t xml:space="preserve"> </w:t>
      </w:r>
      <w:r w:rsidRPr="00326636">
        <w:rPr>
          <w:rFonts w:eastAsia="Calibri"/>
          <w:szCs w:val="22"/>
          <w:lang w:val="el-GR" w:eastAsia="en-US"/>
        </w:rPr>
        <w:t>πρόσβαση</w:t>
      </w:r>
      <w:r w:rsidRPr="00326636">
        <w:rPr>
          <w:rFonts w:eastAsia="Calibri"/>
          <w:spacing w:val="-8"/>
          <w:szCs w:val="22"/>
          <w:lang w:val="el-GR" w:eastAsia="en-US"/>
        </w:rPr>
        <w:t xml:space="preserve"> </w:t>
      </w:r>
      <w:r w:rsidRPr="00326636">
        <w:rPr>
          <w:rFonts w:eastAsia="Calibri"/>
          <w:szCs w:val="22"/>
          <w:lang w:val="el-GR" w:eastAsia="en-US"/>
        </w:rPr>
        <w:t>στον</w:t>
      </w:r>
      <w:r w:rsidRPr="00326636">
        <w:rPr>
          <w:rFonts w:eastAsia="Calibri"/>
          <w:spacing w:val="-11"/>
          <w:szCs w:val="22"/>
          <w:lang w:val="el-GR" w:eastAsia="en-US"/>
        </w:rPr>
        <w:t xml:space="preserve"> </w:t>
      </w:r>
      <w:r w:rsidRPr="00326636">
        <w:rPr>
          <w:rFonts w:eastAsia="Calibri"/>
          <w:szCs w:val="22"/>
          <w:lang w:val="el-GR" w:eastAsia="en-US"/>
        </w:rPr>
        <w:t>εξοπλισμό</w:t>
      </w:r>
      <w:r w:rsidRPr="00326636">
        <w:rPr>
          <w:rFonts w:eastAsia="Calibri"/>
          <w:spacing w:val="-9"/>
          <w:szCs w:val="22"/>
          <w:lang w:val="el-GR" w:eastAsia="en-US"/>
        </w:rPr>
        <w:t xml:space="preserve"> </w:t>
      </w:r>
      <w:r w:rsidRPr="00326636">
        <w:rPr>
          <w:rFonts w:eastAsia="Calibri"/>
          <w:szCs w:val="22"/>
          <w:lang w:val="el-GR" w:eastAsia="en-US"/>
        </w:rPr>
        <w:t>που</w:t>
      </w:r>
      <w:r w:rsidRPr="00326636">
        <w:rPr>
          <w:rFonts w:eastAsia="Calibri"/>
          <w:spacing w:val="-9"/>
          <w:szCs w:val="22"/>
          <w:lang w:val="el-GR" w:eastAsia="en-US"/>
        </w:rPr>
        <w:t xml:space="preserve"> </w:t>
      </w:r>
      <w:r w:rsidRPr="00326636">
        <w:rPr>
          <w:rFonts w:eastAsia="Calibri"/>
          <w:szCs w:val="22"/>
          <w:lang w:val="el-GR" w:eastAsia="en-US"/>
        </w:rPr>
        <w:t>θα</w:t>
      </w:r>
      <w:r w:rsidRPr="00326636">
        <w:rPr>
          <w:rFonts w:eastAsia="Calibri"/>
          <w:spacing w:val="-10"/>
          <w:szCs w:val="22"/>
          <w:lang w:val="el-GR" w:eastAsia="en-US"/>
        </w:rPr>
        <w:t xml:space="preserve"> </w:t>
      </w:r>
      <w:r w:rsidRPr="00326636">
        <w:rPr>
          <w:rFonts w:eastAsia="Calibri"/>
          <w:szCs w:val="22"/>
          <w:lang w:val="el-GR" w:eastAsia="en-US"/>
        </w:rPr>
        <w:t>ενσωματωθεί</w:t>
      </w:r>
      <w:r w:rsidRPr="00326636">
        <w:rPr>
          <w:rFonts w:eastAsia="Calibri"/>
          <w:spacing w:val="-10"/>
          <w:szCs w:val="22"/>
          <w:lang w:val="el-GR" w:eastAsia="en-US"/>
        </w:rPr>
        <w:t xml:space="preserve"> </w:t>
      </w:r>
      <w:r w:rsidRPr="00326636">
        <w:rPr>
          <w:rFonts w:eastAsia="Calibri"/>
          <w:szCs w:val="22"/>
          <w:lang w:val="el-GR" w:eastAsia="en-US"/>
        </w:rPr>
        <w:t>στις κατασκευές αυτές, ώστε να καθίσταται εφικτή η προληπτική / έκτακτη συντήρηση και χειρισμός του.</w:t>
      </w:r>
    </w:p>
    <w:p w14:paraId="10472CE2" w14:textId="77777777" w:rsidR="00326636" w:rsidRPr="00326636" w:rsidRDefault="00326636" w:rsidP="00326636">
      <w:pPr>
        <w:widowControl w:val="0"/>
        <w:suppressAutoHyphens w:val="0"/>
        <w:autoSpaceDE w:val="0"/>
        <w:autoSpaceDN w:val="0"/>
        <w:spacing w:before="118" w:after="0"/>
        <w:ind w:left="142"/>
        <w:outlineLvl w:val="5"/>
        <w:rPr>
          <w:rFonts w:eastAsia="Calibri"/>
          <w:b/>
          <w:bCs/>
          <w:szCs w:val="22"/>
          <w:lang w:val="el-GR" w:eastAsia="en-US"/>
        </w:rPr>
      </w:pPr>
      <w:r w:rsidRPr="00326636">
        <w:rPr>
          <w:rFonts w:eastAsia="Calibri"/>
          <w:b/>
          <w:bCs/>
          <w:spacing w:val="-2"/>
          <w:szCs w:val="22"/>
          <w:lang w:val="el-GR" w:eastAsia="en-US"/>
        </w:rPr>
        <w:t>Ηλεκτρομηχανολογικές</w:t>
      </w:r>
      <w:r w:rsidRPr="00326636">
        <w:rPr>
          <w:rFonts w:eastAsia="Calibri"/>
          <w:b/>
          <w:bCs/>
          <w:spacing w:val="27"/>
          <w:szCs w:val="22"/>
          <w:lang w:val="el-GR" w:eastAsia="en-US"/>
        </w:rPr>
        <w:t xml:space="preserve"> </w:t>
      </w:r>
      <w:r w:rsidRPr="00326636">
        <w:rPr>
          <w:rFonts w:eastAsia="Calibri"/>
          <w:b/>
          <w:bCs/>
          <w:spacing w:val="-2"/>
          <w:szCs w:val="22"/>
          <w:lang w:val="el-GR" w:eastAsia="en-US"/>
        </w:rPr>
        <w:t>εγκαταστάσεις</w:t>
      </w:r>
    </w:p>
    <w:p w14:paraId="15918557" w14:textId="77777777" w:rsidR="00326636" w:rsidRPr="00326636" w:rsidRDefault="00326636" w:rsidP="00326636">
      <w:pPr>
        <w:widowControl w:val="0"/>
        <w:suppressAutoHyphens w:val="0"/>
        <w:autoSpaceDE w:val="0"/>
        <w:autoSpaceDN w:val="0"/>
        <w:spacing w:before="121" w:after="0"/>
        <w:ind w:left="142"/>
        <w:rPr>
          <w:rFonts w:eastAsia="Calibri"/>
          <w:szCs w:val="22"/>
          <w:lang w:val="el-GR" w:eastAsia="en-US"/>
        </w:rPr>
      </w:pPr>
      <w:r w:rsidRPr="00326636">
        <w:rPr>
          <w:rFonts w:eastAsia="Calibri"/>
          <w:szCs w:val="22"/>
          <w:lang w:val="el-GR" w:eastAsia="en-US"/>
        </w:rPr>
        <w:t xml:space="preserve">Η Αναθέτουσα Αρχή θα πρέπει να μεριμνήσει για την εγκατάσταση νέων γραμμών ρεύματος με τους απαραίτητους </w:t>
      </w:r>
      <w:proofErr w:type="spellStart"/>
      <w:r w:rsidRPr="00326636">
        <w:rPr>
          <w:rFonts w:eastAsia="Calibri"/>
          <w:szCs w:val="22"/>
          <w:lang w:val="el-GR" w:eastAsia="en-US"/>
        </w:rPr>
        <w:t>ρευματοδέκτες</w:t>
      </w:r>
      <w:proofErr w:type="spellEnd"/>
      <w:r w:rsidRPr="00326636">
        <w:rPr>
          <w:rFonts w:eastAsia="Calibri"/>
          <w:szCs w:val="22"/>
          <w:lang w:val="el-GR" w:eastAsia="en-US"/>
        </w:rPr>
        <w:t xml:space="preserve"> όπου απαιτείται, για την παροχή ρεύματος στα </w:t>
      </w:r>
      <w:r w:rsidRPr="00326636">
        <w:rPr>
          <w:rFonts w:eastAsia="Calibri"/>
          <w:spacing w:val="-2"/>
          <w:szCs w:val="22"/>
          <w:lang w:val="el-GR" w:eastAsia="en-US"/>
        </w:rPr>
        <w:t>συστήματα.</w:t>
      </w:r>
    </w:p>
    <w:p w14:paraId="0AB506AB" w14:textId="77777777" w:rsidR="00326636" w:rsidRPr="00326636" w:rsidRDefault="00326636" w:rsidP="00326636">
      <w:pPr>
        <w:widowControl w:val="0"/>
        <w:suppressAutoHyphens w:val="0"/>
        <w:autoSpaceDE w:val="0"/>
        <w:autoSpaceDN w:val="0"/>
        <w:spacing w:before="120" w:after="0"/>
        <w:ind w:left="142"/>
        <w:rPr>
          <w:rFonts w:eastAsia="Calibri"/>
          <w:szCs w:val="22"/>
          <w:lang w:val="el-GR" w:eastAsia="en-US"/>
        </w:rPr>
      </w:pPr>
      <w:r w:rsidRPr="00326636">
        <w:rPr>
          <w:rFonts w:eastAsia="Calibri"/>
          <w:szCs w:val="22"/>
          <w:lang w:val="el-GR" w:eastAsia="en-US"/>
        </w:rPr>
        <w:t xml:space="preserve">Τέλος, ο Ανάδοχος του </w:t>
      </w:r>
      <w:proofErr w:type="spellStart"/>
      <w:r w:rsidRPr="00326636">
        <w:rPr>
          <w:rFonts w:eastAsia="Calibri"/>
          <w:szCs w:val="22"/>
          <w:lang w:val="el-GR" w:eastAsia="en-US"/>
        </w:rPr>
        <w:t>Υποέργου</w:t>
      </w:r>
      <w:proofErr w:type="spellEnd"/>
      <w:r w:rsidRPr="00326636">
        <w:rPr>
          <w:rFonts w:eastAsia="Calibri"/>
          <w:szCs w:val="22"/>
          <w:lang w:val="el-GR" w:eastAsia="en-US"/>
        </w:rPr>
        <w:t xml:space="preserve"> 2 θα τοποθετήσει, θα στερεώσει και θα συνδέσει όλες τις οθόνες, τους προβολείς και τους σταθμούς εργασίας με τρόπο ασφαλή και σύμφωνα με τις υποδείξεις της Αναθέτουσας Αρχής.</w:t>
      </w:r>
    </w:p>
    <w:p w14:paraId="5DCD7A1A" w14:textId="77777777" w:rsidR="00326636" w:rsidRPr="00326636" w:rsidRDefault="00326636" w:rsidP="00326636">
      <w:pPr>
        <w:widowControl w:val="0"/>
        <w:suppressAutoHyphens w:val="0"/>
        <w:autoSpaceDE w:val="0"/>
        <w:autoSpaceDN w:val="0"/>
        <w:spacing w:before="122" w:after="0"/>
        <w:jc w:val="left"/>
        <w:outlineLvl w:val="5"/>
        <w:rPr>
          <w:rFonts w:eastAsia="Calibri"/>
          <w:b/>
          <w:bCs/>
          <w:szCs w:val="22"/>
          <w:lang w:val="el-GR" w:eastAsia="en-US"/>
        </w:rPr>
      </w:pPr>
      <w:r w:rsidRPr="00326636">
        <w:rPr>
          <w:rFonts w:eastAsia="Calibri"/>
          <w:b/>
          <w:bCs/>
          <w:spacing w:val="-2"/>
          <w:szCs w:val="22"/>
          <w:lang w:val="el-GR" w:eastAsia="en-US"/>
        </w:rPr>
        <w:t>Δικτύωση</w:t>
      </w:r>
    </w:p>
    <w:p w14:paraId="2ED22930" w14:textId="77777777" w:rsidR="00326636" w:rsidRPr="00326636" w:rsidRDefault="00326636" w:rsidP="00326636">
      <w:pPr>
        <w:widowControl w:val="0"/>
        <w:suppressAutoHyphens w:val="0"/>
        <w:autoSpaceDE w:val="0"/>
        <w:autoSpaceDN w:val="0"/>
        <w:spacing w:before="118" w:after="0"/>
        <w:jc w:val="left"/>
        <w:rPr>
          <w:rFonts w:eastAsia="Calibri"/>
          <w:szCs w:val="22"/>
          <w:lang w:val="el-GR" w:eastAsia="en-US"/>
        </w:rPr>
      </w:pPr>
      <w:r w:rsidRPr="00326636">
        <w:rPr>
          <w:rFonts w:eastAsia="Calibri"/>
          <w:szCs w:val="22"/>
          <w:lang w:val="el-GR" w:eastAsia="en-US"/>
        </w:rPr>
        <w:t>Η Αναθέτουσα Αρχή θα πρέπει να μεριμνήσει για την εγκατάσταση γραμμών δικτύου όπου</w:t>
      </w:r>
      <w:r w:rsidRPr="00326636">
        <w:rPr>
          <w:rFonts w:eastAsia="Calibri"/>
          <w:spacing w:val="40"/>
          <w:szCs w:val="22"/>
          <w:lang w:val="el-GR" w:eastAsia="en-US"/>
        </w:rPr>
        <w:t xml:space="preserve"> </w:t>
      </w:r>
      <w:r w:rsidRPr="00326636">
        <w:rPr>
          <w:rFonts w:eastAsia="Calibri"/>
          <w:szCs w:val="22"/>
          <w:lang w:val="el-GR" w:eastAsia="en-US"/>
        </w:rPr>
        <w:t>απαιτείται, για τη δικτύωση των συστημάτων.</w:t>
      </w:r>
    </w:p>
    <w:p w14:paraId="4F82E5F0" w14:textId="77777777" w:rsidR="00326636" w:rsidRPr="00326636" w:rsidRDefault="00326636" w:rsidP="00326636">
      <w:pPr>
        <w:widowControl w:val="0"/>
        <w:suppressAutoHyphens w:val="0"/>
        <w:autoSpaceDE w:val="0"/>
        <w:autoSpaceDN w:val="0"/>
        <w:spacing w:after="0" w:line="20" w:lineRule="exact"/>
        <w:jc w:val="left"/>
        <w:rPr>
          <w:rFonts w:eastAsia="Calibri"/>
          <w:sz w:val="2"/>
          <w:szCs w:val="22"/>
          <w:lang w:val="el-GR" w:eastAsia="en-US"/>
        </w:rPr>
      </w:pPr>
    </w:p>
    <w:p w14:paraId="6BBBF74F" w14:textId="77777777" w:rsidR="00326636" w:rsidRPr="00326636" w:rsidRDefault="00326636" w:rsidP="00326636">
      <w:pPr>
        <w:widowControl w:val="0"/>
        <w:suppressAutoHyphens w:val="0"/>
        <w:autoSpaceDE w:val="0"/>
        <w:autoSpaceDN w:val="0"/>
        <w:spacing w:after="0" w:line="20" w:lineRule="exact"/>
        <w:jc w:val="left"/>
        <w:rPr>
          <w:rFonts w:eastAsia="Calibri"/>
          <w:sz w:val="2"/>
          <w:szCs w:val="22"/>
          <w:lang w:val="el-GR" w:eastAsia="en-US"/>
        </w:rPr>
        <w:sectPr w:rsidR="00326636" w:rsidRPr="00326636" w:rsidSect="00A6020E">
          <w:type w:val="continuous"/>
          <w:pgSz w:w="11910" w:h="16840"/>
          <w:pgMar w:top="2200" w:right="1418" w:bottom="1400" w:left="1418" w:header="1094" w:footer="0" w:gutter="0"/>
          <w:cols w:space="40"/>
        </w:sectPr>
      </w:pPr>
    </w:p>
    <w:p w14:paraId="250B8AB6" w14:textId="77777777" w:rsidR="00326636" w:rsidRPr="00326636" w:rsidRDefault="00326636" w:rsidP="00326636">
      <w:pPr>
        <w:suppressAutoHyphens w:val="0"/>
        <w:spacing w:after="160" w:line="259" w:lineRule="auto"/>
        <w:jc w:val="left"/>
        <w:rPr>
          <w:rFonts w:eastAsia="Calibri" w:cs="Times New Roman"/>
          <w:b/>
          <w:bCs/>
          <w:sz w:val="32"/>
          <w:szCs w:val="32"/>
          <w:lang w:val="el-GR" w:eastAsia="en-US"/>
        </w:rPr>
      </w:pPr>
      <w:bookmarkStart w:id="4" w:name="_Hlk212713732"/>
      <w:r w:rsidRPr="00326636">
        <w:rPr>
          <w:rFonts w:eastAsia="Calibri" w:cs="Times New Roman"/>
          <w:b/>
          <w:bCs/>
          <w:sz w:val="32"/>
          <w:szCs w:val="32"/>
          <w:lang w:val="el-GR" w:eastAsia="en-US"/>
        </w:rPr>
        <w:br w:type="page"/>
      </w:r>
    </w:p>
    <w:p w14:paraId="46D52914" w14:textId="77777777" w:rsidR="00326636" w:rsidRPr="00326636" w:rsidRDefault="00326636" w:rsidP="00326636">
      <w:pPr>
        <w:suppressAutoHyphens w:val="0"/>
        <w:spacing w:after="160" w:line="259" w:lineRule="auto"/>
        <w:jc w:val="left"/>
        <w:rPr>
          <w:rFonts w:eastAsia="Calibri" w:cs="Times New Roman"/>
          <w:b/>
          <w:bCs/>
          <w:sz w:val="32"/>
          <w:szCs w:val="32"/>
          <w:lang w:val="el-GR" w:eastAsia="en-US"/>
        </w:rPr>
      </w:pPr>
      <w:r w:rsidRPr="00326636">
        <w:rPr>
          <w:rFonts w:eastAsia="Calibri" w:cs="Times New Roman"/>
          <w:b/>
          <w:bCs/>
          <w:sz w:val="32"/>
          <w:szCs w:val="32"/>
          <w:lang w:val="el-GR" w:eastAsia="en-US"/>
        </w:rPr>
        <w:lastRenderedPageBreak/>
        <w:t>ΥΠΟΕΡΓΟ 2: Προμήθεια και εγκατάσταση ηλεκτρονικού εξοπλισμού και ειδική κατασκευή</w:t>
      </w:r>
    </w:p>
    <w:bookmarkEnd w:id="4"/>
    <w:p w14:paraId="7A95D09C" w14:textId="77777777" w:rsidR="00326636" w:rsidRPr="00326636" w:rsidRDefault="00326636" w:rsidP="00326636">
      <w:pPr>
        <w:widowControl w:val="0"/>
        <w:suppressAutoHyphens w:val="0"/>
        <w:autoSpaceDE w:val="0"/>
        <w:autoSpaceDN w:val="0"/>
        <w:spacing w:after="0"/>
        <w:jc w:val="center"/>
        <w:rPr>
          <w:rFonts w:eastAsia="Calibri"/>
          <w:b/>
          <w:bCs/>
          <w:spacing w:val="-7"/>
          <w:szCs w:val="22"/>
          <w:lang w:val="el-GR" w:eastAsia="en-US"/>
        </w:rPr>
      </w:pPr>
      <w:r w:rsidRPr="00326636">
        <w:rPr>
          <w:rFonts w:eastAsia="Calibri"/>
          <w:b/>
          <w:bCs/>
          <w:szCs w:val="22"/>
          <w:lang w:val="el-GR" w:eastAsia="en-US"/>
        </w:rPr>
        <w:t>ΦΥΛΛΟ</w:t>
      </w:r>
      <w:r w:rsidRPr="00326636">
        <w:rPr>
          <w:rFonts w:eastAsia="Calibri"/>
          <w:b/>
          <w:bCs/>
          <w:spacing w:val="-7"/>
          <w:szCs w:val="22"/>
          <w:lang w:val="el-GR" w:eastAsia="en-US"/>
        </w:rPr>
        <w:t xml:space="preserve"> </w:t>
      </w:r>
      <w:r w:rsidRPr="00326636">
        <w:rPr>
          <w:rFonts w:eastAsia="Calibri"/>
          <w:b/>
          <w:bCs/>
          <w:szCs w:val="22"/>
          <w:lang w:val="el-GR" w:eastAsia="en-US"/>
        </w:rPr>
        <w:t>ΣΥΜΜΟΡΩΣΗΣ</w:t>
      </w:r>
      <w:r w:rsidRPr="00326636">
        <w:rPr>
          <w:rFonts w:eastAsia="Calibri"/>
          <w:b/>
          <w:bCs/>
          <w:spacing w:val="-5"/>
          <w:szCs w:val="22"/>
          <w:lang w:val="el-GR" w:eastAsia="en-US"/>
        </w:rPr>
        <w:t xml:space="preserve"> </w:t>
      </w:r>
      <w:r w:rsidRPr="00326636">
        <w:rPr>
          <w:rFonts w:eastAsia="Calibri"/>
          <w:b/>
          <w:bCs/>
          <w:szCs w:val="22"/>
          <w:lang w:val="el-GR" w:eastAsia="en-US"/>
        </w:rPr>
        <w:t>ΓΙΑ</w:t>
      </w:r>
      <w:r w:rsidRPr="00326636">
        <w:rPr>
          <w:rFonts w:eastAsia="Calibri"/>
          <w:b/>
          <w:bCs/>
          <w:spacing w:val="-7"/>
          <w:szCs w:val="22"/>
          <w:lang w:val="el-GR" w:eastAsia="en-US"/>
        </w:rPr>
        <w:t xml:space="preserve"> </w:t>
      </w:r>
      <w:r w:rsidRPr="00326636">
        <w:rPr>
          <w:rFonts w:eastAsia="Calibri"/>
          <w:b/>
          <w:bCs/>
          <w:spacing w:val="-5"/>
          <w:szCs w:val="22"/>
          <w:lang w:val="el-GR" w:eastAsia="en-US"/>
        </w:rPr>
        <w:t xml:space="preserve">ΤΟ </w:t>
      </w:r>
      <w:r w:rsidRPr="00326636">
        <w:rPr>
          <w:rFonts w:eastAsia="Calibri"/>
          <w:b/>
          <w:bCs/>
          <w:szCs w:val="22"/>
          <w:lang w:val="el-GR" w:eastAsia="en-US"/>
        </w:rPr>
        <w:t>ΤΜΗΜΑ</w:t>
      </w:r>
      <w:r w:rsidRPr="00326636">
        <w:rPr>
          <w:rFonts w:eastAsia="Calibri"/>
          <w:b/>
          <w:bCs/>
          <w:spacing w:val="38"/>
          <w:szCs w:val="22"/>
          <w:lang w:val="el-GR" w:eastAsia="en-US"/>
        </w:rPr>
        <w:t xml:space="preserve"> </w:t>
      </w:r>
      <w:r w:rsidRPr="00326636">
        <w:rPr>
          <w:rFonts w:eastAsia="Calibri"/>
          <w:b/>
          <w:bCs/>
          <w:szCs w:val="22"/>
          <w:lang w:val="el-GR" w:eastAsia="en-US"/>
        </w:rPr>
        <w:t>2.</w:t>
      </w:r>
      <w:r w:rsidRPr="00326636">
        <w:rPr>
          <w:rFonts w:eastAsia="Calibri"/>
          <w:b/>
          <w:bCs/>
          <w:spacing w:val="-7"/>
          <w:szCs w:val="22"/>
          <w:lang w:val="el-GR" w:eastAsia="en-US"/>
        </w:rPr>
        <w:t xml:space="preserve"> </w:t>
      </w:r>
    </w:p>
    <w:p w14:paraId="6070E389" w14:textId="0038FEF0" w:rsidR="00326636" w:rsidRPr="00326636" w:rsidRDefault="00326636" w:rsidP="00326636">
      <w:pPr>
        <w:widowControl w:val="0"/>
        <w:suppressAutoHyphens w:val="0"/>
        <w:autoSpaceDE w:val="0"/>
        <w:autoSpaceDN w:val="0"/>
        <w:spacing w:after="0"/>
        <w:jc w:val="center"/>
        <w:rPr>
          <w:rFonts w:eastAsia="Calibri"/>
          <w:szCs w:val="22"/>
          <w:lang w:val="el-GR" w:eastAsia="en-US"/>
        </w:rPr>
      </w:pPr>
      <w:r w:rsidRPr="00326636">
        <w:rPr>
          <w:rFonts w:eastAsia="Calibri"/>
          <w:szCs w:val="22"/>
          <w:lang w:val="el-GR" w:eastAsia="en-US"/>
        </w:rPr>
        <w:t>ΥΠΟΕΡΓΟ 2: Προμήθεια και εγκατάσταση ηλεκτρονικού εξοπλισμού και ειδική κατασκευή</w:t>
      </w:r>
    </w:p>
    <w:p w14:paraId="65D5EA24" w14:textId="77777777" w:rsidR="00326636" w:rsidRPr="00326636" w:rsidRDefault="00326636" w:rsidP="00326636">
      <w:pPr>
        <w:widowControl w:val="0"/>
        <w:suppressAutoHyphens w:val="0"/>
        <w:autoSpaceDE w:val="0"/>
        <w:autoSpaceDN w:val="0"/>
        <w:spacing w:before="120" w:after="0"/>
        <w:ind w:left="-142"/>
        <w:jc w:val="center"/>
        <w:rPr>
          <w:rFonts w:eastAsia="Calibri"/>
          <w:szCs w:val="22"/>
          <w:lang w:val="el-GR" w:eastAsia="en-US"/>
        </w:rPr>
      </w:pPr>
      <w:r w:rsidRPr="00326636">
        <w:rPr>
          <w:rFonts w:eastAsia="Calibri"/>
          <w:szCs w:val="22"/>
          <w:lang w:val="el-GR" w:eastAsia="en-US"/>
        </w:rPr>
        <w:t>Του/της</w:t>
      </w:r>
      <w:r w:rsidRPr="00326636">
        <w:rPr>
          <w:rFonts w:eastAsia="Calibri"/>
          <w:spacing w:val="43"/>
          <w:szCs w:val="22"/>
          <w:lang w:val="el-GR" w:eastAsia="en-US"/>
        </w:rPr>
        <w:t xml:space="preserve">  </w:t>
      </w:r>
      <w:r w:rsidRPr="00326636">
        <w:rPr>
          <w:rFonts w:eastAsia="Calibri"/>
          <w:spacing w:val="-2"/>
          <w:szCs w:val="22"/>
          <w:lang w:val="el-GR" w:eastAsia="en-US"/>
        </w:rPr>
        <w:t>…………………………………………………έδρα………………………………..………………………………………</w:t>
      </w:r>
    </w:p>
    <w:p w14:paraId="5A844C15" w14:textId="77777777" w:rsidR="00326636" w:rsidRPr="00326636" w:rsidRDefault="00326636" w:rsidP="00326636">
      <w:pPr>
        <w:widowControl w:val="0"/>
        <w:suppressAutoHyphens w:val="0"/>
        <w:autoSpaceDE w:val="0"/>
        <w:autoSpaceDN w:val="0"/>
        <w:spacing w:after="0"/>
        <w:ind w:left="-142"/>
        <w:jc w:val="center"/>
        <w:rPr>
          <w:rFonts w:eastAsia="Calibri"/>
          <w:szCs w:val="22"/>
          <w:lang w:val="el-GR" w:eastAsia="en-US"/>
        </w:rPr>
      </w:pPr>
      <w:r w:rsidRPr="00326636">
        <w:rPr>
          <w:rFonts w:eastAsia="Calibri"/>
          <w:spacing w:val="-2"/>
          <w:szCs w:val="22"/>
          <w:lang w:val="el-GR" w:eastAsia="en-US"/>
        </w:rPr>
        <w:t>……………………………………………………………………………,</w:t>
      </w:r>
    </w:p>
    <w:p w14:paraId="206795C7" w14:textId="77777777" w:rsidR="00326636" w:rsidRPr="00326636" w:rsidRDefault="00326636" w:rsidP="00326636">
      <w:pPr>
        <w:widowControl w:val="0"/>
        <w:tabs>
          <w:tab w:val="left" w:pos="4144"/>
          <w:tab w:val="left" w:pos="6375"/>
          <w:tab w:val="left" w:pos="8026"/>
          <w:tab w:val="left" w:leader="dot" w:pos="9359"/>
        </w:tabs>
        <w:suppressAutoHyphens w:val="0"/>
        <w:autoSpaceDE w:val="0"/>
        <w:autoSpaceDN w:val="0"/>
        <w:spacing w:before="1" w:after="0"/>
        <w:ind w:left="-142"/>
        <w:jc w:val="center"/>
        <w:rPr>
          <w:rFonts w:eastAsia="Calibri"/>
          <w:spacing w:val="-10"/>
          <w:szCs w:val="22"/>
          <w:lang w:val="el-GR" w:eastAsia="en-US"/>
        </w:rPr>
      </w:pPr>
      <w:r w:rsidRPr="00326636">
        <w:rPr>
          <w:rFonts w:eastAsia="Calibri"/>
          <w:spacing w:val="-2"/>
          <w:szCs w:val="22"/>
          <w:lang w:val="el-GR" w:eastAsia="en-US"/>
        </w:rPr>
        <w:t>Οδός……………………………………….</w:t>
      </w:r>
      <w:r w:rsidRPr="00326636">
        <w:rPr>
          <w:rFonts w:eastAsia="Calibri"/>
          <w:szCs w:val="22"/>
          <w:lang w:val="el-GR" w:eastAsia="en-US"/>
        </w:rPr>
        <w:t xml:space="preserve">     </w:t>
      </w:r>
      <w:r w:rsidRPr="00326636">
        <w:rPr>
          <w:rFonts w:eastAsia="Calibri"/>
          <w:spacing w:val="-2"/>
          <w:szCs w:val="22"/>
          <w:lang w:val="el-GR" w:eastAsia="en-US"/>
        </w:rPr>
        <w:t>……………………………...</w:t>
      </w:r>
      <w:r w:rsidRPr="00326636">
        <w:rPr>
          <w:rFonts w:eastAsia="Calibri"/>
          <w:szCs w:val="22"/>
          <w:lang w:val="el-GR" w:eastAsia="en-US"/>
        </w:rPr>
        <w:tab/>
      </w:r>
      <w:r w:rsidRPr="00326636">
        <w:rPr>
          <w:rFonts w:eastAsia="Calibri"/>
          <w:spacing w:val="-2"/>
          <w:szCs w:val="22"/>
          <w:lang w:val="el-GR" w:eastAsia="en-US"/>
        </w:rPr>
        <w:t>αριθμ………….,</w:t>
      </w:r>
      <w:r w:rsidRPr="00326636">
        <w:rPr>
          <w:rFonts w:eastAsia="Calibri"/>
          <w:szCs w:val="22"/>
          <w:lang w:val="el-GR" w:eastAsia="en-US"/>
        </w:rPr>
        <w:tab/>
      </w:r>
      <w:r w:rsidRPr="00326636">
        <w:rPr>
          <w:rFonts w:eastAsia="Calibri"/>
          <w:spacing w:val="-4"/>
          <w:szCs w:val="22"/>
          <w:lang w:val="el-GR" w:eastAsia="en-US"/>
        </w:rPr>
        <w:t>Τ.Κ.</w:t>
      </w:r>
      <w:r w:rsidRPr="00326636">
        <w:rPr>
          <w:rFonts w:ascii="Times New Roman" w:eastAsia="Calibri" w:hAnsi="Times New Roman"/>
          <w:szCs w:val="22"/>
          <w:lang w:val="el-GR" w:eastAsia="en-US"/>
        </w:rPr>
        <w:tab/>
      </w:r>
      <w:r w:rsidRPr="00326636">
        <w:rPr>
          <w:rFonts w:eastAsia="Calibri"/>
          <w:spacing w:val="-10"/>
          <w:szCs w:val="22"/>
          <w:lang w:val="el-GR" w:eastAsia="en-US"/>
        </w:rPr>
        <w:t>,</w:t>
      </w:r>
    </w:p>
    <w:p w14:paraId="40E9A618" w14:textId="77777777" w:rsidR="00326636" w:rsidRPr="00326636" w:rsidRDefault="00326636" w:rsidP="00326636">
      <w:pPr>
        <w:widowControl w:val="0"/>
        <w:tabs>
          <w:tab w:val="left" w:pos="3316"/>
          <w:tab w:val="left" w:pos="6776"/>
          <w:tab w:val="left" w:pos="8185"/>
        </w:tabs>
        <w:suppressAutoHyphens w:val="0"/>
        <w:autoSpaceDE w:val="0"/>
        <w:autoSpaceDN w:val="0"/>
        <w:spacing w:after="0"/>
        <w:ind w:left="-142" w:right="1641"/>
        <w:jc w:val="center"/>
        <w:rPr>
          <w:rFonts w:eastAsia="Calibri"/>
          <w:szCs w:val="22"/>
          <w:lang w:val="el-GR" w:eastAsia="en-US"/>
        </w:rPr>
      </w:pPr>
      <w:proofErr w:type="spellStart"/>
      <w:r w:rsidRPr="00326636">
        <w:rPr>
          <w:rFonts w:eastAsia="Calibri"/>
          <w:spacing w:val="-2"/>
          <w:szCs w:val="22"/>
          <w:lang w:val="el-GR" w:eastAsia="en-US"/>
        </w:rPr>
        <w:t>Τηλ</w:t>
      </w:r>
      <w:proofErr w:type="spellEnd"/>
      <w:r w:rsidRPr="00326636">
        <w:rPr>
          <w:rFonts w:eastAsia="Calibri"/>
          <w:spacing w:val="-2"/>
          <w:szCs w:val="22"/>
          <w:lang w:val="el-GR" w:eastAsia="en-US"/>
        </w:rPr>
        <w:t>………………….,</w:t>
      </w:r>
      <w:r w:rsidRPr="00326636">
        <w:rPr>
          <w:rFonts w:eastAsia="Calibri"/>
          <w:szCs w:val="22"/>
          <w:lang w:val="el-GR" w:eastAsia="en-US"/>
        </w:rPr>
        <w:t xml:space="preserve"> </w:t>
      </w:r>
      <w:r w:rsidRPr="00326636">
        <w:rPr>
          <w:rFonts w:eastAsia="Calibri"/>
          <w:spacing w:val="-2"/>
          <w:szCs w:val="22"/>
          <w:lang w:val="el-GR" w:eastAsia="en-US"/>
        </w:rPr>
        <w:t>Δ/</w:t>
      </w:r>
      <w:proofErr w:type="spellStart"/>
      <w:r w:rsidRPr="00326636">
        <w:rPr>
          <w:rFonts w:eastAsia="Calibri"/>
          <w:spacing w:val="-2"/>
          <w:szCs w:val="22"/>
          <w:lang w:val="el-GR" w:eastAsia="en-US"/>
        </w:rPr>
        <w:t>νση</w:t>
      </w:r>
      <w:proofErr w:type="spellEnd"/>
      <w:r w:rsidRPr="00326636">
        <w:rPr>
          <w:rFonts w:eastAsia="Calibri"/>
          <w:spacing w:val="-2"/>
          <w:szCs w:val="22"/>
          <w:lang w:val="el-GR" w:eastAsia="en-US"/>
        </w:rPr>
        <w:t xml:space="preserve"> ηλεκτρονικού ταχυδρομείου:……………………………… ….</w:t>
      </w:r>
    </w:p>
    <w:p w14:paraId="5E95C667" w14:textId="77777777" w:rsidR="00326636" w:rsidRPr="00326636" w:rsidRDefault="00326636" w:rsidP="00326636">
      <w:pPr>
        <w:widowControl w:val="0"/>
        <w:tabs>
          <w:tab w:val="left" w:pos="4144"/>
          <w:tab w:val="left" w:pos="6375"/>
          <w:tab w:val="left" w:pos="8026"/>
          <w:tab w:val="left" w:leader="dot" w:pos="9359"/>
        </w:tabs>
        <w:suppressAutoHyphens w:val="0"/>
        <w:autoSpaceDE w:val="0"/>
        <w:autoSpaceDN w:val="0"/>
        <w:spacing w:before="1" w:after="0"/>
        <w:ind w:left="950"/>
        <w:jc w:val="center"/>
        <w:rPr>
          <w:rFonts w:eastAsia="Calibri"/>
          <w:szCs w:val="22"/>
          <w:lang w:val="el-GR" w:eastAsia="en-US"/>
        </w:rPr>
      </w:pPr>
    </w:p>
    <w:p w14:paraId="32E93589" w14:textId="77777777" w:rsidR="00326636" w:rsidRPr="00326636" w:rsidRDefault="00326636" w:rsidP="00326636">
      <w:pPr>
        <w:widowControl w:val="0"/>
        <w:suppressAutoHyphens w:val="0"/>
        <w:autoSpaceDE w:val="0"/>
        <w:autoSpaceDN w:val="0"/>
        <w:spacing w:before="162" w:after="0"/>
        <w:ind w:left="950" w:right="1460"/>
        <w:jc w:val="left"/>
        <w:rPr>
          <w:rFonts w:eastAsia="Calibri"/>
          <w:szCs w:val="22"/>
          <w:lang w:val="el-GR" w:eastAsia="en-US"/>
        </w:rPr>
      </w:pPr>
    </w:p>
    <w:tbl>
      <w:tblPr>
        <w:tblW w:w="1063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09"/>
        <w:gridCol w:w="5518"/>
        <w:gridCol w:w="1276"/>
        <w:gridCol w:w="1418"/>
        <w:gridCol w:w="1701"/>
        <w:gridCol w:w="10"/>
      </w:tblGrid>
      <w:tr w:rsidR="00326636" w:rsidRPr="00E171DB" w14:paraId="13849243" w14:textId="77777777" w:rsidTr="00A6020E">
        <w:trPr>
          <w:trHeight w:val="656"/>
          <w:jc w:val="center"/>
        </w:trPr>
        <w:tc>
          <w:tcPr>
            <w:tcW w:w="709" w:type="dxa"/>
            <w:tcBorders>
              <w:right w:val="single" w:sz="4" w:space="0" w:color="000000"/>
            </w:tcBorders>
            <w:shd w:val="clear" w:color="auto" w:fill="FFCC00"/>
          </w:tcPr>
          <w:p w14:paraId="37B793A0"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l-GR" w:eastAsia="en-US"/>
              </w:rPr>
              <w:t>Γ.</w:t>
            </w:r>
          </w:p>
        </w:tc>
        <w:tc>
          <w:tcPr>
            <w:tcW w:w="6794" w:type="dxa"/>
            <w:gridSpan w:val="2"/>
            <w:tcBorders>
              <w:left w:val="single" w:sz="4" w:space="0" w:color="000000"/>
              <w:right w:val="single" w:sz="4" w:space="0" w:color="000000"/>
            </w:tcBorders>
            <w:shd w:val="clear" w:color="auto" w:fill="FFCC00"/>
          </w:tcPr>
          <w:p w14:paraId="18A72636" w14:textId="77777777" w:rsidR="00326636" w:rsidRPr="00326636" w:rsidRDefault="00326636" w:rsidP="00326636">
            <w:pPr>
              <w:widowControl w:val="0"/>
              <w:suppressAutoHyphens w:val="0"/>
              <w:autoSpaceDE w:val="0"/>
              <w:autoSpaceDN w:val="0"/>
              <w:spacing w:after="0"/>
              <w:ind w:left="131" w:right="143"/>
              <w:rPr>
                <w:rFonts w:eastAsia="Calibri"/>
                <w:b/>
                <w:szCs w:val="22"/>
                <w:lang w:val="el-GR" w:eastAsia="en-US"/>
              </w:rPr>
            </w:pPr>
            <w:r w:rsidRPr="00326636">
              <w:rPr>
                <w:rFonts w:eastAsia="Calibri"/>
                <w:b/>
                <w:szCs w:val="22"/>
                <w:lang w:val="el-GR" w:eastAsia="en-US"/>
              </w:rPr>
              <w:t>ΓΕΝΙΚΕΣ</w:t>
            </w:r>
            <w:r w:rsidRPr="00326636">
              <w:rPr>
                <w:rFonts w:eastAsia="Calibri"/>
                <w:b/>
                <w:spacing w:val="-9"/>
                <w:szCs w:val="22"/>
                <w:lang w:val="el-GR" w:eastAsia="en-US"/>
              </w:rPr>
              <w:t xml:space="preserve"> </w:t>
            </w:r>
            <w:r w:rsidRPr="00326636">
              <w:rPr>
                <w:rFonts w:eastAsia="Calibri"/>
                <w:b/>
                <w:szCs w:val="22"/>
                <w:lang w:val="el-GR" w:eastAsia="en-US"/>
              </w:rPr>
              <w:t>ΠΡΟΔΙΑΓΡΑΦΕΣ</w:t>
            </w:r>
            <w:r w:rsidRPr="00326636">
              <w:rPr>
                <w:rFonts w:eastAsia="Calibri"/>
                <w:b/>
                <w:spacing w:val="-5"/>
                <w:szCs w:val="22"/>
                <w:lang w:val="el-GR" w:eastAsia="en-US"/>
              </w:rPr>
              <w:t xml:space="preserve"> </w:t>
            </w:r>
            <w:r w:rsidRPr="00326636">
              <w:rPr>
                <w:rFonts w:eastAsia="Calibri"/>
                <w:b/>
                <w:szCs w:val="22"/>
                <w:lang w:val="el-GR" w:eastAsia="en-US"/>
              </w:rPr>
              <w:t>–</w:t>
            </w:r>
            <w:r w:rsidRPr="00326636">
              <w:rPr>
                <w:rFonts w:eastAsia="Calibri"/>
                <w:b/>
                <w:spacing w:val="-8"/>
                <w:szCs w:val="22"/>
                <w:lang w:val="el-GR" w:eastAsia="en-US"/>
              </w:rPr>
              <w:t xml:space="preserve"> </w:t>
            </w:r>
            <w:r w:rsidRPr="00326636">
              <w:rPr>
                <w:rFonts w:eastAsia="Calibri"/>
                <w:b/>
                <w:szCs w:val="22"/>
                <w:lang w:val="el-GR" w:eastAsia="en-US"/>
              </w:rPr>
              <w:t>ΕΓΓΥΗΣΗ</w:t>
            </w:r>
            <w:r w:rsidRPr="00326636">
              <w:rPr>
                <w:rFonts w:eastAsia="Calibri"/>
                <w:b/>
                <w:spacing w:val="-8"/>
                <w:szCs w:val="22"/>
                <w:lang w:val="el-GR" w:eastAsia="en-US"/>
              </w:rPr>
              <w:t xml:space="preserve"> </w:t>
            </w:r>
            <w:r w:rsidRPr="00326636">
              <w:rPr>
                <w:rFonts w:eastAsia="Calibri"/>
                <w:b/>
                <w:szCs w:val="22"/>
                <w:lang w:val="el-GR" w:eastAsia="en-US"/>
              </w:rPr>
              <w:t>–</w:t>
            </w:r>
            <w:r w:rsidRPr="00326636">
              <w:rPr>
                <w:rFonts w:eastAsia="Calibri"/>
                <w:b/>
                <w:spacing w:val="-8"/>
                <w:szCs w:val="22"/>
                <w:lang w:val="el-GR" w:eastAsia="en-US"/>
              </w:rPr>
              <w:t xml:space="preserve"> </w:t>
            </w:r>
            <w:r w:rsidRPr="00326636">
              <w:rPr>
                <w:rFonts w:eastAsia="Calibri"/>
                <w:b/>
                <w:szCs w:val="22"/>
                <w:lang w:val="el-GR" w:eastAsia="en-US"/>
              </w:rPr>
              <w:t>ΠΡΟΜΗΘΕΙΑ ΚΑΙ ΕΓΚΑΤΑΣΤΑΣΗ ΗΛΕΚΤΡΟΝΙΚΟΥ ΕΞΟΠΛΙΣΜΟΥ ΚΑΙ ΕΙΔΙΚΗ ΚΑΤΑΣΚΕΥΗ</w:t>
            </w:r>
          </w:p>
        </w:tc>
        <w:tc>
          <w:tcPr>
            <w:tcW w:w="1418" w:type="dxa"/>
            <w:tcBorders>
              <w:left w:val="single" w:sz="4" w:space="0" w:color="000000"/>
              <w:right w:val="single" w:sz="4" w:space="0" w:color="000000"/>
            </w:tcBorders>
            <w:shd w:val="clear" w:color="auto" w:fill="FFCC00"/>
          </w:tcPr>
          <w:p w14:paraId="5F71AB39" w14:textId="77777777" w:rsidR="00326636" w:rsidRPr="00326636" w:rsidRDefault="00326636" w:rsidP="00326636">
            <w:pPr>
              <w:widowControl w:val="0"/>
              <w:suppressAutoHyphens w:val="0"/>
              <w:autoSpaceDE w:val="0"/>
              <w:autoSpaceDN w:val="0"/>
              <w:spacing w:after="0"/>
              <w:jc w:val="center"/>
              <w:rPr>
                <w:rFonts w:ascii="Times New Roman" w:eastAsia="Calibri"/>
                <w:szCs w:val="22"/>
                <w:lang w:val="el-GR" w:eastAsia="en-US"/>
              </w:rPr>
            </w:pPr>
          </w:p>
        </w:tc>
        <w:tc>
          <w:tcPr>
            <w:tcW w:w="1711" w:type="dxa"/>
            <w:gridSpan w:val="2"/>
            <w:tcBorders>
              <w:left w:val="single" w:sz="4" w:space="0" w:color="000000"/>
            </w:tcBorders>
            <w:shd w:val="clear" w:color="auto" w:fill="FFCC00"/>
          </w:tcPr>
          <w:p w14:paraId="26C2A01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F4BA071" w14:textId="77777777" w:rsidTr="00A6020E">
        <w:trPr>
          <w:trHeight w:val="925"/>
          <w:jc w:val="center"/>
        </w:trPr>
        <w:tc>
          <w:tcPr>
            <w:tcW w:w="709" w:type="dxa"/>
            <w:tcBorders>
              <w:right w:val="single" w:sz="4" w:space="0" w:color="000000"/>
            </w:tcBorders>
            <w:shd w:val="clear" w:color="auto" w:fill="CCFFFF"/>
            <w:vAlign w:val="center"/>
          </w:tcPr>
          <w:p w14:paraId="5FEBCA23" w14:textId="77777777" w:rsidR="00326636" w:rsidRPr="00326636" w:rsidRDefault="00326636" w:rsidP="00326636">
            <w:pPr>
              <w:widowControl w:val="0"/>
              <w:suppressAutoHyphens w:val="0"/>
              <w:autoSpaceDE w:val="0"/>
              <w:autoSpaceDN w:val="0"/>
              <w:spacing w:after="0" w:line="267" w:lineRule="exact"/>
              <w:ind w:left="107"/>
              <w:jc w:val="left"/>
              <w:rPr>
                <w:rFonts w:eastAsia="Calibri"/>
                <w:b/>
                <w:szCs w:val="22"/>
                <w:lang w:val="el-GR" w:eastAsia="en-US"/>
              </w:rPr>
            </w:pPr>
            <w:r w:rsidRPr="00326636">
              <w:rPr>
                <w:rFonts w:eastAsia="Calibri"/>
                <w:b/>
                <w:spacing w:val="-5"/>
                <w:szCs w:val="22"/>
                <w:lang w:val="el-GR" w:eastAsia="en-US"/>
              </w:rPr>
              <w:t>α/α</w:t>
            </w:r>
          </w:p>
        </w:tc>
        <w:tc>
          <w:tcPr>
            <w:tcW w:w="5518" w:type="dxa"/>
            <w:tcBorders>
              <w:left w:val="single" w:sz="4" w:space="0" w:color="000000"/>
              <w:right w:val="single" w:sz="4" w:space="0" w:color="000000"/>
            </w:tcBorders>
            <w:shd w:val="clear" w:color="auto" w:fill="CCFFFF"/>
            <w:vAlign w:val="center"/>
          </w:tcPr>
          <w:p w14:paraId="73B68A96"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Ποιότητα</w:t>
            </w:r>
            <w:r w:rsidRPr="00326636">
              <w:rPr>
                <w:rFonts w:eastAsia="Calibri"/>
                <w:b/>
                <w:spacing w:val="-5"/>
                <w:szCs w:val="22"/>
                <w:lang w:val="el-GR" w:eastAsia="en-US"/>
              </w:rPr>
              <w:t xml:space="preserve"> </w:t>
            </w:r>
            <w:r w:rsidRPr="00326636">
              <w:rPr>
                <w:rFonts w:eastAsia="Calibri"/>
                <w:b/>
                <w:szCs w:val="22"/>
                <w:lang w:val="el-GR" w:eastAsia="en-US"/>
              </w:rPr>
              <w:t>και</w:t>
            </w:r>
            <w:r w:rsidRPr="00326636">
              <w:rPr>
                <w:rFonts w:eastAsia="Calibri"/>
                <w:b/>
                <w:spacing w:val="-4"/>
                <w:szCs w:val="22"/>
                <w:lang w:val="el-GR" w:eastAsia="en-US"/>
              </w:rPr>
              <w:t xml:space="preserve"> όροι</w:t>
            </w:r>
          </w:p>
          <w:p w14:paraId="3CEF8F95" w14:textId="77777777" w:rsidR="00326636" w:rsidRPr="00326636" w:rsidRDefault="00326636" w:rsidP="00326636">
            <w:pPr>
              <w:widowControl w:val="0"/>
              <w:suppressAutoHyphens w:val="0"/>
              <w:autoSpaceDE w:val="0"/>
              <w:autoSpaceDN w:val="0"/>
              <w:spacing w:after="0"/>
              <w:ind w:left="127" w:right="106"/>
              <w:jc w:val="left"/>
              <w:rPr>
                <w:rFonts w:eastAsia="Calibri"/>
                <w:b/>
                <w:szCs w:val="22"/>
                <w:lang w:val="el-GR" w:eastAsia="en-US"/>
              </w:rPr>
            </w:pPr>
            <w:r w:rsidRPr="00326636">
              <w:rPr>
                <w:rFonts w:eastAsia="Calibri"/>
                <w:b/>
                <w:szCs w:val="22"/>
                <w:lang w:val="el-GR" w:eastAsia="en-US"/>
              </w:rPr>
              <w:t>προσφερόμενης</w:t>
            </w:r>
            <w:r w:rsidRPr="00326636">
              <w:rPr>
                <w:rFonts w:eastAsia="Calibri"/>
                <w:b/>
                <w:spacing w:val="-13"/>
                <w:szCs w:val="22"/>
                <w:lang w:val="el-GR" w:eastAsia="en-US"/>
              </w:rPr>
              <w:t xml:space="preserve"> </w:t>
            </w:r>
            <w:r w:rsidRPr="00326636">
              <w:rPr>
                <w:rFonts w:eastAsia="Calibri"/>
                <w:b/>
                <w:szCs w:val="22"/>
                <w:lang w:val="el-GR" w:eastAsia="en-US"/>
              </w:rPr>
              <w:t>εγγύησης καλής λειτουργίας</w:t>
            </w:r>
          </w:p>
        </w:tc>
        <w:tc>
          <w:tcPr>
            <w:tcW w:w="1276" w:type="dxa"/>
            <w:tcBorders>
              <w:left w:val="single" w:sz="4" w:space="0" w:color="000000"/>
              <w:right w:val="single" w:sz="4" w:space="0" w:color="000000"/>
            </w:tcBorders>
            <w:shd w:val="clear" w:color="auto" w:fill="CCFFFF"/>
            <w:vAlign w:val="center"/>
          </w:tcPr>
          <w:p w14:paraId="4D6420F8"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Υποχρεωτική Απαίτηση</w:t>
            </w:r>
          </w:p>
        </w:tc>
        <w:tc>
          <w:tcPr>
            <w:tcW w:w="1418" w:type="dxa"/>
            <w:tcBorders>
              <w:left w:val="single" w:sz="4" w:space="0" w:color="000000"/>
              <w:right w:val="single" w:sz="4" w:space="0" w:color="000000"/>
            </w:tcBorders>
            <w:shd w:val="clear" w:color="auto" w:fill="CCFFFF"/>
            <w:vAlign w:val="center"/>
          </w:tcPr>
          <w:p w14:paraId="15519BC5"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Απάντηση Προμηθευτή</w:t>
            </w:r>
          </w:p>
        </w:tc>
        <w:tc>
          <w:tcPr>
            <w:tcW w:w="1711" w:type="dxa"/>
            <w:gridSpan w:val="2"/>
            <w:tcBorders>
              <w:left w:val="single" w:sz="4" w:space="0" w:color="000000"/>
            </w:tcBorders>
            <w:shd w:val="clear" w:color="auto" w:fill="CCFFFF"/>
            <w:vAlign w:val="center"/>
          </w:tcPr>
          <w:p w14:paraId="76D18797" w14:textId="77777777" w:rsidR="00326636" w:rsidRPr="00326636" w:rsidRDefault="00326636" w:rsidP="00326636">
            <w:pPr>
              <w:widowControl w:val="0"/>
              <w:suppressAutoHyphens w:val="0"/>
              <w:autoSpaceDE w:val="0"/>
              <w:autoSpaceDN w:val="0"/>
              <w:spacing w:after="0" w:line="267" w:lineRule="exact"/>
              <w:ind w:left="127" w:right="113"/>
              <w:jc w:val="left"/>
              <w:rPr>
                <w:rFonts w:eastAsia="Calibri"/>
                <w:b/>
                <w:szCs w:val="22"/>
                <w:lang w:val="el-GR" w:eastAsia="en-US"/>
              </w:rPr>
            </w:pPr>
            <w:r w:rsidRPr="00326636">
              <w:rPr>
                <w:rFonts w:eastAsia="Calibri"/>
                <w:b/>
                <w:szCs w:val="22"/>
                <w:lang w:val="el-GR" w:eastAsia="en-US"/>
              </w:rPr>
              <w:t>Παραπομπές Σχόλια</w:t>
            </w:r>
          </w:p>
        </w:tc>
      </w:tr>
      <w:tr w:rsidR="00326636" w:rsidRPr="00DC6D5A" w14:paraId="6BD49A99"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7EFAC3F1" w14:textId="77777777" w:rsidR="00F975B6" w:rsidRPr="00F975B6" w:rsidRDefault="00F975B6" w:rsidP="00F975B6">
            <w:pPr>
              <w:widowControl w:val="0"/>
              <w:autoSpaceDE w:val="0"/>
              <w:autoSpaceDN w:val="0"/>
              <w:spacing w:after="0"/>
              <w:rPr>
                <w:rFonts w:eastAsia="Calibri"/>
                <w:b/>
                <w:sz w:val="32"/>
                <w:szCs w:val="32"/>
                <w:lang w:val="el-GR"/>
              </w:rPr>
            </w:pPr>
            <w:r w:rsidRPr="00F975B6">
              <w:rPr>
                <w:rFonts w:eastAsia="Calibri"/>
                <w:b/>
                <w:sz w:val="32"/>
                <w:szCs w:val="32"/>
                <w:lang w:val="el-GR"/>
              </w:rPr>
              <w:t>ΥΠΕΡΜΕΓΕΘΗΣ</w:t>
            </w:r>
            <w:r w:rsidRPr="00F975B6">
              <w:rPr>
                <w:rFonts w:eastAsia="Calibri"/>
                <w:b/>
                <w:spacing w:val="29"/>
                <w:sz w:val="32"/>
                <w:szCs w:val="32"/>
                <w:lang w:val="el-GR"/>
              </w:rPr>
              <w:t xml:space="preserve"> </w:t>
            </w:r>
            <w:r w:rsidRPr="00F975B6">
              <w:rPr>
                <w:rFonts w:eastAsia="Calibri"/>
                <w:b/>
                <w:sz w:val="32"/>
                <w:szCs w:val="32"/>
                <w:lang w:val="el-GR"/>
              </w:rPr>
              <w:t>ΨΗΦΙΑΚΗ</w:t>
            </w:r>
            <w:r w:rsidRPr="00F975B6">
              <w:rPr>
                <w:rFonts w:eastAsia="Calibri"/>
                <w:b/>
                <w:spacing w:val="27"/>
                <w:sz w:val="32"/>
                <w:szCs w:val="32"/>
                <w:lang w:val="el-GR"/>
              </w:rPr>
              <w:t xml:space="preserve"> </w:t>
            </w:r>
            <w:r w:rsidRPr="00F975B6">
              <w:rPr>
                <w:rFonts w:eastAsia="Calibri"/>
                <w:b/>
                <w:sz w:val="32"/>
                <w:szCs w:val="32"/>
                <w:lang w:val="el-GR"/>
              </w:rPr>
              <w:t>ΕΠΙΦΑΝΕΙΑ</w:t>
            </w:r>
            <w:r w:rsidRPr="00F975B6">
              <w:rPr>
                <w:rFonts w:eastAsia="Calibri"/>
                <w:b/>
                <w:spacing w:val="28"/>
                <w:sz w:val="32"/>
                <w:szCs w:val="32"/>
                <w:lang w:val="el-GR"/>
              </w:rPr>
              <w:t xml:space="preserve"> </w:t>
            </w:r>
            <w:r w:rsidRPr="00F975B6">
              <w:rPr>
                <w:rFonts w:eastAsia="Calibri"/>
                <w:b/>
                <w:sz w:val="32"/>
                <w:szCs w:val="32"/>
                <w:lang w:val="el-GR"/>
              </w:rPr>
              <w:t>ΠΡΟΒΟΛΗΣ</w:t>
            </w:r>
            <w:r w:rsidRPr="00F975B6">
              <w:rPr>
                <w:rFonts w:eastAsia="Calibri"/>
                <w:b/>
                <w:spacing w:val="27"/>
                <w:sz w:val="32"/>
                <w:szCs w:val="32"/>
                <w:lang w:val="el-GR"/>
              </w:rPr>
              <w:t xml:space="preserve"> </w:t>
            </w:r>
            <w:r w:rsidRPr="00F975B6">
              <w:rPr>
                <w:rFonts w:eastAsia="Calibri"/>
                <w:b/>
                <w:sz w:val="32"/>
                <w:szCs w:val="32"/>
                <w:lang w:val="el-GR"/>
              </w:rPr>
              <w:t>ΥΠΕΡΥΨΗΛΗΣ</w:t>
            </w:r>
            <w:r w:rsidRPr="00F975B6">
              <w:rPr>
                <w:rFonts w:eastAsia="Calibri"/>
                <w:b/>
                <w:spacing w:val="27"/>
                <w:sz w:val="32"/>
                <w:szCs w:val="32"/>
                <w:lang w:val="el-GR"/>
              </w:rPr>
              <w:t xml:space="preserve"> </w:t>
            </w:r>
            <w:r w:rsidRPr="00F975B6">
              <w:rPr>
                <w:rFonts w:eastAsia="Calibri"/>
                <w:b/>
                <w:sz w:val="32"/>
                <w:szCs w:val="32"/>
                <w:lang w:val="el-GR"/>
              </w:rPr>
              <w:t>ΑΝΑΛΥΣΗΣ</w:t>
            </w:r>
            <w:r w:rsidRPr="00F975B6">
              <w:rPr>
                <w:rFonts w:eastAsia="Calibri"/>
                <w:b/>
                <w:spacing w:val="27"/>
                <w:sz w:val="32"/>
                <w:szCs w:val="32"/>
                <w:lang w:val="el-GR"/>
              </w:rPr>
              <w:t xml:space="preserve"> </w:t>
            </w:r>
            <w:r w:rsidRPr="00F975B6">
              <w:rPr>
                <w:rFonts w:eastAsia="Calibri"/>
                <w:b/>
                <w:sz w:val="32"/>
                <w:szCs w:val="32"/>
                <w:lang w:val="el-GR"/>
              </w:rPr>
              <w:t>ΜΕ</w:t>
            </w:r>
            <w:r w:rsidRPr="00F975B6">
              <w:rPr>
                <w:rFonts w:eastAsia="Calibri"/>
                <w:b/>
                <w:spacing w:val="30"/>
                <w:sz w:val="32"/>
                <w:szCs w:val="32"/>
                <w:lang w:val="el-GR"/>
              </w:rPr>
              <w:t xml:space="preserve"> </w:t>
            </w:r>
            <w:r w:rsidRPr="00F975B6">
              <w:rPr>
                <w:rFonts w:eastAsia="Calibri"/>
                <w:b/>
                <w:sz w:val="32"/>
                <w:szCs w:val="32"/>
                <w:lang w:val="el-GR"/>
              </w:rPr>
              <w:t xml:space="preserve">ΔΥΝΑΤΟΤΗΤΑ ΔΙΑΔΡΑΣΗΣ ΚΑΤΑΛΛΗΛΗ ΓΙΑ ΔΗΜΟΣΙΟ ΧΩΡΟ </w:t>
            </w:r>
          </w:p>
          <w:p w14:paraId="7357012A" w14:textId="3A0241D7" w:rsidR="00326636" w:rsidRPr="00326636" w:rsidRDefault="00F975B6" w:rsidP="00F975B6">
            <w:pPr>
              <w:widowControl w:val="0"/>
              <w:suppressAutoHyphens w:val="0"/>
              <w:autoSpaceDE w:val="0"/>
              <w:autoSpaceDN w:val="0"/>
              <w:spacing w:after="0"/>
              <w:jc w:val="left"/>
              <w:rPr>
                <w:rFonts w:ascii="Times New Roman" w:eastAsia="Calibri"/>
                <w:szCs w:val="22"/>
                <w:lang w:val="el-GR" w:eastAsia="en-US"/>
              </w:rPr>
            </w:pPr>
            <w:r w:rsidRPr="006B242F">
              <w:rPr>
                <w:rFonts w:eastAsia="Calibri"/>
                <w:b/>
                <w:sz w:val="32"/>
                <w:szCs w:val="32"/>
              </w:rPr>
              <w:t>(ΠΕ 1.6</w:t>
            </w:r>
            <w:r>
              <w:rPr>
                <w:rFonts w:eastAsia="Calibri"/>
                <w:b/>
                <w:sz w:val="32"/>
                <w:szCs w:val="32"/>
              </w:rPr>
              <w:t xml:space="preserve"> &amp; ΓΕΝΙΚΕΣ ΠΡΟΔΙΑΓΡΑΦΕΣ</w:t>
            </w:r>
            <w:r w:rsidRPr="006B242F">
              <w:rPr>
                <w:rFonts w:eastAsia="Calibri"/>
                <w:b/>
                <w:sz w:val="32"/>
                <w:szCs w:val="32"/>
              </w:rPr>
              <w:t>)</w:t>
            </w:r>
          </w:p>
        </w:tc>
      </w:tr>
      <w:tr w:rsidR="00326636" w:rsidRPr="00326636" w14:paraId="61E09F6A" w14:textId="77777777" w:rsidTr="00A6020E">
        <w:trPr>
          <w:trHeight w:val="645"/>
          <w:jc w:val="center"/>
        </w:trPr>
        <w:tc>
          <w:tcPr>
            <w:tcW w:w="709" w:type="dxa"/>
            <w:tcBorders>
              <w:left w:val="single" w:sz="4" w:space="0" w:color="000000"/>
              <w:bottom w:val="single" w:sz="4" w:space="0" w:color="000000"/>
              <w:right w:val="single" w:sz="4" w:space="0" w:color="000000"/>
            </w:tcBorders>
          </w:tcPr>
          <w:p w14:paraId="563BC09D"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Γ.1</w:t>
            </w:r>
          </w:p>
          <w:p w14:paraId="4D592991"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tc>
        <w:tc>
          <w:tcPr>
            <w:tcW w:w="5518" w:type="dxa"/>
            <w:tcBorders>
              <w:left w:val="single" w:sz="4" w:space="0" w:color="000000"/>
              <w:bottom w:val="single" w:sz="4" w:space="0" w:color="000000"/>
              <w:right w:val="single" w:sz="4" w:space="0" w:color="000000"/>
            </w:tcBorders>
          </w:tcPr>
          <w:p w14:paraId="709C740B"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Η εγκατάσταση θα γίνει σε σημείο ορατό από περαστικούς, εξασφαλίζοντας εύκολη πρόσβαση στην πληροφορία.</w:t>
            </w:r>
          </w:p>
        </w:tc>
        <w:tc>
          <w:tcPr>
            <w:tcW w:w="1276" w:type="dxa"/>
            <w:tcBorders>
              <w:left w:val="single" w:sz="4" w:space="0" w:color="000000"/>
              <w:bottom w:val="single" w:sz="4" w:space="0" w:color="000000"/>
              <w:right w:val="single" w:sz="4" w:space="0" w:color="000000"/>
            </w:tcBorders>
          </w:tcPr>
          <w:p w14:paraId="3D1CB811" w14:textId="77777777" w:rsidR="00326636" w:rsidRPr="00326636" w:rsidRDefault="00326636" w:rsidP="00326636">
            <w:pPr>
              <w:widowControl w:val="0"/>
              <w:suppressAutoHyphens w:val="0"/>
              <w:autoSpaceDE w:val="0"/>
              <w:autoSpaceDN w:val="0"/>
              <w:spacing w:after="0"/>
              <w:ind w:left="17" w:right="2"/>
              <w:jc w:val="left"/>
              <w:rPr>
                <w:rFonts w:eastAsia="Calibri"/>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11CE37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2F36BC4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07A708C" w14:textId="77777777" w:rsidTr="00A6020E">
        <w:trPr>
          <w:trHeight w:val="1258"/>
          <w:jc w:val="center"/>
        </w:trPr>
        <w:tc>
          <w:tcPr>
            <w:tcW w:w="709" w:type="dxa"/>
            <w:tcBorders>
              <w:left w:val="single" w:sz="4" w:space="0" w:color="000000"/>
              <w:bottom w:val="single" w:sz="4" w:space="0" w:color="000000"/>
              <w:right w:val="single" w:sz="4" w:space="0" w:color="000000"/>
            </w:tcBorders>
          </w:tcPr>
          <w:p w14:paraId="0150A03F"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Γ.2</w:t>
            </w:r>
          </w:p>
        </w:tc>
        <w:tc>
          <w:tcPr>
            <w:tcW w:w="5518" w:type="dxa"/>
            <w:tcBorders>
              <w:left w:val="single" w:sz="4" w:space="0" w:color="000000"/>
              <w:bottom w:val="single" w:sz="4" w:space="0" w:color="000000"/>
              <w:right w:val="single" w:sz="4" w:space="0" w:color="000000"/>
            </w:tcBorders>
          </w:tcPr>
          <w:p w14:paraId="0D20323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Η κύρια επιφάνεια προβολής θα έχει μέγεθος περίπου 115 ιντσών με εξαιρετικά υψηλή ευκρίνεια και φωτεινότητα, ώστε το περιεχόμενο να είναι ευανάγνωστο ακόμα και με δυνατό ήλιο.</w:t>
            </w:r>
          </w:p>
        </w:tc>
        <w:tc>
          <w:tcPr>
            <w:tcW w:w="1276" w:type="dxa"/>
            <w:tcBorders>
              <w:left w:val="single" w:sz="4" w:space="0" w:color="000000"/>
              <w:bottom w:val="single" w:sz="4" w:space="0" w:color="000000"/>
              <w:right w:val="single" w:sz="4" w:space="0" w:color="000000"/>
            </w:tcBorders>
          </w:tcPr>
          <w:p w14:paraId="2733D4C2"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0A75D4D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6573A47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FE537D8" w14:textId="77777777" w:rsidTr="00A6020E">
        <w:trPr>
          <w:trHeight w:val="688"/>
          <w:jc w:val="center"/>
        </w:trPr>
        <w:tc>
          <w:tcPr>
            <w:tcW w:w="709" w:type="dxa"/>
            <w:tcBorders>
              <w:left w:val="single" w:sz="4" w:space="0" w:color="000000"/>
              <w:bottom w:val="single" w:sz="4" w:space="0" w:color="000000"/>
              <w:right w:val="single" w:sz="4" w:space="0" w:color="000000"/>
            </w:tcBorders>
          </w:tcPr>
          <w:p w14:paraId="143C62E9"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Γ.3</w:t>
            </w:r>
          </w:p>
        </w:tc>
        <w:tc>
          <w:tcPr>
            <w:tcW w:w="5518" w:type="dxa"/>
            <w:tcBorders>
              <w:left w:val="single" w:sz="4" w:space="0" w:color="000000"/>
              <w:bottom w:val="single" w:sz="4" w:space="0" w:color="000000"/>
              <w:right w:val="single" w:sz="4" w:space="0" w:color="000000"/>
            </w:tcBorders>
          </w:tcPr>
          <w:p w14:paraId="6BAB330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Το περιεχόμενο θα παραμένει καθαρό και ορατό ακόμα κι αν ο χρήστης δεν βρίσκεται ακριβώς μπροστά στην οθόνη.</w:t>
            </w:r>
          </w:p>
        </w:tc>
        <w:tc>
          <w:tcPr>
            <w:tcW w:w="1276" w:type="dxa"/>
            <w:tcBorders>
              <w:left w:val="single" w:sz="4" w:space="0" w:color="000000"/>
              <w:bottom w:val="single" w:sz="4" w:space="0" w:color="000000"/>
              <w:right w:val="single" w:sz="4" w:space="0" w:color="000000"/>
            </w:tcBorders>
          </w:tcPr>
          <w:p w14:paraId="21D157BB"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771F5FC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09AAFE2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20C12C7"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179C4837"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Γ.4</w:t>
            </w:r>
          </w:p>
        </w:tc>
        <w:tc>
          <w:tcPr>
            <w:tcW w:w="5518" w:type="dxa"/>
            <w:tcBorders>
              <w:left w:val="single" w:sz="4" w:space="0" w:color="000000"/>
              <w:bottom w:val="single" w:sz="4" w:space="0" w:color="000000"/>
              <w:right w:val="single" w:sz="4" w:space="0" w:color="000000"/>
            </w:tcBorders>
          </w:tcPr>
          <w:p w14:paraId="618B2B7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Όλος ο εξοπλισμός είναι κατάλληλος για τοποθέτηση σε εξωτερικό χώρο, με αντοχή στη βροχή, στον ήλιο και στη σκόνη.</w:t>
            </w:r>
          </w:p>
        </w:tc>
        <w:tc>
          <w:tcPr>
            <w:tcW w:w="1276" w:type="dxa"/>
            <w:tcBorders>
              <w:left w:val="single" w:sz="4" w:space="0" w:color="000000"/>
              <w:bottom w:val="single" w:sz="4" w:space="0" w:color="000000"/>
              <w:right w:val="single" w:sz="4" w:space="0" w:color="000000"/>
            </w:tcBorders>
          </w:tcPr>
          <w:p w14:paraId="330E5023"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4725307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78C2538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0DC7F35"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34392BF1"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Γ.5</w:t>
            </w:r>
          </w:p>
        </w:tc>
        <w:tc>
          <w:tcPr>
            <w:tcW w:w="5518" w:type="dxa"/>
            <w:tcBorders>
              <w:left w:val="single" w:sz="4" w:space="0" w:color="000000"/>
              <w:bottom w:val="single" w:sz="4" w:space="0" w:color="000000"/>
              <w:right w:val="single" w:sz="4" w:space="0" w:color="000000"/>
            </w:tcBorders>
          </w:tcPr>
          <w:p w14:paraId="1057999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Πέραν</w:t>
            </w:r>
            <w:r w:rsidRPr="00326636">
              <w:rPr>
                <w:rFonts w:eastAsia="Calibri"/>
                <w:spacing w:val="-5"/>
                <w:szCs w:val="22"/>
                <w:lang w:val="el-GR" w:eastAsia="en-US"/>
              </w:rPr>
              <w:t xml:space="preserve"> </w:t>
            </w:r>
            <w:r w:rsidRPr="00326636">
              <w:rPr>
                <w:rFonts w:eastAsia="Calibri"/>
                <w:szCs w:val="22"/>
                <w:lang w:val="el-GR" w:eastAsia="en-US"/>
              </w:rPr>
              <w:t>τις</w:t>
            </w:r>
            <w:r w:rsidRPr="00326636">
              <w:rPr>
                <w:rFonts w:eastAsia="Calibri"/>
                <w:spacing w:val="-5"/>
                <w:szCs w:val="22"/>
                <w:lang w:val="el-GR" w:eastAsia="en-US"/>
              </w:rPr>
              <w:t xml:space="preserve"> </w:t>
            </w:r>
            <w:r w:rsidRPr="00326636">
              <w:rPr>
                <w:rFonts w:eastAsia="Calibri"/>
                <w:szCs w:val="22"/>
                <w:lang w:val="el-GR" w:eastAsia="en-US"/>
              </w:rPr>
              <w:t>κεντρικής</w:t>
            </w:r>
            <w:r w:rsidRPr="00326636">
              <w:rPr>
                <w:rFonts w:eastAsia="Calibri"/>
                <w:spacing w:val="-7"/>
                <w:szCs w:val="22"/>
                <w:lang w:val="el-GR" w:eastAsia="en-US"/>
              </w:rPr>
              <w:t xml:space="preserve"> </w:t>
            </w:r>
            <w:r w:rsidRPr="00326636">
              <w:rPr>
                <w:rFonts w:eastAsia="Calibri"/>
                <w:szCs w:val="22"/>
                <w:lang w:val="el-GR" w:eastAsia="en-US"/>
              </w:rPr>
              <w:t>οθόνης,</w:t>
            </w:r>
            <w:r w:rsidRPr="00326636">
              <w:rPr>
                <w:rFonts w:eastAsia="Calibri"/>
                <w:spacing w:val="-5"/>
                <w:szCs w:val="22"/>
                <w:lang w:val="el-GR" w:eastAsia="en-US"/>
              </w:rPr>
              <w:t xml:space="preserve"> </w:t>
            </w:r>
            <w:r w:rsidRPr="00326636">
              <w:rPr>
                <w:rFonts w:eastAsia="Calibri"/>
                <w:szCs w:val="22"/>
                <w:lang w:val="el-GR" w:eastAsia="en-US"/>
              </w:rPr>
              <w:t>οι</w:t>
            </w:r>
            <w:r w:rsidRPr="00326636">
              <w:rPr>
                <w:rFonts w:eastAsia="Calibri"/>
                <w:spacing w:val="-5"/>
                <w:szCs w:val="22"/>
                <w:lang w:val="el-GR" w:eastAsia="en-US"/>
              </w:rPr>
              <w:t xml:space="preserve"> </w:t>
            </w:r>
            <w:r w:rsidRPr="00326636">
              <w:rPr>
                <w:rFonts w:eastAsia="Calibri"/>
                <w:szCs w:val="22"/>
                <w:lang w:val="el-GR" w:eastAsia="en-US"/>
              </w:rPr>
              <w:t>επιπλέον</w:t>
            </w:r>
            <w:r w:rsidRPr="00326636">
              <w:rPr>
                <w:rFonts w:eastAsia="Calibri"/>
                <w:spacing w:val="-4"/>
                <w:szCs w:val="22"/>
                <w:lang w:val="el-GR" w:eastAsia="en-US"/>
              </w:rPr>
              <w:t xml:space="preserve"> </w:t>
            </w:r>
            <w:r w:rsidRPr="00326636">
              <w:rPr>
                <w:rFonts w:eastAsia="Calibri"/>
                <w:szCs w:val="22"/>
                <w:lang w:val="el-GR" w:eastAsia="en-US"/>
              </w:rPr>
              <w:t>οθόνες θα επιτρέπουν την ταυτόχρονη αλληλεπίδραση πολλαπλών χρηστών με το περιεχόμενο.</w:t>
            </w:r>
          </w:p>
        </w:tc>
        <w:tc>
          <w:tcPr>
            <w:tcW w:w="1276" w:type="dxa"/>
            <w:tcBorders>
              <w:left w:val="single" w:sz="4" w:space="0" w:color="000000"/>
              <w:bottom w:val="single" w:sz="4" w:space="0" w:color="000000"/>
              <w:right w:val="single" w:sz="4" w:space="0" w:color="000000"/>
            </w:tcBorders>
          </w:tcPr>
          <w:p w14:paraId="0BACE671"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03113E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479EC44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07FE92D"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1608F391"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Γ.6</w:t>
            </w:r>
          </w:p>
        </w:tc>
        <w:tc>
          <w:tcPr>
            <w:tcW w:w="5518" w:type="dxa"/>
            <w:tcBorders>
              <w:left w:val="single" w:sz="4" w:space="0" w:color="000000"/>
              <w:bottom w:val="single" w:sz="4" w:space="0" w:color="000000"/>
              <w:right w:val="single" w:sz="4" w:space="0" w:color="000000"/>
            </w:tcBorders>
          </w:tcPr>
          <w:p w14:paraId="7074B6F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Η τοποθέτηση και το ύψος της επιφάνειας θα είναι κατάλληλα για εύκολη χρήση από ενήλικες, παιδιά, τουρίστες, πολίτες, μαθητές </w:t>
            </w:r>
            <w:r w:rsidRPr="00326636">
              <w:rPr>
                <w:rFonts w:eastAsia="Calibri"/>
                <w:spacing w:val="-4"/>
                <w:szCs w:val="22"/>
                <w:lang w:val="el-GR" w:eastAsia="en-US"/>
              </w:rPr>
              <w:t>κ.ά.</w:t>
            </w:r>
          </w:p>
        </w:tc>
        <w:tc>
          <w:tcPr>
            <w:tcW w:w="1276" w:type="dxa"/>
            <w:tcBorders>
              <w:left w:val="single" w:sz="4" w:space="0" w:color="000000"/>
              <w:bottom w:val="single" w:sz="4" w:space="0" w:color="000000"/>
              <w:right w:val="single" w:sz="4" w:space="0" w:color="000000"/>
            </w:tcBorders>
          </w:tcPr>
          <w:p w14:paraId="489B67BC"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0CE7810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284D81F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227C094" w14:textId="77777777" w:rsidTr="00A6020E">
        <w:trPr>
          <w:trHeight w:val="710"/>
          <w:jc w:val="center"/>
        </w:trPr>
        <w:tc>
          <w:tcPr>
            <w:tcW w:w="709" w:type="dxa"/>
            <w:tcBorders>
              <w:left w:val="single" w:sz="4" w:space="0" w:color="000000"/>
              <w:bottom w:val="single" w:sz="4" w:space="0" w:color="000000"/>
              <w:right w:val="single" w:sz="4" w:space="0" w:color="000000"/>
            </w:tcBorders>
          </w:tcPr>
          <w:p w14:paraId="06213446"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lastRenderedPageBreak/>
              <w:t>Γ.7</w:t>
            </w:r>
          </w:p>
        </w:tc>
        <w:tc>
          <w:tcPr>
            <w:tcW w:w="5518" w:type="dxa"/>
            <w:tcBorders>
              <w:left w:val="single" w:sz="4" w:space="0" w:color="000000"/>
              <w:bottom w:val="single" w:sz="4" w:space="0" w:color="000000"/>
              <w:right w:val="single" w:sz="4" w:space="0" w:color="000000"/>
            </w:tcBorders>
          </w:tcPr>
          <w:p w14:paraId="42DF1B8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Θα υποστηρίζεται η προβολή πληροφορίας, εικόνων, βίντεο, ήχου και </w:t>
            </w:r>
            <w:proofErr w:type="spellStart"/>
            <w:r w:rsidRPr="00326636">
              <w:rPr>
                <w:rFonts w:eastAsia="Calibri"/>
                <w:szCs w:val="22"/>
                <w:lang w:val="el-GR" w:eastAsia="en-US"/>
              </w:rPr>
              <w:t>διαδραστικών</w:t>
            </w:r>
            <w:proofErr w:type="spellEnd"/>
            <w:r w:rsidRPr="00326636">
              <w:rPr>
                <w:rFonts w:eastAsia="Calibri"/>
                <w:szCs w:val="22"/>
                <w:lang w:val="el-GR" w:eastAsia="en-US"/>
              </w:rPr>
              <w:t xml:space="preserve"> </w:t>
            </w:r>
            <w:r w:rsidRPr="00326636">
              <w:rPr>
                <w:rFonts w:eastAsia="Calibri"/>
                <w:spacing w:val="-2"/>
                <w:szCs w:val="22"/>
                <w:lang w:val="el-GR" w:eastAsia="en-US"/>
              </w:rPr>
              <w:t>εφαρμογών.</w:t>
            </w:r>
          </w:p>
        </w:tc>
        <w:tc>
          <w:tcPr>
            <w:tcW w:w="1276" w:type="dxa"/>
            <w:tcBorders>
              <w:left w:val="single" w:sz="4" w:space="0" w:color="000000"/>
              <w:bottom w:val="single" w:sz="4" w:space="0" w:color="000000"/>
              <w:right w:val="single" w:sz="4" w:space="0" w:color="000000"/>
            </w:tcBorders>
          </w:tcPr>
          <w:p w14:paraId="042ECE94"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5"/>
                <w:szCs w:val="22"/>
                <w:lang w:val="el-GR" w:eastAsia="en-US"/>
              </w:rPr>
              <w:t>ΝΑΙ</w:t>
            </w:r>
          </w:p>
        </w:tc>
        <w:tc>
          <w:tcPr>
            <w:tcW w:w="1418" w:type="dxa"/>
            <w:tcBorders>
              <w:left w:val="single" w:sz="4" w:space="0" w:color="000000"/>
              <w:bottom w:val="single" w:sz="4" w:space="0" w:color="000000"/>
              <w:right w:val="single" w:sz="4" w:space="0" w:color="000000"/>
            </w:tcBorders>
          </w:tcPr>
          <w:p w14:paraId="12B7A56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tcPr>
          <w:p w14:paraId="2A5175F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888DDD4" w14:textId="77777777" w:rsidTr="00A6020E">
        <w:trPr>
          <w:trHeight w:val="408"/>
          <w:jc w:val="center"/>
        </w:trPr>
        <w:tc>
          <w:tcPr>
            <w:tcW w:w="709" w:type="dxa"/>
            <w:tcBorders>
              <w:left w:val="single" w:sz="4" w:space="0" w:color="000000"/>
              <w:right w:val="single" w:sz="4" w:space="0" w:color="000000"/>
            </w:tcBorders>
          </w:tcPr>
          <w:p w14:paraId="1A13AF8E"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Γ.8</w:t>
            </w:r>
          </w:p>
        </w:tc>
        <w:tc>
          <w:tcPr>
            <w:tcW w:w="5518" w:type="dxa"/>
            <w:tcBorders>
              <w:left w:val="single" w:sz="4" w:space="0" w:color="000000"/>
              <w:right w:val="single" w:sz="4" w:space="0" w:color="000000"/>
            </w:tcBorders>
          </w:tcPr>
          <w:p w14:paraId="0042A08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Άδειες</w:t>
            </w:r>
            <w:r w:rsidRPr="00326636">
              <w:rPr>
                <w:rFonts w:eastAsia="Calibri"/>
                <w:spacing w:val="-2"/>
                <w:szCs w:val="22"/>
                <w:lang w:val="el-GR" w:eastAsia="en-US"/>
              </w:rPr>
              <w:t xml:space="preserve"> χρήσης</w:t>
            </w:r>
          </w:p>
        </w:tc>
        <w:tc>
          <w:tcPr>
            <w:tcW w:w="1276" w:type="dxa"/>
            <w:tcBorders>
              <w:left w:val="single" w:sz="4" w:space="0" w:color="000000"/>
              <w:right w:val="single" w:sz="4" w:space="0" w:color="000000"/>
            </w:tcBorders>
          </w:tcPr>
          <w:p w14:paraId="1713EDAC" w14:textId="77777777" w:rsidR="00326636" w:rsidRPr="00326636" w:rsidRDefault="00326636" w:rsidP="00326636">
            <w:pPr>
              <w:widowControl w:val="0"/>
              <w:suppressAutoHyphens w:val="0"/>
              <w:autoSpaceDE w:val="0"/>
              <w:autoSpaceDN w:val="0"/>
              <w:spacing w:after="0"/>
              <w:ind w:left="17" w:right="2"/>
              <w:jc w:val="left"/>
              <w:rPr>
                <w:rFonts w:eastAsia="Calibri"/>
                <w:spacing w:val="-5"/>
                <w:szCs w:val="22"/>
                <w:lang w:val="el-GR" w:eastAsia="en-US"/>
              </w:rPr>
            </w:pPr>
            <w:r w:rsidRPr="00326636">
              <w:rPr>
                <w:rFonts w:eastAsia="Calibri"/>
                <w:spacing w:val="-10"/>
                <w:szCs w:val="22"/>
                <w:lang w:val="el-GR" w:eastAsia="en-US"/>
              </w:rPr>
              <w:t>1</w:t>
            </w:r>
          </w:p>
        </w:tc>
        <w:tc>
          <w:tcPr>
            <w:tcW w:w="1418" w:type="dxa"/>
            <w:tcBorders>
              <w:left w:val="single" w:sz="4" w:space="0" w:color="000000"/>
              <w:right w:val="single" w:sz="4" w:space="0" w:color="000000"/>
            </w:tcBorders>
          </w:tcPr>
          <w:p w14:paraId="7291A88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tcPr>
          <w:p w14:paraId="58FBA22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E171DB" w14:paraId="7C41A50C"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45B2ED2D" w14:textId="03A4A0DD" w:rsidR="00F975B6" w:rsidRPr="00326636" w:rsidRDefault="00F975B6" w:rsidP="00F975B6">
            <w:pPr>
              <w:widowControl w:val="0"/>
              <w:suppressAutoHyphens w:val="0"/>
              <w:autoSpaceDE w:val="0"/>
              <w:autoSpaceDN w:val="0"/>
              <w:spacing w:after="0"/>
              <w:jc w:val="left"/>
              <w:rPr>
                <w:rFonts w:ascii="Times New Roman" w:eastAsia="Calibri"/>
                <w:szCs w:val="22"/>
                <w:lang w:val="el-GR" w:eastAsia="en-US"/>
              </w:rPr>
            </w:pPr>
            <w:r w:rsidRPr="00F975B6">
              <w:rPr>
                <w:rFonts w:eastAsia="Calibri"/>
                <w:b/>
                <w:sz w:val="32"/>
                <w:szCs w:val="32"/>
                <w:lang w:val="el-GR"/>
              </w:rPr>
              <w:t>ΕΙΔΙΚΗ ΚΑΤΑΣΚΕΥΗ ΚΑΙ ΤΖΑΜΑΡΙΑ  (ΠΕ 1.3)</w:t>
            </w:r>
          </w:p>
        </w:tc>
      </w:tr>
      <w:tr w:rsidR="00326636" w:rsidRPr="00326636" w14:paraId="1C4F0D1E" w14:textId="77777777" w:rsidTr="00A6020E">
        <w:trPr>
          <w:trHeight w:val="1215"/>
          <w:jc w:val="center"/>
        </w:trPr>
        <w:tc>
          <w:tcPr>
            <w:tcW w:w="709" w:type="dxa"/>
            <w:tcBorders>
              <w:left w:val="single" w:sz="4" w:space="0" w:color="000000"/>
              <w:right w:val="single" w:sz="4" w:space="0" w:color="000000"/>
            </w:tcBorders>
          </w:tcPr>
          <w:p w14:paraId="7D65A50F"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Γ.9</w:t>
            </w:r>
          </w:p>
        </w:tc>
        <w:tc>
          <w:tcPr>
            <w:tcW w:w="5518" w:type="dxa"/>
            <w:tcBorders>
              <w:left w:val="single" w:sz="4" w:space="0" w:color="000000"/>
              <w:right w:val="single" w:sz="4" w:space="0" w:color="000000"/>
            </w:tcBorders>
          </w:tcPr>
          <w:p w14:paraId="3F7A194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Σταθερή μεταλλική κατασκευή από πλαίσιο </w:t>
            </w:r>
            <w:proofErr w:type="spellStart"/>
            <w:r w:rsidRPr="00326636">
              <w:rPr>
                <w:rFonts w:eastAsia="Calibri"/>
                <w:szCs w:val="22"/>
                <w:lang w:val="el-GR" w:eastAsia="en-US"/>
              </w:rPr>
              <w:t>κοιλοδοκού</w:t>
            </w:r>
            <w:proofErr w:type="spellEnd"/>
            <w:r w:rsidRPr="00326636">
              <w:rPr>
                <w:rFonts w:eastAsia="Calibri"/>
                <w:szCs w:val="22"/>
                <w:lang w:val="el-GR" w:eastAsia="en-US"/>
              </w:rPr>
              <w:t xml:space="preserve"> ηλεκτροστατικά βαμμένη με κατάλληλη επένδυση στα ορατά σημεία, με βάσεις ανάρτησής που θα επιτρέπουν την ανεξάρτητη μετακίνηση του εξοπλισμού.</w:t>
            </w:r>
          </w:p>
        </w:tc>
        <w:tc>
          <w:tcPr>
            <w:tcW w:w="1276" w:type="dxa"/>
            <w:tcBorders>
              <w:left w:val="single" w:sz="4" w:space="0" w:color="000000"/>
              <w:right w:val="single" w:sz="4" w:space="0" w:color="000000"/>
            </w:tcBorders>
          </w:tcPr>
          <w:p w14:paraId="4A2870C4"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spacing w:val="-5"/>
                <w:szCs w:val="22"/>
                <w:lang w:val="el-GR" w:eastAsia="en-US"/>
              </w:rPr>
              <w:t>ΝΑΙ</w:t>
            </w:r>
          </w:p>
        </w:tc>
        <w:tc>
          <w:tcPr>
            <w:tcW w:w="1418" w:type="dxa"/>
            <w:tcBorders>
              <w:left w:val="single" w:sz="4" w:space="0" w:color="000000"/>
              <w:right w:val="single" w:sz="4" w:space="0" w:color="000000"/>
            </w:tcBorders>
          </w:tcPr>
          <w:p w14:paraId="0C7ADCF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tcPr>
          <w:p w14:paraId="607C517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35F16E5" w14:textId="77777777" w:rsidTr="00A6020E">
        <w:trPr>
          <w:trHeight w:val="1147"/>
          <w:jc w:val="center"/>
        </w:trPr>
        <w:tc>
          <w:tcPr>
            <w:tcW w:w="709" w:type="dxa"/>
            <w:tcBorders>
              <w:left w:val="single" w:sz="4" w:space="0" w:color="000000"/>
              <w:right w:val="single" w:sz="4" w:space="0" w:color="000000"/>
            </w:tcBorders>
          </w:tcPr>
          <w:p w14:paraId="1FB6F02C"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pacing w:val="-5"/>
                <w:szCs w:val="22"/>
                <w:lang w:val="el-GR" w:eastAsia="en-US"/>
              </w:rPr>
              <w:t>Γ.10</w:t>
            </w:r>
          </w:p>
        </w:tc>
        <w:tc>
          <w:tcPr>
            <w:tcW w:w="5518" w:type="dxa"/>
            <w:tcBorders>
              <w:left w:val="single" w:sz="4" w:space="0" w:color="000000"/>
              <w:right w:val="single" w:sz="4" w:space="0" w:color="000000"/>
            </w:tcBorders>
          </w:tcPr>
          <w:p w14:paraId="48288B45"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Αλουμινένιο κούφωμα στην ίδια απόχρωση και ίδιες προδιαγραφές με τα υφιστάμενα κουφώματα του χώρου που θα υποδείξει ο ανάδοχος και τζαμαρία με </w:t>
            </w:r>
            <w:proofErr w:type="spellStart"/>
            <w:r w:rsidRPr="00326636">
              <w:rPr>
                <w:rFonts w:eastAsia="Calibri"/>
                <w:szCs w:val="22"/>
                <w:lang w:val="el-GR" w:eastAsia="en-US"/>
              </w:rPr>
              <w:t>tempered</w:t>
            </w:r>
            <w:proofErr w:type="spellEnd"/>
            <w:r w:rsidRPr="00326636">
              <w:rPr>
                <w:rFonts w:eastAsia="Calibri"/>
                <w:szCs w:val="22"/>
                <w:lang w:val="el-GR" w:eastAsia="en-US"/>
              </w:rPr>
              <w:t xml:space="preserve"> τζάμι 10 </w:t>
            </w:r>
            <w:proofErr w:type="spellStart"/>
            <w:r w:rsidRPr="00326636">
              <w:rPr>
                <w:rFonts w:eastAsia="Calibri"/>
                <w:szCs w:val="22"/>
                <w:lang w:val="el-GR" w:eastAsia="en-US"/>
              </w:rPr>
              <w:t>mm</w:t>
            </w:r>
            <w:proofErr w:type="spellEnd"/>
            <w:r w:rsidRPr="00326636">
              <w:rPr>
                <w:rFonts w:eastAsia="Calibri"/>
                <w:szCs w:val="22"/>
                <w:lang w:val="el-GR" w:eastAsia="en-US"/>
              </w:rPr>
              <w:t xml:space="preserve"> κατάλληλο για χρήση σε δημόσιο χώρο.</w:t>
            </w:r>
          </w:p>
        </w:tc>
        <w:tc>
          <w:tcPr>
            <w:tcW w:w="1276" w:type="dxa"/>
            <w:tcBorders>
              <w:left w:val="single" w:sz="4" w:space="0" w:color="000000"/>
              <w:right w:val="single" w:sz="4" w:space="0" w:color="000000"/>
            </w:tcBorders>
          </w:tcPr>
          <w:p w14:paraId="5673B440"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spacing w:val="-5"/>
                <w:szCs w:val="22"/>
                <w:lang w:val="el-GR" w:eastAsia="en-US"/>
              </w:rPr>
              <w:t>ΝΑΙ</w:t>
            </w:r>
          </w:p>
        </w:tc>
        <w:tc>
          <w:tcPr>
            <w:tcW w:w="1418" w:type="dxa"/>
            <w:tcBorders>
              <w:left w:val="single" w:sz="4" w:space="0" w:color="000000"/>
              <w:right w:val="single" w:sz="4" w:space="0" w:color="000000"/>
            </w:tcBorders>
          </w:tcPr>
          <w:p w14:paraId="2FD6E17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tcPr>
          <w:p w14:paraId="6193EFB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E171DB" w14:paraId="3A7F575C"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71FE0E81" w14:textId="5DBBE3E6" w:rsidR="00F975B6" w:rsidRPr="00326636" w:rsidRDefault="00F975B6" w:rsidP="00F975B6">
            <w:pPr>
              <w:widowControl w:val="0"/>
              <w:suppressAutoHyphens w:val="0"/>
              <w:autoSpaceDE w:val="0"/>
              <w:autoSpaceDN w:val="0"/>
              <w:spacing w:after="0"/>
              <w:jc w:val="left"/>
              <w:rPr>
                <w:rFonts w:eastAsia="Calibri"/>
                <w:szCs w:val="22"/>
                <w:lang w:val="el-GR" w:eastAsia="en-US"/>
              </w:rPr>
            </w:pPr>
            <w:r w:rsidRPr="00F975B6">
              <w:rPr>
                <w:rFonts w:eastAsia="Calibri"/>
                <w:b/>
                <w:sz w:val="32"/>
                <w:szCs w:val="32"/>
                <w:lang w:val="el-GR"/>
              </w:rPr>
              <w:t>ΠΡΟΔΙΑΓΡΑΦΕΣ</w:t>
            </w:r>
            <w:r w:rsidRPr="00F975B6">
              <w:rPr>
                <w:rFonts w:eastAsia="Calibri"/>
                <w:b/>
                <w:spacing w:val="-5"/>
                <w:sz w:val="32"/>
                <w:szCs w:val="32"/>
                <w:lang w:val="el-GR"/>
              </w:rPr>
              <w:t xml:space="preserve"> </w:t>
            </w:r>
            <w:r w:rsidRPr="00F975B6">
              <w:rPr>
                <w:rFonts w:eastAsia="Calibri"/>
                <w:b/>
                <w:sz w:val="32"/>
                <w:szCs w:val="32"/>
                <w:lang w:val="el-GR"/>
              </w:rPr>
              <w:t>Η/Υ  (Π.Ε 1.4)</w:t>
            </w:r>
          </w:p>
        </w:tc>
      </w:tr>
      <w:tr w:rsidR="00326636" w:rsidRPr="00326636" w14:paraId="22C5E449" w14:textId="77777777" w:rsidTr="00A6020E">
        <w:trPr>
          <w:trHeight w:val="417"/>
          <w:jc w:val="center"/>
        </w:trPr>
        <w:tc>
          <w:tcPr>
            <w:tcW w:w="709" w:type="dxa"/>
            <w:tcBorders>
              <w:left w:val="single" w:sz="4" w:space="0" w:color="000000"/>
              <w:right w:val="single" w:sz="4" w:space="0" w:color="000000"/>
            </w:tcBorders>
          </w:tcPr>
          <w:p w14:paraId="42473EDC"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1</w:t>
            </w:r>
          </w:p>
        </w:tc>
        <w:tc>
          <w:tcPr>
            <w:tcW w:w="5518" w:type="dxa"/>
            <w:tcBorders>
              <w:left w:val="single" w:sz="4" w:space="0" w:color="000000"/>
              <w:right w:val="single" w:sz="4" w:space="0" w:color="000000"/>
            </w:tcBorders>
            <w:vAlign w:val="center"/>
          </w:tcPr>
          <w:p w14:paraId="424360F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Αριθμός προσφερόμενων σταθμών εργασίας </w:t>
            </w:r>
          </w:p>
        </w:tc>
        <w:tc>
          <w:tcPr>
            <w:tcW w:w="1276" w:type="dxa"/>
            <w:tcBorders>
              <w:left w:val="single" w:sz="4" w:space="0" w:color="000000"/>
              <w:right w:val="single" w:sz="4" w:space="0" w:color="000000"/>
            </w:tcBorders>
          </w:tcPr>
          <w:p w14:paraId="2DEC359B"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Ένας (1)</w:t>
            </w:r>
          </w:p>
        </w:tc>
        <w:tc>
          <w:tcPr>
            <w:tcW w:w="1418" w:type="dxa"/>
            <w:tcBorders>
              <w:left w:val="single" w:sz="4" w:space="0" w:color="000000"/>
              <w:right w:val="single" w:sz="4" w:space="0" w:color="000000"/>
            </w:tcBorders>
            <w:vAlign w:val="center"/>
          </w:tcPr>
          <w:p w14:paraId="59D14C8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D71D35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AFC5D49"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1CD38E07"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ΓΕΝΙΚΑ</w:t>
            </w:r>
          </w:p>
        </w:tc>
      </w:tr>
      <w:tr w:rsidR="00326636" w:rsidRPr="00326636" w14:paraId="0A722517" w14:textId="77777777" w:rsidTr="00A6020E">
        <w:trPr>
          <w:trHeight w:val="526"/>
          <w:jc w:val="center"/>
        </w:trPr>
        <w:tc>
          <w:tcPr>
            <w:tcW w:w="709" w:type="dxa"/>
            <w:tcBorders>
              <w:left w:val="single" w:sz="4" w:space="0" w:color="000000"/>
              <w:right w:val="single" w:sz="4" w:space="0" w:color="000000"/>
            </w:tcBorders>
          </w:tcPr>
          <w:p w14:paraId="3E93A2F2"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2</w:t>
            </w:r>
          </w:p>
        </w:tc>
        <w:tc>
          <w:tcPr>
            <w:tcW w:w="5518" w:type="dxa"/>
            <w:tcBorders>
              <w:left w:val="single" w:sz="4" w:space="0" w:color="000000"/>
              <w:right w:val="single" w:sz="4" w:space="0" w:color="000000"/>
            </w:tcBorders>
          </w:tcPr>
          <w:p w14:paraId="40DEE745"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Να αναφερθεί το μοντέλο και ο κατασκευαστής</w:t>
            </w:r>
          </w:p>
        </w:tc>
        <w:tc>
          <w:tcPr>
            <w:tcW w:w="1276" w:type="dxa"/>
            <w:tcBorders>
              <w:left w:val="single" w:sz="4" w:space="0" w:color="000000"/>
              <w:right w:val="single" w:sz="4" w:space="0" w:color="000000"/>
            </w:tcBorders>
          </w:tcPr>
          <w:p w14:paraId="425B153D"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3B4A907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694EDC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EBA9ECB" w14:textId="77777777" w:rsidTr="00A6020E">
        <w:trPr>
          <w:trHeight w:val="1255"/>
          <w:jc w:val="center"/>
        </w:trPr>
        <w:tc>
          <w:tcPr>
            <w:tcW w:w="709" w:type="dxa"/>
            <w:tcBorders>
              <w:left w:val="single" w:sz="4" w:space="0" w:color="000000"/>
              <w:right w:val="single" w:sz="4" w:space="0" w:color="000000"/>
            </w:tcBorders>
          </w:tcPr>
          <w:p w14:paraId="58058F43"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3</w:t>
            </w:r>
          </w:p>
        </w:tc>
        <w:tc>
          <w:tcPr>
            <w:tcW w:w="5518" w:type="dxa"/>
            <w:tcBorders>
              <w:left w:val="single" w:sz="4" w:space="0" w:color="000000"/>
              <w:right w:val="single" w:sz="4" w:space="0" w:color="000000"/>
            </w:tcBorders>
          </w:tcPr>
          <w:p w14:paraId="6855E81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Ο σταθμός εργασίας πρέπει να κατατάσσεται υποχρεωτικά από την κατασκευάστρια εταιρεία στην κατηγορία </w:t>
            </w:r>
            <w:proofErr w:type="spellStart"/>
            <w:r w:rsidRPr="00326636">
              <w:rPr>
                <w:rFonts w:eastAsia="Calibri"/>
                <w:color w:val="000000"/>
                <w:szCs w:val="22"/>
                <w:lang w:val="el-GR" w:eastAsia="en-US"/>
              </w:rPr>
              <w:t>workstations</w:t>
            </w:r>
            <w:proofErr w:type="spellEnd"/>
            <w:r w:rsidRPr="00326636">
              <w:rPr>
                <w:rFonts w:eastAsia="Calibri"/>
                <w:color w:val="000000"/>
                <w:szCs w:val="22"/>
                <w:lang w:val="el-GR" w:eastAsia="en-US"/>
              </w:rPr>
              <w:t xml:space="preserve"> και όχι στην κατηγορία </w:t>
            </w:r>
            <w:proofErr w:type="spellStart"/>
            <w:r w:rsidRPr="00326636">
              <w:rPr>
                <w:rFonts w:eastAsia="Calibri"/>
                <w:color w:val="000000"/>
                <w:szCs w:val="22"/>
                <w:lang w:val="el-GR" w:eastAsia="en-US"/>
              </w:rPr>
              <w:t>PCs</w:t>
            </w:r>
            <w:proofErr w:type="spellEnd"/>
            <w:r w:rsidRPr="00326636">
              <w:rPr>
                <w:rFonts w:eastAsia="Calibri"/>
                <w:color w:val="000000"/>
                <w:szCs w:val="22"/>
                <w:lang w:val="el-GR" w:eastAsia="en-US"/>
              </w:rPr>
              <w:t xml:space="preserve"> (Ηλεκτρονικοί Υπολογιστές)</w:t>
            </w:r>
          </w:p>
        </w:tc>
        <w:tc>
          <w:tcPr>
            <w:tcW w:w="1276" w:type="dxa"/>
            <w:tcBorders>
              <w:left w:val="single" w:sz="4" w:space="0" w:color="000000"/>
              <w:right w:val="single" w:sz="4" w:space="0" w:color="000000"/>
            </w:tcBorders>
          </w:tcPr>
          <w:p w14:paraId="42B67428"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6C92F14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5C3F2D5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728F923" w14:textId="77777777" w:rsidTr="00A6020E">
        <w:trPr>
          <w:trHeight w:val="715"/>
          <w:jc w:val="center"/>
        </w:trPr>
        <w:tc>
          <w:tcPr>
            <w:tcW w:w="709" w:type="dxa"/>
            <w:tcBorders>
              <w:left w:val="single" w:sz="4" w:space="0" w:color="000000"/>
              <w:right w:val="single" w:sz="4" w:space="0" w:color="000000"/>
            </w:tcBorders>
          </w:tcPr>
          <w:p w14:paraId="586AC330"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4</w:t>
            </w:r>
          </w:p>
        </w:tc>
        <w:tc>
          <w:tcPr>
            <w:tcW w:w="5518" w:type="dxa"/>
            <w:tcBorders>
              <w:left w:val="single" w:sz="4" w:space="0" w:color="000000"/>
              <w:right w:val="single" w:sz="4" w:space="0" w:color="000000"/>
            </w:tcBorders>
          </w:tcPr>
          <w:p w14:paraId="12CEE29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Ο σταθμός εργασίας πρέπει να είναι σύγχρονης τεχνολογίας, καινούργιος και να μην υπάρχει ανακοίνωση περί αντικατάστασης ή απόσυρσής του.  Αυτό υποχρεωτικά θα τεκμηριώνεται με Δήλωση του κατασκευαστή.</w:t>
            </w:r>
          </w:p>
        </w:tc>
        <w:tc>
          <w:tcPr>
            <w:tcW w:w="1276" w:type="dxa"/>
            <w:tcBorders>
              <w:left w:val="single" w:sz="4" w:space="0" w:color="000000"/>
              <w:right w:val="single" w:sz="4" w:space="0" w:color="000000"/>
            </w:tcBorders>
          </w:tcPr>
          <w:p w14:paraId="25D70EF3"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4665492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6B55FC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C3FC2EE" w14:textId="77777777" w:rsidTr="00A6020E">
        <w:trPr>
          <w:trHeight w:val="2634"/>
          <w:jc w:val="center"/>
        </w:trPr>
        <w:tc>
          <w:tcPr>
            <w:tcW w:w="709" w:type="dxa"/>
            <w:tcBorders>
              <w:left w:val="single" w:sz="4" w:space="0" w:color="000000"/>
              <w:right w:val="single" w:sz="4" w:space="0" w:color="000000"/>
            </w:tcBorders>
          </w:tcPr>
          <w:p w14:paraId="29EAA05D"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5</w:t>
            </w:r>
          </w:p>
        </w:tc>
        <w:tc>
          <w:tcPr>
            <w:tcW w:w="5518" w:type="dxa"/>
            <w:tcBorders>
              <w:left w:val="single" w:sz="4" w:space="0" w:color="000000"/>
              <w:right w:val="single" w:sz="4" w:space="0" w:color="000000"/>
            </w:tcBorders>
          </w:tcPr>
          <w:p w14:paraId="2916D1C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Τα επί μέρους τμήματα που συνθέτουν κάθε προσφερόμενο σταθμό εργασίας (μητρική πλακέτα, σκληροί δίσκοι, οδηγός DVD </w:t>
            </w:r>
            <w:proofErr w:type="spellStart"/>
            <w:r w:rsidRPr="00326636">
              <w:rPr>
                <w:rFonts w:eastAsia="Calibri"/>
                <w:color w:val="000000"/>
                <w:szCs w:val="22"/>
                <w:lang w:val="el-GR" w:eastAsia="en-US"/>
              </w:rPr>
              <w:t>drive</w:t>
            </w:r>
            <w:proofErr w:type="spellEnd"/>
            <w:r w:rsidRPr="00326636">
              <w:rPr>
                <w:rFonts w:eastAsia="Calibri"/>
                <w:color w:val="000000"/>
                <w:szCs w:val="22"/>
                <w:lang w:val="el-GR" w:eastAsia="en-US"/>
              </w:rPr>
              <w:t xml:space="preserve"> εάν απαιτείται από τις υπόλοιπες προδιαγραφές, κάρτες,  κλπ.) είναι υποχρεωτικό να έχουν πιστοποιηθεί για την ορθή λειτουργία τους στο σύνολό τους από τον κατασκευαστή του σταθμού εργασίας και να είναι συναρμολογημένα από το εργοστάσιο κατασκευής του σταθμού εργασίας και αυτό είναι υποχρεωτικό να τεκμηριώνεται με σχετική δήλωση του συμμετέχοντα στον διαγωνισμό</w:t>
            </w:r>
          </w:p>
        </w:tc>
        <w:tc>
          <w:tcPr>
            <w:tcW w:w="1276" w:type="dxa"/>
            <w:tcBorders>
              <w:left w:val="single" w:sz="4" w:space="0" w:color="000000"/>
              <w:right w:val="single" w:sz="4" w:space="0" w:color="000000"/>
            </w:tcBorders>
          </w:tcPr>
          <w:p w14:paraId="6B7B59EC"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7635924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00392B5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ACDF03C"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2525EBA5" w14:textId="2E7CD035"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 xml:space="preserve">ΠΛΑΙΣΙΟ </w:t>
            </w:r>
            <w:r w:rsidR="00503FAB">
              <w:rPr>
                <w:rFonts w:eastAsia="Calibri"/>
                <w:b/>
                <w:bCs/>
                <w:szCs w:val="22"/>
                <w:lang w:val="el-GR" w:eastAsia="en-US"/>
              </w:rPr>
              <w:t>–</w:t>
            </w:r>
            <w:r w:rsidRPr="00326636">
              <w:rPr>
                <w:rFonts w:eastAsia="Calibri"/>
                <w:b/>
                <w:bCs/>
                <w:szCs w:val="22"/>
                <w:lang w:val="el-GR" w:eastAsia="en-US"/>
              </w:rPr>
              <w:t xml:space="preserve"> </w:t>
            </w:r>
            <w:r w:rsidRPr="00326636">
              <w:rPr>
                <w:rFonts w:eastAsia="Calibri"/>
                <w:b/>
                <w:bCs/>
                <w:szCs w:val="22"/>
                <w:lang w:val="en-US" w:eastAsia="en-US"/>
              </w:rPr>
              <w:t>CHASSIS</w:t>
            </w:r>
          </w:p>
        </w:tc>
      </w:tr>
      <w:tr w:rsidR="00326636" w:rsidRPr="00326636" w14:paraId="44E86C2D" w14:textId="77777777" w:rsidTr="00A6020E">
        <w:trPr>
          <w:trHeight w:val="402"/>
          <w:jc w:val="center"/>
        </w:trPr>
        <w:tc>
          <w:tcPr>
            <w:tcW w:w="709" w:type="dxa"/>
            <w:tcBorders>
              <w:left w:val="single" w:sz="4" w:space="0" w:color="000000"/>
              <w:right w:val="single" w:sz="4" w:space="0" w:color="000000"/>
            </w:tcBorders>
          </w:tcPr>
          <w:p w14:paraId="0985F8BB"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6</w:t>
            </w:r>
          </w:p>
        </w:tc>
        <w:tc>
          <w:tcPr>
            <w:tcW w:w="5518" w:type="dxa"/>
            <w:tcBorders>
              <w:left w:val="single" w:sz="4" w:space="0" w:color="000000"/>
              <w:right w:val="single" w:sz="4" w:space="0" w:color="000000"/>
            </w:tcBorders>
          </w:tcPr>
          <w:p w14:paraId="73A3C39F"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Τύπος πλαισίου: Tower </w:t>
            </w:r>
          </w:p>
        </w:tc>
        <w:tc>
          <w:tcPr>
            <w:tcW w:w="1276" w:type="dxa"/>
            <w:tcBorders>
              <w:left w:val="single" w:sz="4" w:space="0" w:color="000000"/>
              <w:right w:val="single" w:sz="4" w:space="0" w:color="000000"/>
            </w:tcBorders>
          </w:tcPr>
          <w:p w14:paraId="6C94929C"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1AC9619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AB1752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ED4594A" w14:textId="77777777" w:rsidTr="00A6020E">
        <w:trPr>
          <w:trHeight w:val="965"/>
          <w:jc w:val="center"/>
        </w:trPr>
        <w:tc>
          <w:tcPr>
            <w:tcW w:w="709" w:type="dxa"/>
            <w:tcBorders>
              <w:left w:val="single" w:sz="4" w:space="0" w:color="000000"/>
              <w:right w:val="single" w:sz="4" w:space="0" w:color="000000"/>
            </w:tcBorders>
          </w:tcPr>
          <w:p w14:paraId="238AE2BA"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7</w:t>
            </w:r>
          </w:p>
        </w:tc>
        <w:tc>
          <w:tcPr>
            <w:tcW w:w="5518" w:type="dxa"/>
            <w:tcBorders>
              <w:left w:val="single" w:sz="4" w:space="0" w:color="000000"/>
              <w:right w:val="single" w:sz="4" w:space="0" w:color="000000"/>
            </w:tcBorders>
          </w:tcPr>
          <w:p w14:paraId="2228AE0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Αριθμός Μονάδων εσωτερικών Σκληρών Δίσκων διάστασης 3.5 ιντσών,  που δύναται να υποστηρίξει στην προσφερόμενη σύνθεση ο σταθμός εργασίας</w:t>
            </w:r>
          </w:p>
        </w:tc>
        <w:tc>
          <w:tcPr>
            <w:tcW w:w="1276" w:type="dxa"/>
            <w:tcBorders>
              <w:left w:val="single" w:sz="4" w:space="0" w:color="000000"/>
              <w:right w:val="single" w:sz="4" w:space="0" w:color="000000"/>
            </w:tcBorders>
          </w:tcPr>
          <w:p w14:paraId="0DA8D55A"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 2</w:t>
            </w:r>
          </w:p>
        </w:tc>
        <w:tc>
          <w:tcPr>
            <w:tcW w:w="1418" w:type="dxa"/>
            <w:tcBorders>
              <w:left w:val="single" w:sz="4" w:space="0" w:color="000000"/>
              <w:right w:val="single" w:sz="4" w:space="0" w:color="000000"/>
            </w:tcBorders>
            <w:vAlign w:val="center"/>
          </w:tcPr>
          <w:p w14:paraId="210DA7E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3EE0F7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5AF7080"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33725EE6"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lastRenderedPageBreak/>
              <w:t xml:space="preserve">ΕΠΕΞΕΡΓΑΣΤΗΣ </w:t>
            </w:r>
            <w:r w:rsidRPr="00326636">
              <w:rPr>
                <w:rFonts w:eastAsia="Calibri"/>
                <w:b/>
                <w:bCs/>
                <w:szCs w:val="22"/>
                <w:lang w:val="en-US" w:eastAsia="en-US"/>
              </w:rPr>
              <w:t>(CPU)</w:t>
            </w:r>
          </w:p>
        </w:tc>
      </w:tr>
      <w:tr w:rsidR="00326636" w:rsidRPr="00326636" w14:paraId="5648031A" w14:textId="77777777" w:rsidTr="00A6020E">
        <w:trPr>
          <w:trHeight w:val="823"/>
          <w:jc w:val="center"/>
        </w:trPr>
        <w:tc>
          <w:tcPr>
            <w:tcW w:w="709" w:type="dxa"/>
            <w:tcBorders>
              <w:left w:val="single" w:sz="4" w:space="0" w:color="000000"/>
              <w:right w:val="single" w:sz="4" w:space="0" w:color="000000"/>
            </w:tcBorders>
          </w:tcPr>
          <w:p w14:paraId="767BBB4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t>Γ.1</w:t>
            </w:r>
            <w:r w:rsidRPr="00326636">
              <w:rPr>
                <w:rFonts w:eastAsia="Calibri"/>
                <w:color w:val="000000"/>
                <w:szCs w:val="22"/>
                <w:lang w:val="el-GR" w:eastAsia="en-US"/>
              </w:rPr>
              <w:t>8</w:t>
            </w:r>
          </w:p>
        </w:tc>
        <w:tc>
          <w:tcPr>
            <w:tcW w:w="5518" w:type="dxa"/>
            <w:tcBorders>
              <w:left w:val="single" w:sz="4" w:space="0" w:color="000000"/>
              <w:right w:val="single" w:sz="4" w:space="0" w:color="000000"/>
            </w:tcBorders>
          </w:tcPr>
          <w:p w14:paraId="03CBCE3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Ημερομηνία ανακοίνωσης επεξεργαστή εντός του 1</w:t>
            </w:r>
            <w:r w:rsidRPr="00326636">
              <w:rPr>
                <w:rFonts w:eastAsia="Calibri"/>
                <w:color w:val="000000"/>
                <w:szCs w:val="22"/>
                <w:vertAlign w:val="superscript"/>
                <w:lang w:val="el-GR" w:eastAsia="en-US"/>
              </w:rPr>
              <w:t>ου</w:t>
            </w:r>
            <w:r w:rsidRPr="00326636">
              <w:rPr>
                <w:rFonts w:eastAsia="Calibri"/>
                <w:color w:val="000000"/>
                <w:szCs w:val="22"/>
                <w:lang w:val="el-GR" w:eastAsia="en-US"/>
              </w:rPr>
              <w:t xml:space="preserve"> τριμήνου του έτους 2024 ή μεταγενέστερα</w:t>
            </w:r>
          </w:p>
        </w:tc>
        <w:tc>
          <w:tcPr>
            <w:tcW w:w="1276" w:type="dxa"/>
            <w:tcBorders>
              <w:left w:val="single" w:sz="4" w:space="0" w:color="000000"/>
              <w:right w:val="single" w:sz="4" w:space="0" w:color="000000"/>
            </w:tcBorders>
          </w:tcPr>
          <w:p w14:paraId="3CB3A5FE"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52F3E51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1A8080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36D0997" w14:textId="77777777" w:rsidTr="00A6020E">
        <w:trPr>
          <w:trHeight w:val="416"/>
          <w:jc w:val="center"/>
        </w:trPr>
        <w:tc>
          <w:tcPr>
            <w:tcW w:w="709" w:type="dxa"/>
            <w:tcBorders>
              <w:left w:val="single" w:sz="4" w:space="0" w:color="000000"/>
              <w:right w:val="single" w:sz="4" w:space="0" w:color="000000"/>
            </w:tcBorders>
          </w:tcPr>
          <w:p w14:paraId="23ABD649"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szCs w:val="22"/>
                <w:lang w:val="en-US" w:eastAsia="en-US"/>
              </w:rPr>
              <w:t>1</w:t>
            </w:r>
            <w:r w:rsidRPr="00326636">
              <w:rPr>
                <w:rFonts w:eastAsia="Calibri"/>
                <w:color w:val="000000"/>
                <w:szCs w:val="22"/>
                <w:lang w:val="el-GR" w:eastAsia="en-US"/>
              </w:rPr>
              <w:t>9</w:t>
            </w:r>
          </w:p>
        </w:tc>
        <w:tc>
          <w:tcPr>
            <w:tcW w:w="5518" w:type="dxa"/>
            <w:tcBorders>
              <w:left w:val="single" w:sz="4" w:space="0" w:color="000000"/>
              <w:right w:val="single" w:sz="4" w:space="0" w:color="000000"/>
            </w:tcBorders>
          </w:tcPr>
          <w:p w14:paraId="1248803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Αριθμός εγκατεστημένων επεξεργαστών</w:t>
            </w:r>
          </w:p>
        </w:tc>
        <w:tc>
          <w:tcPr>
            <w:tcW w:w="1276" w:type="dxa"/>
            <w:tcBorders>
              <w:left w:val="single" w:sz="4" w:space="0" w:color="000000"/>
              <w:right w:val="single" w:sz="4" w:space="0" w:color="000000"/>
            </w:tcBorders>
          </w:tcPr>
          <w:p w14:paraId="026AB132"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Ένας (1)</w:t>
            </w:r>
          </w:p>
        </w:tc>
        <w:tc>
          <w:tcPr>
            <w:tcW w:w="1418" w:type="dxa"/>
            <w:tcBorders>
              <w:left w:val="single" w:sz="4" w:space="0" w:color="000000"/>
              <w:right w:val="single" w:sz="4" w:space="0" w:color="000000"/>
            </w:tcBorders>
            <w:vAlign w:val="center"/>
          </w:tcPr>
          <w:p w14:paraId="521C730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8759F4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9781652" w14:textId="77777777" w:rsidTr="00A6020E">
        <w:trPr>
          <w:trHeight w:val="480"/>
          <w:jc w:val="center"/>
        </w:trPr>
        <w:tc>
          <w:tcPr>
            <w:tcW w:w="709" w:type="dxa"/>
            <w:tcBorders>
              <w:left w:val="single" w:sz="4" w:space="0" w:color="000000"/>
              <w:bottom w:val="single" w:sz="4" w:space="0" w:color="000000"/>
              <w:right w:val="single" w:sz="4" w:space="0" w:color="000000"/>
            </w:tcBorders>
          </w:tcPr>
          <w:p w14:paraId="4915BDAC" w14:textId="77777777" w:rsidR="00326636" w:rsidRPr="00326636" w:rsidRDefault="00326636" w:rsidP="00326636">
            <w:pPr>
              <w:widowControl w:val="0"/>
              <w:suppressAutoHyphens w:val="0"/>
              <w:autoSpaceDE w:val="0"/>
              <w:autoSpaceDN w:val="0"/>
              <w:spacing w:after="0" w:line="267" w:lineRule="exact"/>
              <w:ind w:left="112"/>
              <w:jc w:val="left"/>
              <w:rPr>
                <w:rFonts w:eastAsia="Calibri"/>
                <w:spacing w:val="-5"/>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0</w:t>
            </w:r>
          </w:p>
        </w:tc>
        <w:tc>
          <w:tcPr>
            <w:tcW w:w="5518" w:type="dxa"/>
            <w:tcBorders>
              <w:left w:val="single" w:sz="4" w:space="0" w:color="000000"/>
              <w:bottom w:val="single" w:sz="4" w:space="0" w:color="000000"/>
              <w:right w:val="single" w:sz="4" w:space="0" w:color="000000"/>
            </w:tcBorders>
          </w:tcPr>
          <w:p w14:paraId="621A44D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Αριθμός πυρήνων (</w:t>
            </w:r>
            <w:proofErr w:type="spellStart"/>
            <w:r w:rsidRPr="00326636">
              <w:rPr>
                <w:rFonts w:eastAsia="Calibri"/>
                <w:color w:val="000000"/>
                <w:szCs w:val="22"/>
                <w:lang w:val="el-GR" w:eastAsia="en-US"/>
              </w:rPr>
              <w:t>Efficient</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Cores</w:t>
            </w:r>
            <w:proofErr w:type="spellEnd"/>
            <w:r w:rsidRPr="00326636">
              <w:rPr>
                <w:rFonts w:eastAsia="Calibri"/>
                <w:color w:val="000000"/>
                <w:szCs w:val="22"/>
                <w:lang w:val="el-GR" w:eastAsia="en-US"/>
              </w:rPr>
              <w:t>) επεξεργαστή</w:t>
            </w:r>
          </w:p>
        </w:tc>
        <w:tc>
          <w:tcPr>
            <w:tcW w:w="1276" w:type="dxa"/>
            <w:tcBorders>
              <w:left w:val="single" w:sz="4" w:space="0" w:color="000000"/>
              <w:bottom w:val="single" w:sz="4" w:space="0" w:color="000000"/>
              <w:right w:val="single" w:sz="4" w:space="0" w:color="000000"/>
            </w:tcBorders>
          </w:tcPr>
          <w:p w14:paraId="24CF4E96" w14:textId="77777777" w:rsidR="00326636" w:rsidRPr="00326636" w:rsidRDefault="00326636" w:rsidP="00326636">
            <w:pPr>
              <w:widowControl w:val="0"/>
              <w:suppressAutoHyphens w:val="0"/>
              <w:autoSpaceDE w:val="0"/>
              <w:autoSpaceDN w:val="0"/>
              <w:spacing w:after="0"/>
              <w:ind w:left="17" w:right="2"/>
              <w:jc w:val="left"/>
              <w:rPr>
                <w:rFonts w:eastAsia="Calibri"/>
                <w:spacing w:val="-10"/>
                <w:szCs w:val="22"/>
                <w:lang w:val="el-GR" w:eastAsia="en-US"/>
              </w:rPr>
            </w:pPr>
            <w:r w:rsidRPr="00326636">
              <w:rPr>
                <w:rFonts w:eastAsia="Calibri"/>
                <w:b/>
                <w:bCs/>
                <w:color w:val="000000"/>
                <w:sz w:val="20"/>
                <w:szCs w:val="20"/>
                <w:lang w:val="el-GR" w:eastAsia="en-US"/>
              </w:rPr>
              <w:t>≥ 12</w:t>
            </w:r>
          </w:p>
        </w:tc>
        <w:tc>
          <w:tcPr>
            <w:tcW w:w="1418" w:type="dxa"/>
            <w:tcBorders>
              <w:left w:val="single" w:sz="4" w:space="0" w:color="000000"/>
              <w:bottom w:val="single" w:sz="4" w:space="0" w:color="000000"/>
              <w:right w:val="single" w:sz="4" w:space="0" w:color="000000"/>
            </w:tcBorders>
            <w:vAlign w:val="center"/>
          </w:tcPr>
          <w:p w14:paraId="4006949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577FB60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206D5B1" w14:textId="77777777" w:rsidTr="00A6020E">
        <w:trPr>
          <w:trHeight w:val="439"/>
          <w:jc w:val="center"/>
        </w:trPr>
        <w:tc>
          <w:tcPr>
            <w:tcW w:w="709" w:type="dxa"/>
            <w:tcBorders>
              <w:left w:val="single" w:sz="4" w:space="0" w:color="000000"/>
              <w:right w:val="single" w:sz="4" w:space="0" w:color="000000"/>
            </w:tcBorders>
          </w:tcPr>
          <w:p w14:paraId="6EFD1C7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1</w:t>
            </w:r>
          </w:p>
        </w:tc>
        <w:tc>
          <w:tcPr>
            <w:tcW w:w="5518" w:type="dxa"/>
            <w:tcBorders>
              <w:left w:val="single" w:sz="4" w:space="0" w:color="000000"/>
              <w:right w:val="single" w:sz="4" w:space="0" w:color="000000"/>
            </w:tcBorders>
          </w:tcPr>
          <w:p w14:paraId="7F399815"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Να είναι της οικογένειας x86-64 και απαιτείται ειδικότερα ο επεξεργαστής </w:t>
            </w:r>
            <w:proofErr w:type="spellStart"/>
            <w:r w:rsidRPr="00326636">
              <w:rPr>
                <w:rFonts w:eastAsia="Calibri"/>
                <w:szCs w:val="22"/>
                <w:lang w:val="el-GR" w:eastAsia="en-US"/>
              </w:rPr>
              <w:t>Intel</w:t>
            </w:r>
            <w:proofErr w:type="spellEnd"/>
            <w:r w:rsidRPr="00326636">
              <w:rPr>
                <w:rFonts w:eastAsia="Calibri"/>
                <w:szCs w:val="22"/>
                <w:lang w:val="el-GR" w:eastAsia="en-US"/>
              </w:rPr>
              <w:t xml:space="preserve"> </w:t>
            </w:r>
            <w:proofErr w:type="spellStart"/>
            <w:r w:rsidRPr="00326636">
              <w:rPr>
                <w:rFonts w:eastAsia="Calibri"/>
                <w:szCs w:val="22"/>
                <w:lang w:val="el-GR" w:eastAsia="en-US"/>
              </w:rPr>
              <w:t>Core</w:t>
            </w:r>
            <w:proofErr w:type="spellEnd"/>
            <w:r w:rsidRPr="00326636">
              <w:rPr>
                <w:rFonts w:eastAsia="Calibri"/>
                <w:szCs w:val="22"/>
                <w:lang w:val="el-GR" w:eastAsia="en-US"/>
              </w:rPr>
              <w:t xml:space="preserve"> i7-14700 ή ισοδύναμος αυτού. Η ισοδυναμία του προσφερόμενου επεξεργαστή, στην περίπτωση πρότασης διαφορετικού επεξεργαστή από τον απαιτούμενο, είναι υποχρεωτικό να τεκμηριώνεται:</w:t>
            </w:r>
            <w:r w:rsidRPr="00326636">
              <w:rPr>
                <w:rFonts w:eastAsia="Calibri"/>
                <w:szCs w:val="22"/>
                <w:lang w:val="el-GR" w:eastAsia="en-US"/>
              </w:rPr>
              <w:br/>
            </w:r>
          </w:p>
          <w:p w14:paraId="5F8C46E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1.       Με την χρήση των μετρήσεων του </w:t>
            </w:r>
            <w:proofErr w:type="spellStart"/>
            <w:r w:rsidRPr="00326636">
              <w:rPr>
                <w:rFonts w:eastAsia="Calibri"/>
                <w:szCs w:val="22"/>
                <w:lang w:val="el-GR" w:eastAsia="en-US"/>
              </w:rPr>
              <w:t>internet</w:t>
            </w:r>
            <w:proofErr w:type="spellEnd"/>
            <w:r w:rsidRPr="00326636">
              <w:rPr>
                <w:rFonts w:eastAsia="Calibri"/>
                <w:szCs w:val="22"/>
                <w:lang w:val="el-GR" w:eastAsia="en-US"/>
              </w:rPr>
              <w:t xml:space="preserve"> </w:t>
            </w:r>
            <w:proofErr w:type="spellStart"/>
            <w:r w:rsidRPr="00326636">
              <w:rPr>
                <w:rFonts w:eastAsia="Calibri"/>
                <w:szCs w:val="22"/>
                <w:lang w:val="el-GR" w:eastAsia="en-US"/>
              </w:rPr>
              <w:t>site</w:t>
            </w:r>
            <w:proofErr w:type="spellEnd"/>
            <w:r w:rsidRPr="00326636">
              <w:rPr>
                <w:rFonts w:eastAsia="Calibri"/>
                <w:szCs w:val="22"/>
                <w:lang w:val="el-GR" w:eastAsia="en-US"/>
              </w:rPr>
              <w:t xml:space="preserve">: </w:t>
            </w:r>
            <w:hyperlink r:id="rId10" w:history="1">
              <w:r w:rsidRPr="00326636">
                <w:rPr>
                  <w:rFonts w:eastAsia="Calibri"/>
                  <w:color w:val="0000FF"/>
                  <w:szCs w:val="22"/>
                  <w:u w:val="single"/>
                  <w:lang w:val="el-GR" w:eastAsia="en-US"/>
                </w:rPr>
                <w:t>https://www.cpubenchmark.net/high_end_cpus.html</w:t>
              </w:r>
            </w:hyperlink>
            <w:r w:rsidRPr="00326636">
              <w:rPr>
                <w:rFonts w:eastAsia="Calibri"/>
                <w:szCs w:val="22"/>
                <w:lang w:val="el-GR" w:eastAsia="en-US"/>
              </w:rPr>
              <w:t xml:space="preserve"> από τις οποίες να προκύπτει απόδοση ίση ή καλύτερη από αυτήν του ζητούμενου επεξεργαστή καθώς και </w:t>
            </w:r>
          </w:p>
          <w:p w14:paraId="2388EDB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2.       Αναφορικά με τις δυνατότητες των κατηγοριών  CPU </w:t>
            </w:r>
            <w:proofErr w:type="spellStart"/>
            <w:r w:rsidRPr="00326636">
              <w:rPr>
                <w:rFonts w:eastAsia="Calibri"/>
                <w:szCs w:val="22"/>
                <w:lang w:val="el-GR" w:eastAsia="en-US"/>
              </w:rPr>
              <w:t>Specifications</w:t>
            </w:r>
            <w:proofErr w:type="spellEnd"/>
            <w:r w:rsidRPr="00326636">
              <w:rPr>
                <w:rFonts w:eastAsia="Calibri"/>
                <w:szCs w:val="22"/>
                <w:lang w:val="el-GR" w:eastAsia="en-US"/>
              </w:rPr>
              <w:t xml:space="preserve">, Memory </w:t>
            </w:r>
            <w:proofErr w:type="spellStart"/>
            <w:r w:rsidRPr="00326636">
              <w:rPr>
                <w:rFonts w:eastAsia="Calibri"/>
                <w:szCs w:val="22"/>
                <w:lang w:val="el-GR" w:eastAsia="en-US"/>
              </w:rPr>
              <w:t>Specifications</w:t>
            </w:r>
            <w:proofErr w:type="spellEnd"/>
            <w:r w:rsidRPr="00326636">
              <w:rPr>
                <w:rFonts w:eastAsia="Calibri"/>
                <w:szCs w:val="22"/>
                <w:lang w:val="el-GR" w:eastAsia="en-US"/>
              </w:rPr>
              <w:t xml:space="preserve">, </w:t>
            </w:r>
            <w:proofErr w:type="spellStart"/>
            <w:r w:rsidRPr="00326636">
              <w:rPr>
                <w:rFonts w:eastAsia="Calibri"/>
                <w:szCs w:val="22"/>
                <w:lang w:val="el-GR" w:eastAsia="en-US"/>
              </w:rPr>
              <w:t>Expansion</w:t>
            </w:r>
            <w:proofErr w:type="spellEnd"/>
            <w:r w:rsidRPr="00326636">
              <w:rPr>
                <w:rFonts w:eastAsia="Calibri"/>
                <w:szCs w:val="22"/>
                <w:lang w:val="el-GR" w:eastAsia="en-US"/>
              </w:rPr>
              <w:t xml:space="preserve"> </w:t>
            </w:r>
            <w:proofErr w:type="spellStart"/>
            <w:r w:rsidRPr="00326636">
              <w:rPr>
                <w:rFonts w:eastAsia="Calibri"/>
                <w:szCs w:val="22"/>
                <w:lang w:val="el-GR" w:eastAsia="en-US"/>
              </w:rPr>
              <w:t>Options</w:t>
            </w:r>
            <w:proofErr w:type="spellEnd"/>
            <w:r w:rsidRPr="00326636">
              <w:rPr>
                <w:rFonts w:eastAsia="Calibri"/>
                <w:szCs w:val="22"/>
                <w:lang w:val="el-GR" w:eastAsia="en-US"/>
              </w:rPr>
              <w:t xml:space="preserve">, </w:t>
            </w:r>
            <w:proofErr w:type="spellStart"/>
            <w:r w:rsidRPr="00326636">
              <w:rPr>
                <w:rFonts w:eastAsia="Calibri"/>
                <w:szCs w:val="22"/>
                <w:lang w:val="el-GR" w:eastAsia="en-US"/>
              </w:rPr>
              <w:t>Advanced</w:t>
            </w:r>
            <w:proofErr w:type="spellEnd"/>
            <w:r w:rsidRPr="00326636">
              <w:rPr>
                <w:rFonts w:eastAsia="Calibri"/>
                <w:szCs w:val="22"/>
                <w:lang w:val="el-GR" w:eastAsia="en-US"/>
              </w:rPr>
              <w:t xml:space="preserve"> Technologies, </w:t>
            </w:r>
            <w:proofErr w:type="spellStart"/>
            <w:r w:rsidRPr="00326636">
              <w:rPr>
                <w:rFonts w:eastAsia="Calibri"/>
                <w:szCs w:val="22"/>
                <w:lang w:val="el-GR" w:eastAsia="en-US"/>
              </w:rPr>
              <w:t>Security</w:t>
            </w:r>
            <w:proofErr w:type="spellEnd"/>
            <w:r w:rsidRPr="00326636">
              <w:rPr>
                <w:rFonts w:eastAsia="Calibri"/>
                <w:szCs w:val="22"/>
                <w:lang w:val="el-GR" w:eastAsia="en-US"/>
              </w:rPr>
              <w:t xml:space="preserve"> and  </w:t>
            </w:r>
            <w:proofErr w:type="spellStart"/>
            <w:r w:rsidRPr="00326636">
              <w:rPr>
                <w:rFonts w:eastAsia="Calibri"/>
                <w:szCs w:val="22"/>
                <w:lang w:val="el-GR" w:eastAsia="en-US"/>
              </w:rPr>
              <w:t>Reliability</w:t>
            </w:r>
            <w:proofErr w:type="spellEnd"/>
            <w:r w:rsidRPr="00326636">
              <w:rPr>
                <w:rFonts w:eastAsia="Calibri"/>
                <w:szCs w:val="22"/>
                <w:lang w:val="el-GR" w:eastAsia="en-US"/>
              </w:rPr>
              <w:t xml:space="preserve">, που υποστηρίζει ο προσφερόμενος επεξεργαστής σε σύγκριση με αυτές του απαιτούμενου και είναι καταχωρημένες στο </w:t>
            </w:r>
            <w:proofErr w:type="spellStart"/>
            <w:r w:rsidRPr="00326636">
              <w:rPr>
                <w:rFonts w:eastAsia="Calibri"/>
                <w:szCs w:val="22"/>
                <w:lang w:val="el-GR" w:eastAsia="en-US"/>
              </w:rPr>
              <w:t>site</w:t>
            </w:r>
            <w:proofErr w:type="spellEnd"/>
            <w:r w:rsidRPr="00326636">
              <w:rPr>
                <w:rFonts w:eastAsia="Calibri"/>
                <w:szCs w:val="22"/>
                <w:lang w:val="el-GR" w:eastAsia="en-US"/>
              </w:rPr>
              <w:t xml:space="preserve">:  </w:t>
            </w:r>
            <w:hyperlink r:id="rId11" w:history="1">
              <w:r w:rsidRPr="00326636">
                <w:rPr>
                  <w:rFonts w:eastAsia="Calibri"/>
                  <w:color w:val="0000FF"/>
                  <w:szCs w:val="22"/>
                  <w:u w:val="single"/>
                  <w:lang w:val="el-GR" w:eastAsia="en-US"/>
                </w:rPr>
                <w:t>https://www.intel.com/content/www/us/en/products/sku/236781/intel-core-i7-processor-14700-33m-cache-up-to-5-40-ghz/specifications.html</w:t>
              </w:r>
            </w:hyperlink>
            <w:r w:rsidRPr="00326636">
              <w:rPr>
                <w:rFonts w:eastAsia="Calibri"/>
                <w:szCs w:val="22"/>
                <w:lang w:val="el-GR" w:eastAsia="en-US"/>
              </w:rPr>
              <w:t xml:space="preserve">   </w:t>
            </w:r>
          </w:p>
          <w:p w14:paraId="5713C77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br/>
              <w:t>Σε περίπτωση μη διαθεσιμότητας των μετρήσεων της παραπάνω 1 περίπτωσης στο διαδίκτυο θα πρέπει να υποβληθεί τεκμηρίωση όσον αφορά στο παραπάνω εδάφιο 2.</w:t>
            </w:r>
          </w:p>
        </w:tc>
        <w:tc>
          <w:tcPr>
            <w:tcW w:w="1276" w:type="dxa"/>
            <w:tcBorders>
              <w:left w:val="single" w:sz="4" w:space="0" w:color="000000"/>
              <w:right w:val="single" w:sz="4" w:space="0" w:color="000000"/>
            </w:tcBorders>
          </w:tcPr>
          <w:p w14:paraId="2CD7049B"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szCs w:val="22"/>
                <w:lang w:val="el-GR" w:eastAsia="en-US"/>
              </w:rPr>
              <w:t>ΝΑΙ</w:t>
            </w:r>
          </w:p>
        </w:tc>
        <w:tc>
          <w:tcPr>
            <w:tcW w:w="1418" w:type="dxa"/>
            <w:tcBorders>
              <w:left w:val="single" w:sz="4" w:space="0" w:color="000000"/>
              <w:right w:val="single" w:sz="4" w:space="0" w:color="000000"/>
            </w:tcBorders>
            <w:vAlign w:val="center"/>
          </w:tcPr>
          <w:p w14:paraId="4FD87DE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F621D3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A8F7E2C"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4B40A890"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 xml:space="preserve">ΚΕΝΤΡΙΚΗ ΜΝΗΜΗ </w:t>
            </w:r>
            <w:r w:rsidRPr="00326636">
              <w:rPr>
                <w:rFonts w:eastAsia="Calibri"/>
                <w:b/>
                <w:bCs/>
                <w:szCs w:val="22"/>
                <w:lang w:val="en-US" w:eastAsia="en-US"/>
              </w:rPr>
              <w:t>(RAM)</w:t>
            </w:r>
          </w:p>
        </w:tc>
      </w:tr>
      <w:tr w:rsidR="00326636" w:rsidRPr="00326636" w14:paraId="2BC49295" w14:textId="77777777" w:rsidTr="00A6020E">
        <w:trPr>
          <w:trHeight w:val="478"/>
          <w:jc w:val="center"/>
        </w:trPr>
        <w:tc>
          <w:tcPr>
            <w:tcW w:w="709" w:type="dxa"/>
            <w:tcBorders>
              <w:left w:val="single" w:sz="4" w:space="0" w:color="000000"/>
              <w:right w:val="single" w:sz="4" w:space="0" w:color="000000"/>
            </w:tcBorders>
          </w:tcPr>
          <w:p w14:paraId="3DE81A0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2</w:t>
            </w:r>
          </w:p>
        </w:tc>
        <w:tc>
          <w:tcPr>
            <w:tcW w:w="5518" w:type="dxa"/>
            <w:tcBorders>
              <w:left w:val="single" w:sz="4" w:space="0" w:color="000000"/>
              <w:right w:val="single" w:sz="4" w:space="0" w:color="000000"/>
            </w:tcBorders>
          </w:tcPr>
          <w:p w14:paraId="0C3A5EC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Τύπος: DDR5-4400,  </w:t>
            </w:r>
            <w:proofErr w:type="spellStart"/>
            <w:r w:rsidRPr="00326636">
              <w:rPr>
                <w:rFonts w:eastAsia="Calibri"/>
                <w:color w:val="000000"/>
                <w:szCs w:val="22"/>
                <w:lang w:val="el-GR" w:eastAsia="en-US"/>
              </w:rPr>
              <w:t>Registered</w:t>
            </w:r>
            <w:proofErr w:type="spellEnd"/>
            <w:r w:rsidRPr="00326636">
              <w:rPr>
                <w:rFonts w:eastAsia="Calibri"/>
                <w:color w:val="000000"/>
                <w:szCs w:val="22"/>
                <w:lang w:val="el-GR" w:eastAsia="en-US"/>
              </w:rPr>
              <w:t xml:space="preserve"> ή ανώτερος</w:t>
            </w:r>
          </w:p>
        </w:tc>
        <w:tc>
          <w:tcPr>
            <w:tcW w:w="1276" w:type="dxa"/>
            <w:tcBorders>
              <w:left w:val="single" w:sz="4" w:space="0" w:color="000000"/>
              <w:right w:val="single" w:sz="4" w:space="0" w:color="000000"/>
            </w:tcBorders>
          </w:tcPr>
          <w:p w14:paraId="3653880F"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3D977A0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730F21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CF07193" w14:textId="77777777" w:rsidTr="00A6020E">
        <w:trPr>
          <w:trHeight w:val="310"/>
          <w:jc w:val="center"/>
        </w:trPr>
        <w:tc>
          <w:tcPr>
            <w:tcW w:w="709" w:type="dxa"/>
            <w:tcBorders>
              <w:left w:val="single" w:sz="4" w:space="0" w:color="000000"/>
              <w:right w:val="single" w:sz="4" w:space="0" w:color="000000"/>
            </w:tcBorders>
          </w:tcPr>
          <w:p w14:paraId="2F382E6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3</w:t>
            </w:r>
          </w:p>
        </w:tc>
        <w:tc>
          <w:tcPr>
            <w:tcW w:w="5518" w:type="dxa"/>
            <w:tcBorders>
              <w:left w:val="single" w:sz="4" w:space="0" w:color="000000"/>
              <w:right w:val="single" w:sz="4" w:space="0" w:color="000000"/>
            </w:tcBorders>
          </w:tcPr>
          <w:p w14:paraId="1958075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Μέγεθος Προσφερόμενης</w:t>
            </w:r>
          </w:p>
        </w:tc>
        <w:tc>
          <w:tcPr>
            <w:tcW w:w="1276" w:type="dxa"/>
            <w:tcBorders>
              <w:left w:val="single" w:sz="4" w:space="0" w:color="000000"/>
              <w:right w:val="single" w:sz="4" w:space="0" w:color="000000"/>
            </w:tcBorders>
          </w:tcPr>
          <w:p w14:paraId="611DA496"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32 GB</w:t>
            </w:r>
          </w:p>
        </w:tc>
        <w:tc>
          <w:tcPr>
            <w:tcW w:w="1418" w:type="dxa"/>
            <w:tcBorders>
              <w:left w:val="single" w:sz="4" w:space="0" w:color="000000"/>
              <w:right w:val="single" w:sz="4" w:space="0" w:color="000000"/>
            </w:tcBorders>
            <w:vAlign w:val="center"/>
          </w:tcPr>
          <w:p w14:paraId="493FF97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65318F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6EA2996" w14:textId="77777777" w:rsidTr="00A6020E">
        <w:trPr>
          <w:trHeight w:val="232"/>
          <w:jc w:val="center"/>
        </w:trPr>
        <w:tc>
          <w:tcPr>
            <w:tcW w:w="709" w:type="dxa"/>
            <w:tcBorders>
              <w:left w:val="single" w:sz="4" w:space="0" w:color="000000"/>
              <w:right w:val="single" w:sz="4" w:space="0" w:color="000000"/>
            </w:tcBorders>
          </w:tcPr>
          <w:p w14:paraId="1F41EBB2"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4</w:t>
            </w:r>
          </w:p>
        </w:tc>
        <w:tc>
          <w:tcPr>
            <w:tcW w:w="5518" w:type="dxa"/>
            <w:tcBorders>
              <w:left w:val="single" w:sz="4" w:space="0" w:color="000000"/>
              <w:right w:val="single" w:sz="4" w:space="0" w:color="000000"/>
            </w:tcBorders>
          </w:tcPr>
          <w:p w14:paraId="3EFBD69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Μέγιστη Υποστηριζόμενη</w:t>
            </w:r>
          </w:p>
        </w:tc>
        <w:tc>
          <w:tcPr>
            <w:tcW w:w="1276" w:type="dxa"/>
            <w:tcBorders>
              <w:left w:val="single" w:sz="4" w:space="0" w:color="000000"/>
              <w:right w:val="single" w:sz="4" w:space="0" w:color="000000"/>
            </w:tcBorders>
          </w:tcPr>
          <w:p w14:paraId="5E645145"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128 GB</w:t>
            </w:r>
          </w:p>
        </w:tc>
        <w:tc>
          <w:tcPr>
            <w:tcW w:w="1418" w:type="dxa"/>
            <w:tcBorders>
              <w:left w:val="single" w:sz="4" w:space="0" w:color="000000"/>
              <w:right w:val="single" w:sz="4" w:space="0" w:color="000000"/>
            </w:tcBorders>
            <w:vAlign w:val="center"/>
          </w:tcPr>
          <w:p w14:paraId="498EABE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016626C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7C8EE92"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204A270D"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ΜΟΝΑΔΕΣ ΑΠΟΘΗΚΕΥΣΗΣ ΔΕΔΟΜΕΝΩΝ</w:t>
            </w:r>
          </w:p>
        </w:tc>
      </w:tr>
      <w:tr w:rsidR="00326636" w:rsidRPr="00326636" w14:paraId="33AE22C6" w14:textId="77777777" w:rsidTr="00A6020E">
        <w:trPr>
          <w:trHeight w:val="1407"/>
          <w:jc w:val="center"/>
        </w:trPr>
        <w:tc>
          <w:tcPr>
            <w:tcW w:w="709" w:type="dxa"/>
            <w:tcBorders>
              <w:left w:val="single" w:sz="4" w:space="0" w:color="000000"/>
              <w:right w:val="single" w:sz="4" w:space="0" w:color="000000"/>
            </w:tcBorders>
          </w:tcPr>
          <w:p w14:paraId="5275308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5</w:t>
            </w:r>
          </w:p>
        </w:tc>
        <w:tc>
          <w:tcPr>
            <w:tcW w:w="5518" w:type="dxa"/>
            <w:tcBorders>
              <w:left w:val="single" w:sz="4" w:space="0" w:color="000000"/>
              <w:right w:val="single" w:sz="4" w:space="0" w:color="000000"/>
            </w:tcBorders>
          </w:tcPr>
          <w:p w14:paraId="74D29A0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Να διατίθεται η κατάλληλη μονάδα αποθήκευσης δεδομένων που θα χρησιμοποιείται και για εκκίνηση του σταθμού εργασίας η οποία πρέπει να είναι τύπου SSD M2 2280 </w:t>
            </w:r>
            <w:proofErr w:type="spellStart"/>
            <w:r w:rsidRPr="00326636">
              <w:rPr>
                <w:rFonts w:eastAsia="Calibri"/>
                <w:color w:val="000000"/>
                <w:szCs w:val="22"/>
                <w:lang w:val="el-GR" w:eastAsia="en-US"/>
              </w:rPr>
              <w:t>PCIe</w:t>
            </w:r>
            <w:proofErr w:type="spellEnd"/>
            <w:r w:rsidRPr="00326636">
              <w:rPr>
                <w:rFonts w:eastAsia="Calibri"/>
                <w:color w:val="000000"/>
                <w:szCs w:val="22"/>
                <w:lang w:val="el-GR" w:eastAsia="en-US"/>
              </w:rPr>
              <w:t xml:space="preserve"> Gen4 </w:t>
            </w:r>
            <w:proofErr w:type="spellStart"/>
            <w:r w:rsidRPr="00326636">
              <w:rPr>
                <w:rFonts w:eastAsia="Calibri"/>
                <w:color w:val="000000"/>
                <w:szCs w:val="22"/>
                <w:lang w:val="el-GR" w:eastAsia="en-US"/>
              </w:rPr>
              <w:t>Performance</w:t>
            </w:r>
            <w:proofErr w:type="spellEnd"/>
            <w:r w:rsidRPr="00326636">
              <w:rPr>
                <w:rFonts w:eastAsia="Calibri"/>
                <w:color w:val="000000"/>
                <w:szCs w:val="22"/>
                <w:lang w:val="el-GR" w:eastAsia="en-US"/>
              </w:rPr>
              <w:t xml:space="preserve"> TLC </w:t>
            </w:r>
            <w:proofErr w:type="spellStart"/>
            <w:r w:rsidRPr="00326636">
              <w:rPr>
                <w:rFonts w:eastAsia="Calibri"/>
                <w:color w:val="000000"/>
                <w:szCs w:val="22"/>
                <w:lang w:val="el-GR" w:eastAsia="en-US"/>
              </w:rPr>
              <w:t>Opal</w:t>
            </w:r>
            <w:proofErr w:type="spellEnd"/>
            <w:r w:rsidRPr="00326636">
              <w:rPr>
                <w:rFonts w:eastAsia="Calibri"/>
                <w:color w:val="000000"/>
                <w:szCs w:val="22"/>
                <w:lang w:val="el-GR" w:eastAsia="en-US"/>
              </w:rPr>
              <w:t xml:space="preserve"> με ελάχιστη χωρητικότητα 512 GB </w:t>
            </w:r>
          </w:p>
        </w:tc>
        <w:tc>
          <w:tcPr>
            <w:tcW w:w="1276" w:type="dxa"/>
            <w:tcBorders>
              <w:left w:val="single" w:sz="4" w:space="0" w:color="000000"/>
              <w:right w:val="single" w:sz="4" w:space="0" w:color="000000"/>
            </w:tcBorders>
          </w:tcPr>
          <w:p w14:paraId="4E6CF915"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459C66F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C27888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9D43E3F"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3A78DD7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ΚΑΡΤΕΣ Ι/Ο</w:t>
            </w:r>
          </w:p>
        </w:tc>
      </w:tr>
      <w:tr w:rsidR="00326636" w:rsidRPr="00326636" w14:paraId="4ECEB327" w14:textId="77777777" w:rsidTr="00A6020E">
        <w:trPr>
          <w:trHeight w:val="694"/>
          <w:jc w:val="center"/>
        </w:trPr>
        <w:tc>
          <w:tcPr>
            <w:tcW w:w="709" w:type="dxa"/>
            <w:tcBorders>
              <w:left w:val="single" w:sz="4" w:space="0" w:color="000000"/>
              <w:right w:val="single" w:sz="4" w:space="0" w:color="000000"/>
            </w:tcBorders>
          </w:tcPr>
          <w:p w14:paraId="6E64DCF0"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lastRenderedPageBreak/>
              <w:t>Γ.</w:t>
            </w:r>
            <w:r w:rsidRPr="00326636">
              <w:rPr>
                <w:rFonts w:eastAsia="Calibri"/>
                <w:color w:val="000000"/>
                <w:szCs w:val="22"/>
                <w:lang w:val="en-US" w:eastAsia="en-US"/>
              </w:rPr>
              <w:t>2</w:t>
            </w:r>
            <w:r w:rsidRPr="00326636">
              <w:rPr>
                <w:rFonts w:eastAsia="Calibri"/>
                <w:color w:val="000000"/>
                <w:szCs w:val="22"/>
                <w:lang w:val="el-GR" w:eastAsia="en-US"/>
              </w:rPr>
              <w:t>6</w:t>
            </w:r>
          </w:p>
        </w:tc>
        <w:tc>
          <w:tcPr>
            <w:tcW w:w="5518" w:type="dxa"/>
            <w:tcBorders>
              <w:left w:val="single" w:sz="4" w:space="0" w:color="000000"/>
              <w:right w:val="single" w:sz="4" w:space="0" w:color="000000"/>
            </w:tcBorders>
          </w:tcPr>
          <w:p w14:paraId="2E7CCC2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Αριθμός θυρών ταχύτητας μέχρι 1 </w:t>
            </w:r>
            <w:proofErr w:type="spellStart"/>
            <w:r w:rsidRPr="00326636">
              <w:rPr>
                <w:rFonts w:eastAsia="Calibri"/>
                <w:color w:val="000000"/>
                <w:szCs w:val="22"/>
                <w:lang w:val="el-GR" w:eastAsia="en-US"/>
              </w:rPr>
              <w:t>Gigabit</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Ethernet</w:t>
            </w:r>
            <w:proofErr w:type="spellEnd"/>
            <w:r w:rsidRPr="00326636">
              <w:rPr>
                <w:rFonts w:eastAsia="Calibri"/>
                <w:color w:val="000000"/>
                <w:szCs w:val="22"/>
                <w:lang w:val="el-GR" w:eastAsia="en-US"/>
              </w:rPr>
              <w:t xml:space="preserve"> LAN (1 </w:t>
            </w:r>
            <w:proofErr w:type="spellStart"/>
            <w:r w:rsidRPr="00326636">
              <w:rPr>
                <w:rFonts w:eastAsia="Calibri"/>
                <w:color w:val="000000"/>
                <w:szCs w:val="22"/>
                <w:lang w:val="el-GR" w:eastAsia="en-US"/>
              </w:rPr>
              <w:t>Gbit</w:t>
            </w:r>
            <w:proofErr w:type="spellEnd"/>
            <w:r w:rsidRPr="00326636">
              <w:rPr>
                <w:rFonts w:eastAsia="Calibri"/>
                <w:color w:val="000000"/>
                <w:szCs w:val="22"/>
                <w:lang w:val="el-GR" w:eastAsia="en-US"/>
              </w:rPr>
              <w:t xml:space="preserve">/s) RJ-45. </w:t>
            </w:r>
          </w:p>
        </w:tc>
        <w:tc>
          <w:tcPr>
            <w:tcW w:w="1276" w:type="dxa"/>
            <w:tcBorders>
              <w:left w:val="single" w:sz="4" w:space="0" w:color="000000"/>
              <w:right w:val="single" w:sz="4" w:space="0" w:color="000000"/>
            </w:tcBorders>
          </w:tcPr>
          <w:p w14:paraId="04B12D2B"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1</w:t>
            </w:r>
          </w:p>
        </w:tc>
        <w:tc>
          <w:tcPr>
            <w:tcW w:w="1418" w:type="dxa"/>
            <w:tcBorders>
              <w:left w:val="single" w:sz="4" w:space="0" w:color="000000"/>
              <w:right w:val="single" w:sz="4" w:space="0" w:color="000000"/>
            </w:tcBorders>
            <w:vAlign w:val="center"/>
          </w:tcPr>
          <w:p w14:paraId="1C1E902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5B8D179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F001009"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6ABBBAF4"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ΚΑΡΤΑ ΓΡΑΦΙΚΩΝ</w:t>
            </w:r>
          </w:p>
        </w:tc>
      </w:tr>
      <w:tr w:rsidR="00326636" w:rsidRPr="00326636" w14:paraId="40635550" w14:textId="77777777" w:rsidTr="00A6020E">
        <w:trPr>
          <w:trHeight w:val="965"/>
          <w:jc w:val="center"/>
        </w:trPr>
        <w:tc>
          <w:tcPr>
            <w:tcW w:w="709" w:type="dxa"/>
            <w:tcBorders>
              <w:left w:val="single" w:sz="4" w:space="0" w:color="000000"/>
              <w:right w:val="single" w:sz="4" w:space="0" w:color="000000"/>
            </w:tcBorders>
          </w:tcPr>
          <w:p w14:paraId="00740A9B"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7</w:t>
            </w:r>
          </w:p>
        </w:tc>
        <w:tc>
          <w:tcPr>
            <w:tcW w:w="5518" w:type="dxa"/>
            <w:tcBorders>
              <w:left w:val="single" w:sz="4" w:space="0" w:color="000000"/>
              <w:right w:val="single" w:sz="4" w:space="0" w:color="000000"/>
            </w:tcBorders>
          </w:tcPr>
          <w:p w14:paraId="7EC78DE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Κάρτα γραφικών με τις ακόλουθες ελάχιστες προδιαγραφές:</w:t>
            </w:r>
          </w:p>
          <w:p w14:paraId="489C06ED"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l-GR" w:eastAsia="en-US"/>
              </w:rPr>
            </w:pPr>
            <w:r w:rsidRPr="00326636">
              <w:rPr>
                <w:rFonts w:eastAsia="Calibri"/>
                <w:szCs w:val="22"/>
                <w:lang w:val="el-GR" w:eastAsia="en-US"/>
              </w:rPr>
              <w:t xml:space="preserve">Μνήμη 12GB, </w:t>
            </w:r>
          </w:p>
          <w:p w14:paraId="24C28B0A"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l-GR" w:eastAsia="en-US"/>
              </w:rPr>
            </w:pPr>
            <w:r w:rsidRPr="00326636">
              <w:rPr>
                <w:rFonts w:eastAsia="Calibri"/>
                <w:szCs w:val="22"/>
                <w:lang w:val="el-GR" w:eastAsia="en-US"/>
              </w:rPr>
              <w:t xml:space="preserve">Αριθμός </w:t>
            </w:r>
            <w:proofErr w:type="spellStart"/>
            <w:r w:rsidRPr="00326636">
              <w:rPr>
                <w:rFonts w:eastAsia="Calibri"/>
                <w:szCs w:val="22"/>
                <w:lang w:val="el-GR" w:eastAsia="en-US"/>
              </w:rPr>
              <w:t>Cuda</w:t>
            </w:r>
            <w:proofErr w:type="spellEnd"/>
            <w:r w:rsidRPr="00326636">
              <w:rPr>
                <w:rFonts w:eastAsia="Calibri"/>
                <w:szCs w:val="22"/>
                <w:lang w:val="el-GR" w:eastAsia="en-US"/>
              </w:rPr>
              <w:t xml:space="preserve"> </w:t>
            </w:r>
            <w:proofErr w:type="spellStart"/>
            <w:r w:rsidRPr="00326636">
              <w:rPr>
                <w:rFonts w:eastAsia="Calibri"/>
                <w:szCs w:val="22"/>
                <w:lang w:val="el-GR" w:eastAsia="en-US"/>
              </w:rPr>
              <w:t>Cores</w:t>
            </w:r>
            <w:proofErr w:type="spellEnd"/>
            <w:r w:rsidRPr="00326636">
              <w:rPr>
                <w:rFonts w:eastAsia="Calibri"/>
                <w:szCs w:val="22"/>
                <w:lang w:val="el-GR" w:eastAsia="en-US"/>
              </w:rPr>
              <w:t>: 3328</w:t>
            </w:r>
          </w:p>
          <w:p w14:paraId="565CC969"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n-US" w:eastAsia="en-US"/>
              </w:rPr>
            </w:pPr>
            <w:r w:rsidRPr="00326636">
              <w:rPr>
                <w:rFonts w:eastAsia="Calibri"/>
                <w:szCs w:val="22"/>
                <w:lang w:val="en-US" w:eastAsia="en-US"/>
              </w:rPr>
              <w:t>Memory bandwidth: 288 Gb/s</w:t>
            </w:r>
          </w:p>
          <w:p w14:paraId="40A7A5A0"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n-US" w:eastAsia="en-US"/>
              </w:rPr>
            </w:pPr>
            <w:r w:rsidRPr="00326636">
              <w:rPr>
                <w:rFonts w:eastAsia="Calibri"/>
                <w:szCs w:val="22"/>
                <w:lang w:val="en-US" w:eastAsia="en-US"/>
              </w:rPr>
              <w:t>Single-Precision Performance: 8 TFLOPs</w:t>
            </w:r>
          </w:p>
          <w:p w14:paraId="7A89B4DA"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l-GR" w:eastAsia="en-US"/>
              </w:rPr>
            </w:pPr>
            <w:proofErr w:type="spellStart"/>
            <w:r w:rsidRPr="00326636">
              <w:rPr>
                <w:rFonts w:eastAsia="Calibri"/>
                <w:szCs w:val="22"/>
                <w:lang w:val="el-GR" w:eastAsia="en-US"/>
              </w:rPr>
              <w:t>Tensor</w:t>
            </w:r>
            <w:proofErr w:type="spellEnd"/>
            <w:r w:rsidRPr="00326636">
              <w:rPr>
                <w:rFonts w:eastAsia="Calibri"/>
                <w:szCs w:val="22"/>
                <w:lang w:val="el-GR" w:eastAsia="en-US"/>
              </w:rPr>
              <w:t xml:space="preserve"> </w:t>
            </w:r>
            <w:proofErr w:type="spellStart"/>
            <w:r w:rsidRPr="00326636">
              <w:rPr>
                <w:rFonts w:eastAsia="Calibri"/>
                <w:szCs w:val="22"/>
                <w:lang w:val="el-GR" w:eastAsia="en-US"/>
              </w:rPr>
              <w:t>Performance</w:t>
            </w:r>
            <w:proofErr w:type="spellEnd"/>
            <w:r w:rsidRPr="00326636">
              <w:rPr>
                <w:rFonts w:eastAsia="Calibri"/>
                <w:szCs w:val="22"/>
                <w:lang w:val="el-GR" w:eastAsia="en-US"/>
              </w:rPr>
              <w:t xml:space="preserve"> : 63.5 </w:t>
            </w:r>
            <w:proofErr w:type="spellStart"/>
            <w:r w:rsidRPr="00326636">
              <w:rPr>
                <w:rFonts w:eastAsia="Calibri"/>
                <w:szCs w:val="22"/>
                <w:lang w:val="el-GR" w:eastAsia="en-US"/>
              </w:rPr>
              <w:t>TFLOPs</w:t>
            </w:r>
            <w:proofErr w:type="spellEnd"/>
          </w:p>
          <w:p w14:paraId="0FEC0536" w14:textId="77777777" w:rsidR="00326636" w:rsidRPr="00326636" w:rsidRDefault="00326636" w:rsidP="006E282D">
            <w:pPr>
              <w:widowControl w:val="0"/>
              <w:numPr>
                <w:ilvl w:val="0"/>
                <w:numId w:val="46"/>
              </w:numPr>
              <w:tabs>
                <w:tab w:val="left" w:pos="2131"/>
              </w:tabs>
              <w:suppressAutoHyphens w:val="0"/>
              <w:autoSpaceDE w:val="0"/>
              <w:autoSpaceDN w:val="0"/>
              <w:spacing w:after="0" w:line="259" w:lineRule="auto"/>
              <w:ind w:right="94"/>
              <w:jc w:val="left"/>
              <w:rPr>
                <w:rFonts w:eastAsia="Calibri"/>
                <w:szCs w:val="22"/>
                <w:lang w:val="el-GR" w:eastAsia="en-US"/>
              </w:rPr>
            </w:pPr>
            <w:r w:rsidRPr="00326636">
              <w:rPr>
                <w:rFonts w:eastAsia="Calibri"/>
                <w:szCs w:val="22"/>
                <w:lang w:val="el-GR" w:eastAsia="en-US"/>
              </w:rPr>
              <w:t>Αριθμός υποστηριζόμενων οθονών: 4</w:t>
            </w:r>
          </w:p>
          <w:p w14:paraId="6C909F6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Υποστηριζόμενη ανάλυση ανά οθόνη: 4096x2160 @120Hz</w:t>
            </w:r>
          </w:p>
        </w:tc>
        <w:tc>
          <w:tcPr>
            <w:tcW w:w="1276" w:type="dxa"/>
            <w:tcBorders>
              <w:left w:val="single" w:sz="4" w:space="0" w:color="000000"/>
              <w:right w:val="single" w:sz="4" w:space="0" w:color="000000"/>
            </w:tcBorders>
          </w:tcPr>
          <w:p w14:paraId="033F90B4"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w:t>
            </w:r>
          </w:p>
        </w:tc>
        <w:tc>
          <w:tcPr>
            <w:tcW w:w="1418" w:type="dxa"/>
            <w:tcBorders>
              <w:left w:val="single" w:sz="4" w:space="0" w:color="000000"/>
              <w:right w:val="single" w:sz="4" w:space="0" w:color="000000"/>
            </w:tcBorders>
            <w:vAlign w:val="center"/>
          </w:tcPr>
          <w:p w14:paraId="389F070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7DE90B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FCAED53" w14:textId="77777777" w:rsidTr="00A6020E">
        <w:trPr>
          <w:trHeight w:val="965"/>
          <w:jc w:val="center"/>
        </w:trPr>
        <w:tc>
          <w:tcPr>
            <w:tcW w:w="709" w:type="dxa"/>
            <w:tcBorders>
              <w:left w:val="single" w:sz="4" w:space="0" w:color="000000"/>
              <w:right w:val="single" w:sz="4" w:space="0" w:color="000000"/>
            </w:tcBorders>
          </w:tcPr>
          <w:p w14:paraId="3DCCAFC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8</w:t>
            </w:r>
          </w:p>
        </w:tc>
        <w:tc>
          <w:tcPr>
            <w:tcW w:w="5518" w:type="dxa"/>
            <w:tcBorders>
              <w:left w:val="single" w:sz="4" w:space="0" w:color="000000"/>
              <w:right w:val="single" w:sz="4" w:space="0" w:color="000000"/>
            </w:tcBorders>
          </w:tcPr>
          <w:p w14:paraId="7081788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Να προσφέρονται είτε τα κατάλληλα καλώδια είτε οι κατάλληλοι μετατροπείς για παροχή στον χρήστη τεσσάρων (4) εξόδων HDMI για σύνδεση οθονών. Τα εν λόγω υλικά είναι υποχρεωτικό να παρέχονται από την κατασκευάστρια εταιρεία του σταθμού εργασίας</w:t>
            </w:r>
          </w:p>
          <w:p w14:paraId="31FAD00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p>
        </w:tc>
        <w:tc>
          <w:tcPr>
            <w:tcW w:w="1276" w:type="dxa"/>
            <w:tcBorders>
              <w:left w:val="single" w:sz="4" w:space="0" w:color="000000"/>
              <w:right w:val="single" w:sz="4" w:space="0" w:color="000000"/>
            </w:tcBorders>
          </w:tcPr>
          <w:p w14:paraId="7E0C7549"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3EFC674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41409D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07F652E"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66FF702D"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ΤΡΟΦΟΔΟΣΙΑ</w:t>
            </w:r>
          </w:p>
        </w:tc>
      </w:tr>
      <w:tr w:rsidR="00326636" w:rsidRPr="00326636" w14:paraId="6AD76813" w14:textId="77777777" w:rsidTr="00A6020E">
        <w:trPr>
          <w:trHeight w:val="606"/>
          <w:jc w:val="center"/>
        </w:trPr>
        <w:tc>
          <w:tcPr>
            <w:tcW w:w="709" w:type="dxa"/>
            <w:tcBorders>
              <w:left w:val="single" w:sz="4" w:space="0" w:color="000000"/>
              <w:right w:val="single" w:sz="4" w:space="0" w:color="000000"/>
            </w:tcBorders>
          </w:tcPr>
          <w:p w14:paraId="6259990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2</w:t>
            </w:r>
            <w:r w:rsidRPr="00326636">
              <w:rPr>
                <w:rFonts w:eastAsia="Calibri"/>
                <w:color w:val="000000"/>
                <w:szCs w:val="22"/>
                <w:lang w:val="el-GR" w:eastAsia="en-US"/>
              </w:rPr>
              <w:t>9</w:t>
            </w:r>
          </w:p>
        </w:tc>
        <w:tc>
          <w:tcPr>
            <w:tcW w:w="5518" w:type="dxa"/>
            <w:tcBorders>
              <w:left w:val="single" w:sz="4" w:space="0" w:color="000000"/>
              <w:right w:val="single" w:sz="4" w:space="0" w:color="000000"/>
            </w:tcBorders>
          </w:tcPr>
          <w:p w14:paraId="2251BE5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Τύπος Μονάδας Τροφοδοσίας (</w:t>
            </w:r>
            <w:proofErr w:type="spellStart"/>
            <w:r w:rsidRPr="00326636">
              <w:rPr>
                <w:rFonts w:eastAsia="Calibri"/>
                <w:color w:val="000000"/>
                <w:szCs w:val="22"/>
                <w:lang w:val="el-GR" w:eastAsia="en-US"/>
              </w:rPr>
              <w:t>Power</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Supply</w:t>
            </w:r>
            <w:proofErr w:type="spellEnd"/>
            <w:r w:rsidRPr="00326636">
              <w:rPr>
                <w:rFonts w:eastAsia="Calibri"/>
                <w:color w:val="000000"/>
                <w:szCs w:val="22"/>
                <w:lang w:val="el-GR" w:eastAsia="en-US"/>
              </w:rPr>
              <w:t>)</w:t>
            </w:r>
          </w:p>
        </w:tc>
        <w:tc>
          <w:tcPr>
            <w:tcW w:w="1276" w:type="dxa"/>
            <w:tcBorders>
              <w:left w:val="single" w:sz="4" w:space="0" w:color="000000"/>
              <w:right w:val="single" w:sz="4" w:space="0" w:color="000000"/>
            </w:tcBorders>
          </w:tcPr>
          <w:p w14:paraId="34FF42E1"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proofErr w:type="spellStart"/>
            <w:r w:rsidRPr="00326636">
              <w:rPr>
                <w:rFonts w:eastAsia="Calibri"/>
                <w:b/>
                <w:bCs/>
                <w:color w:val="000000"/>
                <w:sz w:val="20"/>
                <w:szCs w:val="20"/>
                <w:lang w:val="el-GR" w:eastAsia="en-US"/>
              </w:rPr>
              <w:t>Fixed</w:t>
            </w:r>
            <w:proofErr w:type="spellEnd"/>
            <w:r w:rsidRPr="00326636">
              <w:rPr>
                <w:rFonts w:eastAsia="Calibri"/>
                <w:b/>
                <w:bCs/>
                <w:color w:val="000000"/>
                <w:sz w:val="20"/>
                <w:szCs w:val="20"/>
                <w:lang w:val="el-GR" w:eastAsia="en-US"/>
              </w:rPr>
              <w:t xml:space="preserve"> </w:t>
            </w:r>
            <w:proofErr w:type="spellStart"/>
            <w:r w:rsidRPr="00326636">
              <w:rPr>
                <w:rFonts w:eastAsia="Calibri"/>
                <w:b/>
                <w:bCs/>
                <w:color w:val="000000"/>
                <w:sz w:val="20"/>
                <w:szCs w:val="20"/>
                <w:lang w:val="el-GR" w:eastAsia="en-US"/>
              </w:rPr>
              <w:t>Autosensing</w:t>
            </w:r>
            <w:proofErr w:type="spellEnd"/>
          </w:p>
        </w:tc>
        <w:tc>
          <w:tcPr>
            <w:tcW w:w="1418" w:type="dxa"/>
            <w:tcBorders>
              <w:left w:val="single" w:sz="4" w:space="0" w:color="000000"/>
              <w:right w:val="single" w:sz="4" w:space="0" w:color="000000"/>
            </w:tcBorders>
            <w:vAlign w:val="center"/>
          </w:tcPr>
          <w:p w14:paraId="3FB58B9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2B87E7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F706C81" w14:textId="77777777" w:rsidTr="00A6020E">
        <w:trPr>
          <w:trHeight w:val="464"/>
          <w:jc w:val="center"/>
        </w:trPr>
        <w:tc>
          <w:tcPr>
            <w:tcW w:w="709" w:type="dxa"/>
            <w:tcBorders>
              <w:left w:val="single" w:sz="4" w:space="0" w:color="000000"/>
              <w:right w:val="single" w:sz="4" w:space="0" w:color="000000"/>
            </w:tcBorders>
          </w:tcPr>
          <w:p w14:paraId="64C0957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0</w:t>
            </w:r>
          </w:p>
        </w:tc>
        <w:tc>
          <w:tcPr>
            <w:tcW w:w="5518" w:type="dxa"/>
            <w:tcBorders>
              <w:left w:val="single" w:sz="4" w:space="0" w:color="000000"/>
              <w:right w:val="single" w:sz="4" w:space="0" w:color="000000"/>
            </w:tcBorders>
          </w:tcPr>
          <w:p w14:paraId="4B33CE8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Αριθμός Μονάδων</w:t>
            </w:r>
          </w:p>
        </w:tc>
        <w:tc>
          <w:tcPr>
            <w:tcW w:w="1276" w:type="dxa"/>
            <w:tcBorders>
              <w:left w:val="single" w:sz="4" w:space="0" w:color="000000"/>
              <w:right w:val="single" w:sz="4" w:space="0" w:color="000000"/>
            </w:tcBorders>
          </w:tcPr>
          <w:p w14:paraId="1D86DD06"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1</w:t>
            </w:r>
          </w:p>
        </w:tc>
        <w:tc>
          <w:tcPr>
            <w:tcW w:w="1418" w:type="dxa"/>
            <w:tcBorders>
              <w:left w:val="single" w:sz="4" w:space="0" w:color="000000"/>
              <w:right w:val="single" w:sz="4" w:space="0" w:color="000000"/>
            </w:tcBorders>
            <w:vAlign w:val="center"/>
          </w:tcPr>
          <w:p w14:paraId="59D9E9B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7E74C8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DD47113" w14:textId="77777777" w:rsidTr="00A6020E">
        <w:trPr>
          <w:trHeight w:val="552"/>
          <w:jc w:val="center"/>
        </w:trPr>
        <w:tc>
          <w:tcPr>
            <w:tcW w:w="709" w:type="dxa"/>
            <w:tcBorders>
              <w:left w:val="single" w:sz="4" w:space="0" w:color="000000"/>
              <w:right w:val="single" w:sz="4" w:space="0" w:color="000000"/>
            </w:tcBorders>
          </w:tcPr>
          <w:p w14:paraId="36FF5BF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1</w:t>
            </w:r>
          </w:p>
        </w:tc>
        <w:tc>
          <w:tcPr>
            <w:tcW w:w="5518" w:type="dxa"/>
            <w:tcBorders>
              <w:left w:val="single" w:sz="4" w:space="0" w:color="000000"/>
              <w:right w:val="single" w:sz="4" w:space="0" w:color="000000"/>
            </w:tcBorders>
          </w:tcPr>
          <w:p w14:paraId="7D770689"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Ισχύς της μονάδας τροφοδοσίας με απόδοση καλύτερη ή ίση από 92%</w:t>
            </w:r>
          </w:p>
        </w:tc>
        <w:tc>
          <w:tcPr>
            <w:tcW w:w="1276" w:type="dxa"/>
            <w:tcBorders>
              <w:left w:val="single" w:sz="4" w:space="0" w:color="000000"/>
              <w:right w:val="single" w:sz="4" w:space="0" w:color="000000"/>
            </w:tcBorders>
          </w:tcPr>
          <w:p w14:paraId="5A42BBBD"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500W</w:t>
            </w:r>
          </w:p>
        </w:tc>
        <w:tc>
          <w:tcPr>
            <w:tcW w:w="1418" w:type="dxa"/>
            <w:tcBorders>
              <w:left w:val="single" w:sz="4" w:space="0" w:color="000000"/>
              <w:right w:val="single" w:sz="4" w:space="0" w:color="000000"/>
            </w:tcBorders>
            <w:vAlign w:val="center"/>
          </w:tcPr>
          <w:p w14:paraId="4D29392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1831BF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9C16853"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3A02D565"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ΘΥΡΕΣ ΣΥΝΔΕΣΗΣ</w:t>
            </w:r>
          </w:p>
        </w:tc>
      </w:tr>
      <w:tr w:rsidR="00326636" w:rsidRPr="00326636" w14:paraId="7F07C0C4" w14:textId="77777777" w:rsidTr="00A6020E">
        <w:trPr>
          <w:trHeight w:val="965"/>
          <w:jc w:val="center"/>
        </w:trPr>
        <w:tc>
          <w:tcPr>
            <w:tcW w:w="709" w:type="dxa"/>
            <w:tcBorders>
              <w:left w:val="single" w:sz="4" w:space="0" w:color="000000"/>
              <w:right w:val="single" w:sz="4" w:space="0" w:color="000000"/>
            </w:tcBorders>
          </w:tcPr>
          <w:p w14:paraId="2BCBE97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2</w:t>
            </w:r>
          </w:p>
        </w:tc>
        <w:tc>
          <w:tcPr>
            <w:tcW w:w="5518" w:type="dxa"/>
            <w:tcBorders>
              <w:left w:val="single" w:sz="4" w:space="0" w:color="000000"/>
              <w:right w:val="single" w:sz="4" w:space="0" w:color="000000"/>
            </w:tcBorders>
          </w:tcPr>
          <w:p w14:paraId="48C7F4E9"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Θύρα σύνδεσης οθόνης HDMI, από την μητρική του μηχανήματος, όταν δεν διαθέτει ξεχωριστή κάρτα γραφικών.</w:t>
            </w:r>
          </w:p>
        </w:tc>
        <w:tc>
          <w:tcPr>
            <w:tcW w:w="1276" w:type="dxa"/>
            <w:tcBorders>
              <w:left w:val="single" w:sz="4" w:space="0" w:color="000000"/>
              <w:right w:val="single" w:sz="4" w:space="0" w:color="000000"/>
            </w:tcBorders>
          </w:tcPr>
          <w:p w14:paraId="3A0B6C75"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634C87D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0A050E7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B1C2234" w14:textId="77777777" w:rsidTr="00A6020E">
        <w:trPr>
          <w:trHeight w:val="1475"/>
          <w:jc w:val="center"/>
        </w:trPr>
        <w:tc>
          <w:tcPr>
            <w:tcW w:w="709" w:type="dxa"/>
            <w:tcBorders>
              <w:left w:val="single" w:sz="4" w:space="0" w:color="000000"/>
              <w:right w:val="single" w:sz="4" w:space="0" w:color="000000"/>
            </w:tcBorders>
          </w:tcPr>
          <w:p w14:paraId="677B167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3</w:t>
            </w:r>
          </w:p>
        </w:tc>
        <w:tc>
          <w:tcPr>
            <w:tcW w:w="5518" w:type="dxa"/>
            <w:tcBorders>
              <w:left w:val="single" w:sz="4" w:space="0" w:color="000000"/>
              <w:right w:val="single" w:sz="4" w:space="0" w:color="000000"/>
            </w:tcBorders>
          </w:tcPr>
          <w:p w14:paraId="781A99D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USB 3.2 </w:t>
            </w:r>
            <w:proofErr w:type="spellStart"/>
            <w:r w:rsidRPr="00326636">
              <w:rPr>
                <w:rFonts w:eastAsia="Calibri"/>
                <w:color w:val="000000"/>
                <w:szCs w:val="22"/>
                <w:lang w:val="el-GR" w:eastAsia="en-US"/>
              </w:rPr>
              <w:t>Gen</w:t>
            </w:r>
            <w:proofErr w:type="spellEnd"/>
            <w:r w:rsidRPr="00326636">
              <w:rPr>
                <w:rFonts w:eastAsia="Calibri"/>
                <w:color w:val="000000"/>
                <w:szCs w:val="22"/>
                <w:lang w:val="el-GR" w:eastAsia="en-US"/>
              </w:rPr>
              <w:t xml:space="preserve"> 2 </w:t>
            </w:r>
            <w:proofErr w:type="spellStart"/>
            <w:r w:rsidRPr="00326636">
              <w:rPr>
                <w:rFonts w:eastAsia="Calibri"/>
                <w:color w:val="000000"/>
                <w:szCs w:val="22"/>
                <w:lang w:val="el-GR" w:eastAsia="en-US"/>
              </w:rPr>
              <w:t>ports</w:t>
            </w:r>
            <w:proofErr w:type="spellEnd"/>
            <w:r w:rsidRPr="00326636">
              <w:rPr>
                <w:rFonts w:eastAsia="Calibri"/>
                <w:color w:val="000000"/>
                <w:szCs w:val="22"/>
                <w:lang w:val="el-GR" w:eastAsia="en-US"/>
              </w:rPr>
              <w:t xml:space="preserve"> (10 </w:t>
            </w:r>
            <w:proofErr w:type="spellStart"/>
            <w:r w:rsidRPr="00326636">
              <w:rPr>
                <w:rFonts w:eastAsia="Calibri"/>
                <w:color w:val="000000"/>
                <w:szCs w:val="22"/>
                <w:lang w:val="el-GR" w:eastAsia="en-US"/>
              </w:rPr>
              <w:t>Gbps</w:t>
            </w:r>
            <w:proofErr w:type="spellEnd"/>
            <w:r w:rsidRPr="00326636">
              <w:rPr>
                <w:rFonts w:eastAsia="Calibri"/>
                <w:color w:val="000000"/>
                <w:szCs w:val="22"/>
                <w:lang w:val="el-GR" w:eastAsia="en-US"/>
              </w:rPr>
              <w:t xml:space="preserve">) από την μητρική πλακέτα του συστήματος και στην προσφερόμενη σύνθεση (δεν είναι αποδεκτή η λύση της χρήσης κάρτας). Δύο από τις εν λόγω θύρες είναι υποχρεωτικό να είναι </w:t>
            </w:r>
            <w:proofErr w:type="spellStart"/>
            <w:r w:rsidRPr="00326636">
              <w:rPr>
                <w:rFonts w:eastAsia="Calibri"/>
                <w:color w:val="000000"/>
                <w:szCs w:val="22"/>
                <w:lang w:val="el-GR" w:eastAsia="en-US"/>
              </w:rPr>
              <w:t>προσβάσιμες</w:t>
            </w:r>
            <w:proofErr w:type="spellEnd"/>
            <w:r w:rsidRPr="00326636">
              <w:rPr>
                <w:rFonts w:eastAsia="Calibri"/>
                <w:color w:val="000000"/>
                <w:szCs w:val="22"/>
                <w:lang w:val="el-GR" w:eastAsia="en-US"/>
              </w:rPr>
              <w:t xml:space="preserve"> από το μπροστινό μέρος του συστήματος.</w:t>
            </w:r>
          </w:p>
        </w:tc>
        <w:tc>
          <w:tcPr>
            <w:tcW w:w="1276" w:type="dxa"/>
            <w:tcBorders>
              <w:left w:val="single" w:sz="4" w:space="0" w:color="000000"/>
              <w:right w:val="single" w:sz="4" w:space="0" w:color="000000"/>
            </w:tcBorders>
          </w:tcPr>
          <w:p w14:paraId="2F8CC48B"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3</w:t>
            </w:r>
          </w:p>
        </w:tc>
        <w:tc>
          <w:tcPr>
            <w:tcW w:w="1418" w:type="dxa"/>
            <w:tcBorders>
              <w:left w:val="single" w:sz="4" w:space="0" w:color="000000"/>
              <w:right w:val="single" w:sz="4" w:space="0" w:color="000000"/>
            </w:tcBorders>
            <w:vAlign w:val="center"/>
          </w:tcPr>
          <w:p w14:paraId="465CD0A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1BD6D6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A161720" w14:textId="77777777" w:rsidTr="00A6020E">
        <w:trPr>
          <w:trHeight w:val="780"/>
          <w:jc w:val="center"/>
        </w:trPr>
        <w:tc>
          <w:tcPr>
            <w:tcW w:w="709" w:type="dxa"/>
            <w:tcBorders>
              <w:left w:val="single" w:sz="4" w:space="0" w:color="000000"/>
              <w:right w:val="single" w:sz="4" w:space="0" w:color="000000"/>
            </w:tcBorders>
          </w:tcPr>
          <w:p w14:paraId="5158E780"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4</w:t>
            </w:r>
          </w:p>
        </w:tc>
        <w:tc>
          <w:tcPr>
            <w:tcW w:w="5518" w:type="dxa"/>
            <w:tcBorders>
              <w:left w:val="single" w:sz="4" w:space="0" w:color="000000"/>
              <w:right w:val="single" w:sz="4" w:space="0" w:color="000000"/>
            </w:tcBorders>
          </w:tcPr>
          <w:p w14:paraId="5AB605B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proofErr w:type="spellStart"/>
            <w:r w:rsidRPr="00326636">
              <w:rPr>
                <w:rFonts w:eastAsia="Calibri"/>
                <w:color w:val="000000"/>
                <w:szCs w:val="22"/>
                <w:lang w:val="el-GR" w:eastAsia="en-US"/>
              </w:rPr>
              <w:t>PCIe</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slots</w:t>
            </w:r>
            <w:proofErr w:type="spellEnd"/>
            <w:r w:rsidRPr="00326636">
              <w:rPr>
                <w:rFonts w:eastAsia="Calibri"/>
                <w:color w:val="000000"/>
                <w:szCs w:val="22"/>
                <w:lang w:val="el-GR" w:eastAsia="en-US"/>
              </w:rPr>
              <w:t xml:space="preserve"> 4.0 x16 </w:t>
            </w:r>
            <w:proofErr w:type="spellStart"/>
            <w:r w:rsidRPr="00326636">
              <w:rPr>
                <w:rFonts w:eastAsia="Calibri"/>
                <w:color w:val="000000"/>
                <w:szCs w:val="22"/>
                <w:lang w:val="el-GR" w:eastAsia="en-US"/>
              </w:rPr>
              <w:t>Full</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Height</w:t>
            </w:r>
            <w:proofErr w:type="spellEnd"/>
            <w:r w:rsidRPr="00326636">
              <w:rPr>
                <w:rFonts w:eastAsia="Calibri"/>
                <w:color w:val="000000"/>
                <w:szCs w:val="22"/>
                <w:lang w:val="el-GR" w:eastAsia="en-US"/>
              </w:rPr>
              <w:t xml:space="preserve"> (από την μητρική πλακέτα χωρίς χρήση </w:t>
            </w:r>
            <w:proofErr w:type="spellStart"/>
            <w:r w:rsidRPr="00326636">
              <w:rPr>
                <w:rFonts w:eastAsia="Calibri"/>
                <w:color w:val="000000"/>
                <w:szCs w:val="22"/>
                <w:lang w:val="el-GR" w:eastAsia="en-US"/>
              </w:rPr>
              <w:t>risers</w:t>
            </w:r>
            <w:proofErr w:type="spellEnd"/>
            <w:r w:rsidRPr="00326636">
              <w:rPr>
                <w:rFonts w:eastAsia="Calibri"/>
                <w:color w:val="000000"/>
                <w:szCs w:val="22"/>
                <w:lang w:val="el-GR" w:eastAsia="en-US"/>
              </w:rPr>
              <w:t>)</w:t>
            </w:r>
          </w:p>
        </w:tc>
        <w:tc>
          <w:tcPr>
            <w:tcW w:w="1276" w:type="dxa"/>
            <w:tcBorders>
              <w:left w:val="single" w:sz="4" w:space="0" w:color="000000"/>
              <w:right w:val="single" w:sz="4" w:space="0" w:color="000000"/>
            </w:tcBorders>
          </w:tcPr>
          <w:p w14:paraId="14056298"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1</w:t>
            </w:r>
          </w:p>
        </w:tc>
        <w:tc>
          <w:tcPr>
            <w:tcW w:w="1418" w:type="dxa"/>
            <w:tcBorders>
              <w:left w:val="single" w:sz="4" w:space="0" w:color="000000"/>
              <w:right w:val="single" w:sz="4" w:space="0" w:color="000000"/>
            </w:tcBorders>
            <w:vAlign w:val="center"/>
          </w:tcPr>
          <w:p w14:paraId="2DA42E6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0E94B5F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EACB464" w14:textId="77777777" w:rsidTr="00A6020E">
        <w:trPr>
          <w:trHeight w:val="833"/>
          <w:jc w:val="center"/>
        </w:trPr>
        <w:tc>
          <w:tcPr>
            <w:tcW w:w="709" w:type="dxa"/>
            <w:tcBorders>
              <w:left w:val="single" w:sz="4" w:space="0" w:color="000000"/>
              <w:right w:val="single" w:sz="4" w:space="0" w:color="000000"/>
            </w:tcBorders>
          </w:tcPr>
          <w:p w14:paraId="3C8228A0"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5</w:t>
            </w:r>
          </w:p>
        </w:tc>
        <w:tc>
          <w:tcPr>
            <w:tcW w:w="5518" w:type="dxa"/>
            <w:tcBorders>
              <w:left w:val="single" w:sz="4" w:space="0" w:color="000000"/>
              <w:right w:val="single" w:sz="4" w:space="0" w:color="000000"/>
            </w:tcBorders>
          </w:tcPr>
          <w:p w14:paraId="685D61A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proofErr w:type="spellStart"/>
            <w:r w:rsidRPr="00326636">
              <w:rPr>
                <w:rFonts w:eastAsia="Calibri"/>
                <w:color w:val="000000"/>
                <w:szCs w:val="22"/>
                <w:lang w:val="el-GR" w:eastAsia="en-US"/>
              </w:rPr>
              <w:t>PCIe</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slots</w:t>
            </w:r>
            <w:proofErr w:type="spellEnd"/>
            <w:r w:rsidRPr="00326636">
              <w:rPr>
                <w:rFonts w:eastAsia="Calibri"/>
                <w:color w:val="000000"/>
                <w:szCs w:val="22"/>
                <w:lang w:val="el-GR" w:eastAsia="en-US"/>
              </w:rPr>
              <w:t xml:space="preserve"> 4.0 x16 (4 </w:t>
            </w:r>
            <w:proofErr w:type="spellStart"/>
            <w:r w:rsidRPr="00326636">
              <w:rPr>
                <w:rFonts w:eastAsia="Calibri"/>
                <w:color w:val="000000"/>
                <w:szCs w:val="22"/>
                <w:lang w:val="el-GR" w:eastAsia="en-US"/>
              </w:rPr>
              <w:t>lanes</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Full</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Height</w:t>
            </w:r>
            <w:proofErr w:type="spellEnd"/>
            <w:r w:rsidRPr="00326636">
              <w:rPr>
                <w:rFonts w:eastAsia="Calibri"/>
                <w:color w:val="000000"/>
                <w:szCs w:val="22"/>
                <w:lang w:val="el-GR" w:eastAsia="en-US"/>
              </w:rPr>
              <w:t xml:space="preserve"> (από την μητρική πλακέτα χωρίς χρήση </w:t>
            </w:r>
            <w:proofErr w:type="spellStart"/>
            <w:r w:rsidRPr="00326636">
              <w:rPr>
                <w:rFonts w:eastAsia="Calibri"/>
                <w:color w:val="000000"/>
                <w:szCs w:val="22"/>
                <w:lang w:val="el-GR" w:eastAsia="en-US"/>
              </w:rPr>
              <w:t>risers</w:t>
            </w:r>
            <w:proofErr w:type="spellEnd"/>
            <w:r w:rsidRPr="00326636">
              <w:rPr>
                <w:rFonts w:eastAsia="Calibri"/>
                <w:color w:val="000000"/>
                <w:szCs w:val="22"/>
                <w:lang w:val="el-GR" w:eastAsia="en-US"/>
              </w:rPr>
              <w:t>)</w:t>
            </w:r>
          </w:p>
        </w:tc>
        <w:tc>
          <w:tcPr>
            <w:tcW w:w="1276" w:type="dxa"/>
            <w:tcBorders>
              <w:left w:val="single" w:sz="4" w:space="0" w:color="000000"/>
              <w:right w:val="single" w:sz="4" w:space="0" w:color="000000"/>
            </w:tcBorders>
          </w:tcPr>
          <w:p w14:paraId="61785A92"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1</w:t>
            </w:r>
          </w:p>
        </w:tc>
        <w:tc>
          <w:tcPr>
            <w:tcW w:w="1418" w:type="dxa"/>
            <w:tcBorders>
              <w:left w:val="single" w:sz="4" w:space="0" w:color="000000"/>
              <w:right w:val="single" w:sz="4" w:space="0" w:color="000000"/>
            </w:tcBorders>
            <w:vAlign w:val="center"/>
          </w:tcPr>
          <w:p w14:paraId="61378C7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B15CED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561935A" w14:textId="77777777" w:rsidTr="00A6020E">
        <w:trPr>
          <w:trHeight w:val="685"/>
          <w:jc w:val="center"/>
        </w:trPr>
        <w:tc>
          <w:tcPr>
            <w:tcW w:w="709" w:type="dxa"/>
            <w:tcBorders>
              <w:left w:val="single" w:sz="4" w:space="0" w:color="000000"/>
              <w:right w:val="single" w:sz="4" w:space="0" w:color="000000"/>
            </w:tcBorders>
          </w:tcPr>
          <w:p w14:paraId="42915990"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6</w:t>
            </w:r>
          </w:p>
        </w:tc>
        <w:tc>
          <w:tcPr>
            <w:tcW w:w="5518" w:type="dxa"/>
            <w:tcBorders>
              <w:left w:val="single" w:sz="4" w:space="0" w:color="000000"/>
              <w:right w:val="single" w:sz="4" w:space="0" w:color="000000"/>
            </w:tcBorders>
          </w:tcPr>
          <w:p w14:paraId="5D25BF4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proofErr w:type="spellStart"/>
            <w:r w:rsidRPr="00326636">
              <w:rPr>
                <w:rFonts w:eastAsia="Calibri"/>
                <w:color w:val="000000"/>
                <w:szCs w:val="22"/>
                <w:lang w:val="el-GR" w:eastAsia="en-US"/>
              </w:rPr>
              <w:t>PCIe</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slots</w:t>
            </w:r>
            <w:proofErr w:type="spellEnd"/>
            <w:r w:rsidRPr="00326636">
              <w:rPr>
                <w:rFonts w:eastAsia="Calibri"/>
                <w:color w:val="000000"/>
                <w:szCs w:val="22"/>
                <w:lang w:val="el-GR" w:eastAsia="en-US"/>
              </w:rPr>
              <w:t xml:space="preserve"> 3.0 x1 </w:t>
            </w:r>
            <w:proofErr w:type="spellStart"/>
            <w:r w:rsidRPr="00326636">
              <w:rPr>
                <w:rFonts w:eastAsia="Calibri"/>
                <w:color w:val="000000"/>
                <w:szCs w:val="22"/>
                <w:lang w:val="el-GR" w:eastAsia="en-US"/>
              </w:rPr>
              <w:t>Full</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Height</w:t>
            </w:r>
            <w:proofErr w:type="spellEnd"/>
            <w:r w:rsidRPr="00326636">
              <w:rPr>
                <w:rFonts w:eastAsia="Calibri"/>
                <w:color w:val="000000"/>
                <w:szCs w:val="22"/>
                <w:lang w:val="el-GR" w:eastAsia="en-US"/>
              </w:rPr>
              <w:t xml:space="preserve"> (από την μητρική πλακέτα χωρίς χρήση </w:t>
            </w:r>
            <w:proofErr w:type="spellStart"/>
            <w:r w:rsidRPr="00326636">
              <w:rPr>
                <w:rFonts w:eastAsia="Calibri"/>
                <w:color w:val="000000"/>
                <w:szCs w:val="22"/>
                <w:lang w:val="el-GR" w:eastAsia="en-US"/>
              </w:rPr>
              <w:t>risers</w:t>
            </w:r>
            <w:proofErr w:type="spellEnd"/>
            <w:r w:rsidRPr="00326636">
              <w:rPr>
                <w:rFonts w:eastAsia="Calibri"/>
                <w:color w:val="000000"/>
                <w:szCs w:val="22"/>
                <w:lang w:val="el-GR" w:eastAsia="en-US"/>
              </w:rPr>
              <w:t>)</w:t>
            </w:r>
          </w:p>
        </w:tc>
        <w:tc>
          <w:tcPr>
            <w:tcW w:w="1276" w:type="dxa"/>
            <w:tcBorders>
              <w:left w:val="single" w:sz="4" w:space="0" w:color="000000"/>
              <w:right w:val="single" w:sz="4" w:space="0" w:color="000000"/>
            </w:tcBorders>
          </w:tcPr>
          <w:p w14:paraId="0C270791"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 2</w:t>
            </w:r>
          </w:p>
        </w:tc>
        <w:tc>
          <w:tcPr>
            <w:tcW w:w="1418" w:type="dxa"/>
            <w:tcBorders>
              <w:left w:val="single" w:sz="4" w:space="0" w:color="000000"/>
              <w:right w:val="single" w:sz="4" w:space="0" w:color="000000"/>
            </w:tcBorders>
            <w:vAlign w:val="center"/>
          </w:tcPr>
          <w:p w14:paraId="505A0F2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A0538D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A1EBF05"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2B5EACFA"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lastRenderedPageBreak/>
              <w:t>ΕΡΓΑΛΕΙΑ ΔΙΑΧΕΙΡΙΣΗΣ ΣΤΑΘΜΟΥ ΕΡΓΑΣΙΑΣ</w:t>
            </w:r>
          </w:p>
        </w:tc>
      </w:tr>
      <w:tr w:rsidR="00326636" w:rsidRPr="00326636" w14:paraId="6AB78C6B" w14:textId="77777777" w:rsidTr="00A6020E">
        <w:trPr>
          <w:trHeight w:val="1540"/>
          <w:jc w:val="center"/>
        </w:trPr>
        <w:tc>
          <w:tcPr>
            <w:tcW w:w="709" w:type="dxa"/>
            <w:tcBorders>
              <w:left w:val="single" w:sz="4" w:space="0" w:color="000000"/>
              <w:right w:val="single" w:sz="4" w:space="0" w:color="000000"/>
            </w:tcBorders>
          </w:tcPr>
          <w:p w14:paraId="3893189B"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7</w:t>
            </w:r>
          </w:p>
        </w:tc>
        <w:tc>
          <w:tcPr>
            <w:tcW w:w="5518" w:type="dxa"/>
            <w:tcBorders>
              <w:left w:val="single" w:sz="4" w:space="0" w:color="000000"/>
              <w:right w:val="single" w:sz="4" w:space="0" w:color="000000"/>
            </w:tcBorders>
          </w:tcPr>
          <w:p w14:paraId="7E23BA7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Να υποστηρίζεται η δυνατότητα διαχείρισης του σταθμού εργασίας για την εποπτεία (</w:t>
            </w:r>
            <w:proofErr w:type="spellStart"/>
            <w:r w:rsidRPr="00326636">
              <w:rPr>
                <w:rFonts w:eastAsia="Calibri"/>
                <w:color w:val="000000"/>
                <w:szCs w:val="22"/>
                <w:lang w:val="el-GR" w:eastAsia="en-US"/>
              </w:rPr>
              <w:t>monitoring</w:t>
            </w:r>
            <w:proofErr w:type="spellEnd"/>
            <w:r w:rsidRPr="00326636">
              <w:rPr>
                <w:rFonts w:eastAsia="Calibri"/>
                <w:color w:val="000000"/>
                <w:szCs w:val="22"/>
                <w:lang w:val="el-GR" w:eastAsia="en-US"/>
              </w:rPr>
              <w:t xml:space="preserve">)  της κατάστασης τουλάχιστον των βασικών εξαρτημάτων του σύμφωνα με την τεχνολογία </w:t>
            </w:r>
            <w:proofErr w:type="spellStart"/>
            <w:r w:rsidRPr="00326636">
              <w:rPr>
                <w:rFonts w:eastAsia="Calibri"/>
                <w:color w:val="000000"/>
                <w:szCs w:val="22"/>
                <w:lang w:val="el-GR" w:eastAsia="en-US"/>
              </w:rPr>
              <w:t>Intel</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vPro</w:t>
            </w:r>
            <w:proofErr w:type="spellEnd"/>
            <w:r w:rsidRPr="00326636">
              <w:rPr>
                <w:rFonts w:eastAsia="Calibri"/>
                <w:color w:val="000000"/>
                <w:szCs w:val="22"/>
                <w:lang w:val="el-GR" w:eastAsia="en-US"/>
              </w:rPr>
              <w:t xml:space="preserve"> ή ισοδύναμη αυτής</w:t>
            </w:r>
          </w:p>
        </w:tc>
        <w:tc>
          <w:tcPr>
            <w:tcW w:w="1276" w:type="dxa"/>
            <w:tcBorders>
              <w:left w:val="single" w:sz="4" w:space="0" w:color="000000"/>
              <w:right w:val="single" w:sz="4" w:space="0" w:color="000000"/>
            </w:tcBorders>
          </w:tcPr>
          <w:p w14:paraId="3BB53DFF"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331846A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55BB83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010F623F"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1E92CEAC"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bCs/>
                <w:szCs w:val="22"/>
                <w:lang w:val="el-GR" w:eastAsia="en-US"/>
              </w:rPr>
              <w:t>ΛΕΙΤΟΥΡΓΙΚΟ ΣΥΣΤΗΜΑ ΚΑΙ ΣΥΜΒΑΤΟΤΗΤΑ ΜΕ ΛΕΙΤΟΥΡΓΙΚΑ ΣΥΣΤΗΜΑΤΑ</w:t>
            </w:r>
          </w:p>
        </w:tc>
      </w:tr>
      <w:tr w:rsidR="00326636" w:rsidRPr="00326636" w14:paraId="0BF02F48" w14:textId="77777777" w:rsidTr="00A6020E">
        <w:trPr>
          <w:trHeight w:val="965"/>
          <w:jc w:val="center"/>
        </w:trPr>
        <w:tc>
          <w:tcPr>
            <w:tcW w:w="709" w:type="dxa"/>
            <w:tcBorders>
              <w:left w:val="single" w:sz="4" w:space="0" w:color="000000"/>
              <w:right w:val="single" w:sz="4" w:space="0" w:color="000000"/>
            </w:tcBorders>
          </w:tcPr>
          <w:p w14:paraId="4638C27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8</w:t>
            </w:r>
          </w:p>
        </w:tc>
        <w:tc>
          <w:tcPr>
            <w:tcW w:w="5518" w:type="dxa"/>
            <w:tcBorders>
              <w:left w:val="single" w:sz="4" w:space="0" w:color="000000"/>
              <w:right w:val="single" w:sz="4" w:space="0" w:color="000000"/>
            </w:tcBorders>
          </w:tcPr>
          <w:p w14:paraId="0A89E059"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 xml:space="preserve">Κάθε σταθμός εργασίας να είναι πιστοποιημένος για συνεργασία τουλάχιστον με τα ακόλουθα λειτουργικά συστήματα  Windows 11 Professional, </w:t>
            </w:r>
            <w:proofErr w:type="spellStart"/>
            <w:r w:rsidRPr="00326636">
              <w:rPr>
                <w:rFonts w:eastAsia="Calibri"/>
                <w:color w:val="000000"/>
                <w:szCs w:val="22"/>
                <w:lang w:val="el-GR" w:eastAsia="en-US"/>
              </w:rPr>
              <w:t>Ubuntu</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Linux</w:t>
            </w:r>
            <w:proofErr w:type="spellEnd"/>
            <w:r w:rsidRPr="00326636">
              <w:rPr>
                <w:rFonts w:eastAsia="Calibri"/>
                <w:color w:val="000000"/>
                <w:szCs w:val="22"/>
                <w:lang w:val="el-GR" w:eastAsia="en-US"/>
              </w:rPr>
              <w:t xml:space="preserve"> LTS, Red </w:t>
            </w:r>
            <w:proofErr w:type="spellStart"/>
            <w:r w:rsidRPr="00326636">
              <w:rPr>
                <w:rFonts w:eastAsia="Calibri"/>
                <w:color w:val="000000"/>
                <w:szCs w:val="22"/>
                <w:lang w:val="el-GR" w:eastAsia="en-US"/>
              </w:rPr>
              <w:t>Hat</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Linux</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Enterprise</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Edition</w:t>
            </w:r>
            <w:proofErr w:type="spellEnd"/>
            <w:r w:rsidRPr="00326636">
              <w:rPr>
                <w:rFonts w:eastAsia="Calibri"/>
                <w:color w:val="000000"/>
                <w:szCs w:val="22"/>
                <w:lang w:val="el-GR" w:eastAsia="en-US"/>
              </w:rPr>
              <w:t xml:space="preserve"> 9.4 ή ισοδύναμο με κάθε ένα εξ’ αυτών.</w:t>
            </w:r>
          </w:p>
          <w:p w14:paraId="6670785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p>
        </w:tc>
        <w:tc>
          <w:tcPr>
            <w:tcW w:w="1276" w:type="dxa"/>
            <w:tcBorders>
              <w:left w:val="single" w:sz="4" w:space="0" w:color="000000"/>
              <w:right w:val="single" w:sz="4" w:space="0" w:color="000000"/>
            </w:tcBorders>
          </w:tcPr>
          <w:p w14:paraId="03C5A2C9"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NAI</w:t>
            </w:r>
          </w:p>
        </w:tc>
        <w:tc>
          <w:tcPr>
            <w:tcW w:w="1418" w:type="dxa"/>
            <w:tcBorders>
              <w:left w:val="single" w:sz="4" w:space="0" w:color="000000"/>
              <w:right w:val="single" w:sz="4" w:space="0" w:color="000000"/>
            </w:tcBorders>
            <w:vAlign w:val="center"/>
          </w:tcPr>
          <w:p w14:paraId="5002B23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27ACBF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5FFA0EF" w14:textId="77777777" w:rsidTr="00A6020E">
        <w:trPr>
          <w:trHeight w:val="965"/>
          <w:jc w:val="center"/>
        </w:trPr>
        <w:tc>
          <w:tcPr>
            <w:tcW w:w="709" w:type="dxa"/>
            <w:tcBorders>
              <w:left w:val="single" w:sz="4" w:space="0" w:color="000000"/>
              <w:right w:val="single" w:sz="4" w:space="0" w:color="000000"/>
            </w:tcBorders>
          </w:tcPr>
          <w:p w14:paraId="1852A17E"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3</w:t>
            </w:r>
            <w:r w:rsidRPr="00326636">
              <w:rPr>
                <w:rFonts w:eastAsia="Calibri"/>
                <w:color w:val="000000"/>
                <w:szCs w:val="22"/>
                <w:lang w:val="el-GR" w:eastAsia="en-US"/>
              </w:rPr>
              <w:t>9</w:t>
            </w:r>
          </w:p>
        </w:tc>
        <w:tc>
          <w:tcPr>
            <w:tcW w:w="5518" w:type="dxa"/>
            <w:tcBorders>
              <w:left w:val="single" w:sz="4" w:space="0" w:color="000000"/>
              <w:right w:val="single" w:sz="4" w:space="0" w:color="000000"/>
            </w:tcBorders>
          </w:tcPr>
          <w:p w14:paraId="350A2B6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 xml:space="preserve">Θα πρέπει να προσφερθεί στα πλαίσια του παρόντος διαγωνισμού το λειτουργικό σύστημα Windows 11 Professional, το οποίο θα πρέπει να είναι </w:t>
            </w:r>
            <w:proofErr w:type="spellStart"/>
            <w:r w:rsidRPr="00326636">
              <w:rPr>
                <w:rFonts w:eastAsia="Calibri"/>
                <w:color w:val="000000"/>
                <w:szCs w:val="22"/>
                <w:lang w:val="el-GR" w:eastAsia="en-US"/>
              </w:rPr>
              <w:t>προεγκατεστημένο</w:t>
            </w:r>
            <w:proofErr w:type="spellEnd"/>
            <w:r w:rsidRPr="00326636">
              <w:rPr>
                <w:rFonts w:eastAsia="Calibri"/>
                <w:color w:val="000000"/>
                <w:szCs w:val="22"/>
                <w:lang w:val="el-GR" w:eastAsia="en-US"/>
              </w:rPr>
              <w:t xml:space="preserve"> και στην έκδοση με μενού στην Αγγλική γλώσσα.</w:t>
            </w:r>
          </w:p>
        </w:tc>
        <w:tc>
          <w:tcPr>
            <w:tcW w:w="1276" w:type="dxa"/>
            <w:tcBorders>
              <w:left w:val="single" w:sz="4" w:space="0" w:color="000000"/>
              <w:right w:val="single" w:sz="4" w:space="0" w:color="000000"/>
            </w:tcBorders>
          </w:tcPr>
          <w:p w14:paraId="6230C777"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 w:val="20"/>
                <w:szCs w:val="20"/>
                <w:lang w:val="el-GR" w:eastAsia="en-US"/>
              </w:rPr>
              <w:t>NAI</w:t>
            </w:r>
          </w:p>
        </w:tc>
        <w:tc>
          <w:tcPr>
            <w:tcW w:w="1418" w:type="dxa"/>
            <w:tcBorders>
              <w:left w:val="single" w:sz="4" w:space="0" w:color="000000"/>
              <w:right w:val="single" w:sz="4" w:space="0" w:color="000000"/>
            </w:tcBorders>
            <w:vAlign w:val="center"/>
          </w:tcPr>
          <w:p w14:paraId="04611C6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C8ADAF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F1F0465"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0ACDAAD3"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szCs w:val="22"/>
                <w:lang w:val="el-GR" w:eastAsia="en-US"/>
              </w:rPr>
              <w:t>ΕΓΓΥΗΣΗ ΣΥΣΤΗΜΑΤΟΣ</w:t>
            </w:r>
          </w:p>
        </w:tc>
      </w:tr>
      <w:tr w:rsidR="00326636" w:rsidRPr="00326636" w14:paraId="30562F09" w14:textId="77777777" w:rsidTr="00A6020E">
        <w:trPr>
          <w:trHeight w:val="965"/>
          <w:jc w:val="center"/>
        </w:trPr>
        <w:tc>
          <w:tcPr>
            <w:tcW w:w="709" w:type="dxa"/>
            <w:tcBorders>
              <w:left w:val="single" w:sz="4" w:space="0" w:color="000000"/>
              <w:right w:val="single" w:sz="4" w:space="0" w:color="000000"/>
            </w:tcBorders>
          </w:tcPr>
          <w:p w14:paraId="33F862D2"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0</w:t>
            </w:r>
          </w:p>
        </w:tc>
        <w:tc>
          <w:tcPr>
            <w:tcW w:w="5518" w:type="dxa"/>
            <w:tcBorders>
              <w:left w:val="single" w:sz="4" w:space="0" w:color="000000"/>
              <w:right w:val="single" w:sz="4" w:space="0" w:color="000000"/>
            </w:tcBorders>
          </w:tcPr>
          <w:p w14:paraId="5AF3DAB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 xml:space="preserve">On </w:t>
            </w:r>
            <w:proofErr w:type="spellStart"/>
            <w:r w:rsidRPr="00326636">
              <w:rPr>
                <w:rFonts w:eastAsia="Calibri"/>
                <w:color w:val="000000"/>
                <w:szCs w:val="22"/>
                <w:lang w:val="el-GR" w:eastAsia="en-US"/>
              </w:rPr>
              <w:t>Site</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Service</w:t>
            </w:r>
            <w:proofErr w:type="spellEnd"/>
            <w:r w:rsidRPr="00326636">
              <w:rPr>
                <w:rFonts w:eastAsia="Calibri"/>
                <w:color w:val="000000"/>
                <w:szCs w:val="22"/>
                <w:lang w:val="el-GR" w:eastAsia="en-US"/>
              </w:rPr>
              <w:t>, 5 x 8 (5x8, εργάσιμες ημέρες και ώρες) διάρκειας τριών (3) ετών με ανταπόκριση την επόμενη εργάσιμη ημέρα, παρεχόμενη από εξουσιοδοτημένα συνεργεία του κατασκευαστή του προσφερόμενου σταθμού εργασίας. Απαιτείται υποχρεωτικά σχετική δήλωση του κατασκευαστή.</w:t>
            </w:r>
          </w:p>
        </w:tc>
        <w:tc>
          <w:tcPr>
            <w:tcW w:w="1276" w:type="dxa"/>
            <w:tcBorders>
              <w:left w:val="single" w:sz="4" w:space="0" w:color="000000"/>
              <w:right w:val="single" w:sz="4" w:space="0" w:color="000000"/>
            </w:tcBorders>
          </w:tcPr>
          <w:p w14:paraId="581B9DAA"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367C592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5B74F13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2BD6C3A3" w14:textId="77777777" w:rsidTr="00F975B6">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auto"/>
          </w:tcPr>
          <w:p w14:paraId="75572942"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r w:rsidRPr="00326636">
              <w:rPr>
                <w:rFonts w:eastAsia="Calibri"/>
                <w:b/>
                <w:szCs w:val="22"/>
                <w:lang w:val="el-GR" w:eastAsia="en-US"/>
              </w:rPr>
              <w:t>ΤΕΚΜΗΡΙΩΣΗ ΤΕΧΝΙΚΗΣ ΠΡΟΣΦΟΡΑΣ ΣΥΜΜΕΤΕΧΟΝΤΑ ΣΤΟΝ ΔΙΑΓΩΝΙΣΜΟ</w:t>
            </w:r>
          </w:p>
        </w:tc>
      </w:tr>
      <w:tr w:rsidR="00326636" w:rsidRPr="00326636" w14:paraId="46D80F0D" w14:textId="77777777" w:rsidTr="00A6020E">
        <w:trPr>
          <w:trHeight w:val="4125"/>
          <w:jc w:val="center"/>
        </w:trPr>
        <w:tc>
          <w:tcPr>
            <w:tcW w:w="709" w:type="dxa"/>
            <w:tcBorders>
              <w:left w:val="single" w:sz="4" w:space="0" w:color="000000"/>
              <w:right w:val="single" w:sz="4" w:space="0" w:color="000000"/>
            </w:tcBorders>
          </w:tcPr>
          <w:p w14:paraId="691C050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1</w:t>
            </w:r>
          </w:p>
        </w:tc>
        <w:tc>
          <w:tcPr>
            <w:tcW w:w="5518" w:type="dxa"/>
            <w:tcBorders>
              <w:left w:val="single" w:sz="4" w:space="0" w:color="000000"/>
              <w:right w:val="single" w:sz="4" w:space="0" w:color="000000"/>
            </w:tcBorders>
          </w:tcPr>
          <w:p w14:paraId="72F9BBF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Όλες οι απαντήσεις στις απαιτούμενες τεχνικές προδιαγραφές είναι υποχρεωτικό να τεκμηριώνονται μόνον με τους ακόλουθους τρόπους: από επίσημα τεχνικά φυλλάδια-εγχειρίδια της κατασκευάστριας εταιρείας του προσφερόμενου Συστήματος με ταυτόχρονη αναφορά στο σχετικό URL από το οποίο έχει ληφθεί και από επίσημα τεχνικά φυλλάδια-εγχειρίδια των κατασκευαστριών εταιρειών των υλικών του προσφερόμενου Συστήματος με ταυτόχρονη επίσης αναφορά στο σχετικό URL και μόνον όταν για τα συγκεκριμένα υλικά οι σχετικές προδιαγραφές δεν αναφέρονται στα επίσημα τεχνικά φυλλάδια-εγχειρίδια της κατασκευάστριας εταιρείας του προσφερόμενου Συστήματος. Για τις περιπτώσεις που απαιτείται δήλωση κατασκευαστή η συμμετέχοντα θα πρέπει να κατατεθεί η σχετική δήλωση.</w:t>
            </w:r>
          </w:p>
        </w:tc>
        <w:tc>
          <w:tcPr>
            <w:tcW w:w="1276" w:type="dxa"/>
            <w:tcBorders>
              <w:left w:val="single" w:sz="4" w:space="0" w:color="000000"/>
              <w:right w:val="single" w:sz="4" w:space="0" w:color="000000"/>
            </w:tcBorders>
          </w:tcPr>
          <w:p w14:paraId="71AC546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 w:val="20"/>
                <w:szCs w:val="20"/>
                <w:lang w:val="el-GR" w:eastAsia="en-US"/>
              </w:rPr>
              <w:t>ΝΑΙ</w:t>
            </w:r>
          </w:p>
        </w:tc>
        <w:tc>
          <w:tcPr>
            <w:tcW w:w="1418" w:type="dxa"/>
            <w:tcBorders>
              <w:left w:val="single" w:sz="4" w:space="0" w:color="000000"/>
              <w:right w:val="single" w:sz="4" w:space="0" w:color="000000"/>
            </w:tcBorders>
            <w:vAlign w:val="center"/>
          </w:tcPr>
          <w:p w14:paraId="7B2E1E3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34A5CD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326636" w14:paraId="7544EBB2"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69C63DFC" w14:textId="054C56E7" w:rsidR="00F975B6" w:rsidRPr="00326636" w:rsidRDefault="00F975B6" w:rsidP="00F975B6">
            <w:pPr>
              <w:widowControl w:val="0"/>
              <w:suppressAutoHyphens w:val="0"/>
              <w:autoSpaceDE w:val="0"/>
              <w:autoSpaceDN w:val="0"/>
              <w:spacing w:after="0"/>
              <w:jc w:val="left"/>
              <w:rPr>
                <w:rFonts w:eastAsia="Calibri"/>
                <w:szCs w:val="22"/>
                <w:lang w:val="el-GR" w:eastAsia="en-US"/>
              </w:rPr>
            </w:pPr>
            <w:r w:rsidRPr="006B242F">
              <w:rPr>
                <w:rFonts w:eastAsia="Calibri"/>
                <w:b/>
                <w:sz w:val="32"/>
                <w:szCs w:val="32"/>
              </w:rPr>
              <w:t>ΠΡΟΔΙΑΓΡΑΦΕΣ</w:t>
            </w:r>
            <w:r w:rsidRPr="006B242F">
              <w:rPr>
                <w:rFonts w:eastAsia="Calibri"/>
                <w:b/>
                <w:spacing w:val="-5"/>
                <w:sz w:val="32"/>
                <w:szCs w:val="32"/>
              </w:rPr>
              <w:t xml:space="preserve"> </w:t>
            </w:r>
            <w:proofErr w:type="spellStart"/>
            <w:r w:rsidRPr="006B242F">
              <w:rPr>
                <w:rFonts w:eastAsia="Calibri"/>
                <w:b/>
                <w:sz w:val="32"/>
                <w:szCs w:val="32"/>
              </w:rPr>
              <w:t>Οθόνης</w:t>
            </w:r>
            <w:proofErr w:type="spellEnd"/>
            <w:r w:rsidRPr="006B242F">
              <w:rPr>
                <w:rFonts w:eastAsia="Calibri"/>
                <w:b/>
                <w:sz w:val="32"/>
                <w:szCs w:val="32"/>
              </w:rPr>
              <w:t xml:space="preserve"> 65</w:t>
            </w:r>
            <w:r w:rsidRPr="006B242F">
              <w:rPr>
                <w:rFonts w:eastAsia="Calibri"/>
                <w:b/>
                <w:sz w:val="32"/>
                <w:szCs w:val="32"/>
                <w:lang w:val="en-US"/>
              </w:rPr>
              <w:t>”</w:t>
            </w:r>
            <w:r w:rsidRPr="006B242F">
              <w:rPr>
                <w:rFonts w:eastAsia="Calibri"/>
                <w:b/>
                <w:sz w:val="32"/>
                <w:szCs w:val="32"/>
              </w:rPr>
              <w:t xml:space="preserve"> Π.Ε 1.1</w:t>
            </w:r>
          </w:p>
        </w:tc>
      </w:tr>
      <w:tr w:rsidR="00326636" w:rsidRPr="00326636" w14:paraId="67D9B4C6" w14:textId="77777777" w:rsidTr="00A6020E">
        <w:trPr>
          <w:trHeight w:val="386"/>
          <w:jc w:val="center"/>
        </w:trPr>
        <w:tc>
          <w:tcPr>
            <w:tcW w:w="709" w:type="dxa"/>
            <w:tcBorders>
              <w:left w:val="single" w:sz="4" w:space="0" w:color="000000"/>
              <w:right w:val="single" w:sz="4" w:space="0" w:color="000000"/>
            </w:tcBorders>
          </w:tcPr>
          <w:p w14:paraId="7013153B"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2</w:t>
            </w:r>
          </w:p>
        </w:tc>
        <w:tc>
          <w:tcPr>
            <w:tcW w:w="5518" w:type="dxa"/>
            <w:tcBorders>
              <w:left w:val="single" w:sz="4" w:space="0" w:color="000000"/>
              <w:right w:val="single" w:sz="4" w:space="0" w:color="000000"/>
            </w:tcBorders>
          </w:tcPr>
          <w:p w14:paraId="2722652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proofErr w:type="spellStart"/>
            <w:r w:rsidRPr="00326636">
              <w:rPr>
                <w:rFonts w:eastAsia="Calibri"/>
                <w:color w:val="000000"/>
                <w:szCs w:val="22"/>
                <w:lang w:val="el-GR" w:eastAsia="en-US"/>
              </w:rPr>
              <w:t>Tύπος</w:t>
            </w:r>
            <w:proofErr w:type="spellEnd"/>
            <w:r w:rsidRPr="00326636">
              <w:rPr>
                <w:rFonts w:eastAsia="Calibri"/>
                <w:color w:val="000000"/>
                <w:szCs w:val="22"/>
                <w:lang w:val="el-GR" w:eastAsia="en-US"/>
              </w:rPr>
              <w:t xml:space="preserve"> </w:t>
            </w:r>
            <w:proofErr w:type="spellStart"/>
            <w:r w:rsidRPr="00326636">
              <w:rPr>
                <w:rFonts w:eastAsia="Calibri"/>
                <w:color w:val="000000"/>
                <w:szCs w:val="22"/>
                <w:lang w:val="el-GR" w:eastAsia="en-US"/>
              </w:rPr>
              <w:t>Panel</w:t>
            </w:r>
            <w:proofErr w:type="spellEnd"/>
          </w:p>
        </w:tc>
        <w:tc>
          <w:tcPr>
            <w:tcW w:w="1276" w:type="dxa"/>
            <w:tcBorders>
              <w:left w:val="single" w:sz="4" w:space="0" w:color="000000"/>
              <w:right w:val="single" w:sz="4" w:space="0" w:color="000000"/>
            </w:tcBorders>
          </w:tcPr>
          <w:p w14:paraId="6D8F7895"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QLED LCD</w:t>
            </w:r>
          </w:p>
        </w:tc>
        <w:tc>
          <w:tcPr>
            <w:tcW w:w="1418" w:type="dxa"/>
            <w:tcBorders>
              <w:left w:val="single" w:sz="4" w:space="0" w:color="000000"/>
              <w:right w:val="single" w:sz="4" w:space="0" w:color="000000"/>
            </w:tcBorders>
            <w:vAlign w:val="center"/>
          </w:tcPr>
          <w:p w14:paraId="3411F02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F36E41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1EBFF3C" w14:textId="77777777" w:rsidTr="00A6020E">
        <w:trPr>
          <w:trHeight w:val="406"/>
          <w:jc w:val="center"/>
        </w:trPr>
        <w:tc>
          <w:tcPr>
            <w:tcW w:w="709" w:type="dxa"/>
            <w:tcBorders>
              <w:left w:val="single" w:sz="4" w:space="0" w:color="000000"/>
              <w:right w:val="single" w:sz="4" w:space="0" w:color="000000"/>
            </w:tcBorders>
          </w:tcPr>
          <w:p w14:paraId="25F90F62"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lastRenderedPageBreak/>
              <w:t>Γ.</w:t>
            </w:r>
            <w:r w:rsidRPr="00326636">
              <w:rPr>
                <w:rFonts w:eastAsia="Calibri"/>
                <w:color w:val="000000"/>
                <w:szCs w:val="22"/>
                <w:lang w:val="en-US" w:eastAsia="en-US"/>
              </w:rPr>
              <w:t>4</w:t>
            </w:r>
            <w:r w:rsidRPr="00326636">
              <w:rPr>
                <w:rFonts w:eastAsia="Calibri"/>
                <w:color w:val="000000"/>
                <w:szCs w:val="22"/>
                <w:lang w:val="el-GR" w:eastAsia="en-US"/>
              </w:rPr>
              <w:t>3</w:t>
            </w:r>
          </w:p>
        </w:tc>
        <w:tc>
          <w:tcPr>
            <w:tcW w:w="5518" w:type="dxa"/>
            <w:tcBorders>
              <w:left w:val="single" w:sz="4" w:space="0" w:color="000000"/>
              <w:right w:val="single" w:sz="4" w:space="0" w:color="000000"/>
            </w:tcBorders>
          </w:tcPr>
          <w:p w14:paraId="5ECFFB5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Ανάλυση</w:t>
            </w:r>
          </w:p>
        </w:tc>
        <w:tc>
          <w:tcPr>
            <w:tcW w:w="1276" w:type="dxa"/>
            <w:tcBorders>
              <w:left w:val="single" w:sz="4" w:space="0" w:color="000000"/>
              <w:right w:val="single" w:sz="4" w:space="0" w:color="000000"/>
            </w:tcBorders>
          </w:tcPr>
          <w:p w14:paraId="6BE92EA9"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 3840 x 2160</w:t>
            </w:r>
          </w:p>
        </w:tc>
        <w:tc>
          <w:tcPr>
            <w:tcW w:w="1418" w:type="dxa"/>
            <w:tcBorders>
              <w:left w:val="single" w:sz="4" w:space="0" w:color="000000"/>
              <w:right w:val="single" w:sz="4" w:space="0" w:color="000000"/>
            </w:tcBorders>
            <w:vAlign w:val="center"/>
          </w:tcPr>
          <w:p w14:paraId="6BAFFA3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591FBEE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BDAFB18" w14:textId="77777777" w:rsidTr="00A6020E">
        <w:trPr>
          <w:trHeight w:val="412"/>
          <w:jc w:val="center"/>
        </w:trPr>
        <w:tc>
          <w:tcPr>
            <w:tcW w:w="709" w:type="dxa"/>
            <w:tcBorders>
              <w:left w:val="single" w:sz="4" w:space="0" w:color="000000"/>
              <w:right w:val="single" w:sz="4" w:space="0" w:color="000000"/>
            </w:tcBorders>
          </w:tcPr>
          <w:p w14:paraId="45AB6DA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4</w:t>
            </w:r>
          </w:p>
        </w:tc>
        <w:tc>
          <w:tcPr>
            <w:tcW w:w="5518" w:type="dxa"/>
            <w:tcBorders>
              <w:left w:val="single" w:sz="4" w:space="0" w:color="000000"/>
              <w:right w:val="single" w:sz="4" w:space="0" w:color="000000"/>
            </w:tcBorders>
          </w:tcPr>
          <w:p w14:paraId="5C9B474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Διαγώνιος</w:t>
            </w:r>
          </w:p>
        </w:tc>
        <w:tc>
          <w:tcPr>
            <w:tcW w:w="1276" w:type="dxa"/>
            <w:tcBorders>
              <w:left w:val="single" w:sz="4" w:space="0" w:color="000000"/>
              <w:right w:val="single" w:sz="4" w:space="0" w:color="000000"/>
            </w:tcBorders>
          </w:tcPr>
          <w:p w14:paraId="4C099EC5"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  65”</w:t>
            </w:r>
          </w:p>
        </w:tc>
        <w:tc>
          <w:tcPr>
            <w:tcW w:w="1418" w:type="dxa"/>
            <w:tcBorders>
              <w:left w:val="single" w:sz="4" w:space="0" w:color="000000"/>
              <w:right w:val="single" w:sz="4" w:space="0" w:color="000000"/>
            </w:tcBorders>
            <w:vAlign w:val="center"/>
          </w:tcPr>
          <w:p w14:paraId="281CC5B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2D977E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1B484ED" w14:textId="77777777" w:rsidTr="00A6020E">
        <w:trPr>
          <w:trHeight w:val="404"/>
          <w:jc w:val="center"/>
        </w:trPr>
        <w:tc>
          <w:tcPr>
            <w:tcW w:w="709" w:type="dxa"/>
            <w:tcBorders>
              <w:left w:val="single" w:sz="4" w:space="0" w:color="000000"/>
              <w:right w:val="single" w:sz="4" w:space="0" w:color="000000"/>
            </w:tcBorders>
          </w:tcPr>
          <w:p w14:paraId="3ADF978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5</w:t>
            </w:r>
          </w:p>
        </w:tc>
        <w:tc>
          <w:tcPr>
            <w:tcW w:w="5518" w:type="dxa"/>
            <w:tcBorders>
              <w:left w:val="single" w:sz="4" w:space="0" w:color="000000"/>
              <w:right w:val="single" w:sz="4" w:space="0" w:color="000000"/>
            </w:tcBorders>
          </w:tcPr>
          <w:p w14:paraId="2EC48DF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Ορατή επιφάνεια της οθόνης</w:t>
            </w:r>
          </w:p>
        </w:tc>
        <w:tc>
          <w:tcPr>
            <w:tcW w:w="1276" w:type="dxa"/>
            <w:tcBorders>
              <w:left w:val="single" w:sz="4" w:space="0" w:color="000000"/>
              <w:right w:val="single" w:sz="4" w:space="0" w:color="000000"/>
            </w:tcBorders>
          </w:tcPr>
          <w:p w14:paraId="45868BCD"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  114,5 dm²</w:t>
            </w:r>
          </w:p>
        </w:tc>
        <w:tc>
          <w:tcPr>
            <w:tcW w:w="1418" w:type="dxa"/>
            <w:tcBorders>
              <w:left w:val="single" w:sz="4" w:space="0" w:color="000000"/>
              <w:right w:val="single" w:sz="4" w:space="0" w:color="000000"/>
            </w:tcBorders>
            <w:vAlign w:val="center"/>
          </w:tcPr>
          <w:p w14:paraId="55AE203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417020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5425C981" w14:textId="77777777" w:rsidTr="00A6020E">
        <w:trPr>
          <w:trHeight w:val="679"/>
          <w:jc w:val="center"/>
        </w:trPr>
        <w:tc>
          <w:tcPr>
            <w:tcW w:w="709" w:type="dxa"/>
            <w:tcBorders>
              <w:left w:val="single" w:sz="4" w:space="0" w:color="000000"/>
              <w:right w:val="single" w:sz="4" w:space="0" w:color="000000"/>
            </w:tcBorders>
          </w:tcPr>
          <w:p w14:paraId="155C6A84"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6</w:t>
            </w:r>
          </w:p>
        </w:tc>
        <w:tc>
          <w:tcPr>
            <w:tcW w:w="5518" w:type="dxa"/>
            <w:tcBorders>
              <w:left w:val="single" w:sz="4" w:space="0" w:color="000000"/>
              <w:right w:val="single" w:sz="4" w:space="0" w:color="000000"/>
            </w:tcBorders>
          </w:tcPr>
          <w:p w14:paraId="156F0B7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Κλάση ενεργειακής απόδοσης για τυπικό δυναμικό εύρος (SDR)</w:t>
            </w:r>
          </w:p>
        </w:tc>
        <w:tc>
          <w:tcPr>
            <w:tcW w:w="1276" w:type="dxa"/>
            <w:tcBorders>
              <w:left w:val="single" w:sz="4" w:space="0" w:color="000000"/>
              <w:right w:val="single" w:sz="4" w:space="0" w:color="000000"/>
            </w:tcBorders>
          </w:tcPr>
          <w:p w14:paraId="6016BE7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Καλύτερο ή ίσο με  F</w:t>
            </w:r>
          </w:p>
        </w:tc>
        <w:tc>
          <w:tcPr>
            <w:tcW w:w="1418" w:type="dxa"/>
            <w:tcBorders>
              <w:left w:val="single" w:sz="4" w:space="0" w:color="000000"/>
              <w:right w:val="single" w:sz="4" w:space="0" w:color="000000"/>
            </w:tcBorders>
            <w:vAlign w:val="center"/>
          </w:tcPr>
          <w:p w14:paraId="639517C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69BEB4A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3F8AAB1A" w14:textId="77777777" w:rsidTr="00A6020E">
        <w:trPr>
          <w:trHeight w:val="420"/>
          <w:jc w:val="center"/>
        </w:trPr>
        <w:tc>
          <w:tcPr>
            <w:tcW w:w="709" w:type="dxa"/>
            <w:tcBorders>
              <w:left w:val="single" w:sz="4" w:space="0" w:color="000000"/>
              <w:bottom w:val="single" w:sz="4" w:space="0" w:color="000000"/>
              <w:right w:val="single" w:sz="4" w:space="0" w:color="000000"/>
            </w:tcBorders>
          </w:tcPr>
          <w:p w14:paraId="48B03B58"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7</w:t>
            </w:r>
          </w:p>
        </w:tc>
        <w:tc>
          <w:tcPr>
            <w:tcW w:w="5518" w:type="dxa"/>
            <w:tcBorders>
              <w:left w:val="single" w:sz="4" w:space="0" w:color="000000"/>
              <w:bottom w:val="single" w:sz="4" w:space="0" w:color="000000"/>
              <w:right w:val="single" w:sz="4" w:space="0" w:color="000000"/>
            </w:tcBorders>
          </w:tcPr>
          <w:p w14:paraId="2BE184DF"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Κλάση ενεργειακής απόδοσης (HDR)</w:t>
            </w:r>
          </w:p>
        </w:tc>
        <w:tc>
          <w:tcPr>
            <w:tcW w:w="1276" w:type="dxa"/>
            <w:tcBorders>
              <w:left w:val="single" w:sz="4" w:space="0" w:color="000000"/>
              <w:bottom w:val="single" w:sz="4" w:space="0" w:color="000000"/>
              <w:right w:val="single" w:sz="4" w:space="0" w:color="000000"/>
            </w:tcBorders>
          </w:tcPr>
          <w:p w14:paraId="05B33A0E"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 w:val="20"/>
                <w:szCs w:val="20"/>
                <w:lang w:val="el-GR" w:eastAsia="en-US"/>
              </w:rPr>
            </w:pPr>
            <w:r w:rsidRPr="00326636">
              <w:rPr>
                <w:rFonts w:eastAsia="Calibri"/>
                <w:b/>
                <w:bCs/>
                <w:color w:val="000000"/>
                <w:szCs w:val="22"/>
                <w:lang w:val="el-GR" w:eastAsia="en-US"/>
              </w:rPr>
              <w:t>Καλύτερο ή ίσο με  G</w:t>
            </w:r>
          </w:p>
        </w:tc>
        <w:tc>
          <w:tcPr>
            <w:tcW w:w="1418" w:type="dxa"/>
            <w:tcBorders>
              <w:left w:val="single" w:sz="4" w:space="0" w:color="000000"/>
              <w:bottom w:val="single" w:sz="4" w:space="0" w:color="000000"/>
              <w:right w:val="single" w:sz="4" w:space="0" w:color="000000"/>
            </w:tcBorders>
            <w:vAlign w:val="center"/>
          </w:tcPr>
          <w:p w14:paraId="47C6D2C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191C04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CFD4EBA" w14:textId="77777777" w:rsidTr="00A6020E">
        <w:trPr>
          <w:trHeight w:val="428"/>
          <w:jc w:val="center"/>
        </w:trPr>
        <w:tc>
          <w:tcPr>
            <w:tcW w:w="709" w:type="dxa"/>
            <w:tcBorders>
              <w:left w:val="single" w:sz="4" w:space="0" w:color="000000"/>
              <w:bottom w:val="single" w:sz="4" w:space="0" w:color="000000"/>
              <w:right w:val="single" w:sz="4" w:space="0" w:color="000000"/>
            </w:tcBorders>
          </w:tcPr>
          <w:p w14:paraId="45D2E494"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8</w:t>
            </w:r>
          </w:p>
        </w:tc>
        <w:tc>
          <w:tcPr>
            <w:tcW w:w="5518" w:type="dxa"/>
            <w:tcBorders>
              <w:left w:val="single" w:sz="4" w:space="0" w:color="000000"/>
              <w:bottom w:val="single" w:sz="4" w:space="0" w:color="000000"/>
              <w:right w:val="single" w:sz="4" w:space="0" w:color="000000"/>
            </w:tcBorders>
          </w:tcPr>
          <w:p w14:paraId="4697DD5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Λειτουργία αυτόματου ελέγχου φωτεινότητας (ABC)</w:t>
            </w:r>
          </w:p>
        </w:tc>
        <w:tc>
          <w:tcPr>
            <w:tcW w:w="1276" w:type="dxa"/>
            <w:tcBorders>
              <w:left w:val="single" w:sz="4" w:space="0" w:color="000000"/>
              <w:bottom w:val="single" w:sz="4" w:space="0" w:color="000000"/>
              <w:right w:val="single" w:sz="4" w:space="0" w:color="000000"/>
            </w:tcBorders>
          </w:tcPr>
          <w:p w14:paraId="4B12B801"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2829EC0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6B51D24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D2035E" w14:textId="77777777" w:rsidTr="00A6020E">
        <w:trPr>
          <w:trHeight w:val="606"/>
          <w:jc w:val="center"/>
        </w:trPr>
        <w:tc>
          <w:tcPr>
            <w:tcW w:w="709" w:type="dxa"/>
            <w:tcBorders>
              <w:left w:val="single" w:sz="4" w:space="0" w:color="000000"/>
              <w:bottom w:val="single" w:sz="4" w:space="0" w:color="000000"/>
              <w:right w:val="single" w:sz="4" w:space="0" w:color="000000"/>
            </w:tcBorders>
          </w:tcPr>
          <w:p w14:paraId="5CC21A7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4</w:t>
            </w:r>
            <w:r w:rsidRPr="00326636">
              <w:rPr>
                <w:rFonts w:eastAsia="Calibri"/>
                <w:color w:val="000000"/>
                <w:szCs w:val="22"/>
                <w:lang w:val="el-GR" w:eastAsia="en-US"/>
              </w:rPr>
              <w:t>9</w:t>
            </w:r>
          </w:p>
        </w:tc>
        <w:tc>
          <w:tcPr>
            <w:tcW w:w="5518" w:type="dxa"/>
            <w:tcBorders>
              <w:left w:val="single" w:sz="4" w:space="0" w:color="000000"/>
              <w:bottom w:val="single" w:sz="4" w:space="0" w:color="000000"/>
              <w:right w:val="single" w:sz="4" w:space="0" w:color="000000"/>
            </w:tcBorders>
          </w:tcPr>
          <w:p w14:paraId="1D7F6DA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Ισχύς σε κατάσταση λειτουργίας, σε υψηλό δυναμικό εύρος (ΗDR),</w:t>
            </w:r>
          </w:p>
        </w:tc>
        <w:tc>
          <w:tcPr>
            <w:tcW w:w="1276" w:type="dxa"/>
            <w:tcBorders>
              <w:left w:val="single" w:sz="4" w:space="0" w:color="000000"/>
              <w:bottom w:val="single" w:sz="4" w:space="0" w:color="000000"/>
              <w:right w:val="single" w:sz="4" w:space="0" w:color="000000"/>
            </w:tcBorders>
          </w:tcPr>
          <w:p w14:paraId="3C9F632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  250 </w:t>
            </w:r>
            <w:proofErr w:type="spellStart"/>
            <w:r w:rsidRPr="00326636">
              <w:rPr>
                <w:rFonts w:eastAsia="Calibri"/>
                <w:b/>
                <w:bCs/>
                <w:color w:val="000000"/>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49AAEEA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D92A50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ACF4B7B" w14:textId="77777777" w:rsidTr="00A6020E">
        <w:trPr>
          <w:trHeight w:val="690"/>
          <w:jc w:val="center"/>
        </w:trPr>
        <w:tc>
          <w:tcPr>
            <w:tcW w:w="709" w:type="dxa"/>
            <w:tcBorders>
              <w:left w:val="single" w:sz="4" w:space="0" w:color="000000"/>
              <w:bottom w:val="single" w:sz="4" w:space="0" w:color="000000"/>
              <w:right w:val="single" w:sz="4" w:space="0" w:color="000000"/>
            </w:tcBorders>
          </w:tcPr>
          <w:p w14:paraId="3CD7F05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0</w:t>
            </w:r>
          </w:p>
        </w:tc>
        <w:tc>
          <w:tcPr>
            <w:tcW w:w="5518" w:type="dxa"/>
            <w:tcBorders>
              <w:left w:val="single" w:sz="4" w:space="0" w:color="000000"/>
              <w:bottom w:val="single" w:sz="4" w:space="0" w:color="000000"/>
              <w:right w:val="single" w:sz="4" w:space="0" w:color="000000"/>
            </w:tcBorders>
          </w:tcPr>
          <w:p w14:paraId="432CD0A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Ισχύς σε κατάσταση λειτουργίας για τυπικό δυναμικό εύρος (SDR)</w:t>
            </w:r>
          </w:p>
        </w:tc>
        <w:tc>
          <w:tcPr>
            <w:tcW w:w="1276" w:type="dxa"/>
            <w:tcBorders>
              <w:left w:val="single" w:sz="4" w:space="0" w:color="000000"/>
              <w:bottom w:val="single" w:sz="4" w:space="0" w:color="000000"/>
              <w:right w:val="single" w:sz="4" w:space="0" w:color="000000"/>
            </w:tcBorders>
          </w:tcPr>
          <w:p w14:paraId="294CE78A"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  100 </w:t>
            </w:r>
            <w:proofErr w:type="spellStart"/>
            <w:r w:rsidRPr="00326636">
              <w:rPr>
                <w:rFonts w:eastAsia="Calibri"/>
                <w:b/>
                <w:bCs/>
                <w:color w:val="000000"/>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065B694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BE3BCC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27F0A40" w14:textId="77777777" w:rsidTr="00A6020E">
        <w:trPr>
          <w:trHeight w:val="420"/>
          <w:jc w:val="center"/>
        </w:trPr>
        <w:tc>
          <w:tcPr>
            <w:tcW w:w="709" w:type="dxa"/>
            <w:tcBorders>
              <w:left w:val="single" w:sz="4" w:space="0" w:color="000000"/>
              <w:bottom w:val="single" w:sz="4" w:space="0" w:color="000000"/>
              <w:right w:val="single" w:sz="4" w:space="0" w:color="000000"/>
            </w:tcBorders>
          </w:tcPr>
          <w:p w14:paraId="2D8F984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1</w:t>
            </w:r>
          </w:p>
        </w:tc>
        <w:tc>
          <w:tcPr>
            <w:tcW w:w="5518" w:type="dxa"/>
            <w:tcBorders>
              <w:left w:val="single" w:sz="4" w:space="0" w:color="000000"/>
              <w:bottom w:val="single" w:sz="4" w:space="0" w:color="000000"/>
              <w:right w:val="single" w:sz="4" w:space="0" w:color="000000"/>
            </w:tcBorders>
          </w:tcPr>
          <w:p w14:paraId="78D2D47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Ισχύς σε λειτουργία αναμονής</w:t>
            </w:r>
          </w:p>
        </w:tc>
        <w:tc>
          <w:tcPr>
            <w:tcW w:w="1276" w:type="dxa"/>
            <w:tcBorders>
              <w:left w:val="single" w:sz="4" w:space="0" w:color="000000"/>
              <w:bottom w:val="single" w:sz="4" w:space="0" w:color="000000"/>
              <w:right w:val="single" w:sz="4" w:space="0" w:color="000000"/>
            </w:tcBorders>
          </w:tcPr>
          <w:p w14:paraId="4B2D6A77"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  0,5 </w:t>
            </w:r>
            <w:proofErr w:type="spellStart"/>
            <w:r w:rsidRPr="00326636">
              <w:rPr>
                <w:rFonts w:eastAsia="Calibri"/>
                <w:b/>
                <w:bCs/>
                <w:color w:val="000000"/>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285A28A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25D75FB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0149798" w14:textId="77777777" w:rsidTr="00A6020E">
        <w:trPr>
          <w:trHeight w:val="394"/>
          <w:jc w:val="center"/>
        </w:trPr>
        <w:tc>
          <w:tcPr>
            <w:tcW w:w="709" w:type="dxa"/>
            <w:tcBorders>
              <w:left w:val="single" w:sz="4" w:space="0" w:color="000000"/>
              <w:bottom w:val="single" w:sz="4" w:space="0" w:color="000000"/>
              <w:right w:val="single" w:sz="4" w:space="0" w:color="000000"/>
            </w:tcBorders>
          </w:tcPr>
          <w:p w14:paraId="6EB92A3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2</w:t>
            </w:r>
          </w:p>
        </w:tc>
        <w:tc>
          <w:tcPr>
            <w:tcW w:w="5518" w:type="dxa"/>
            <w:tcBorders>
              <w:left w:val="single" w:sz="4" w:space="0" w:color="000000"/>
              <w:bottom w:val="single" w:sz="4" w:space="0" w:color="000000"/>
              <w:right w:val="single" w:sz="4" w:space="0" w:color="000000"/>
            </w:tcBorders>
          </w:tcPr>
          <w:p w14:paraId="5096631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Ισχύς σε δικτυωμένη λειτουργία αναμονής</w:t>
            </w:r>
          </w:p>
        </w:tc>
        <w:tc>
          <w:tcPr>
            <w:tcW w:w="1276" w:type="dxa"/>
            <w:tcBorders>
              <w:left w:val="single" w:sz="4" w:space="0" w:color="000000"/>
              <w:bottom w:val="single" w:sz="4" w:space="0" w:color="000000"/>
              <w:right w:val="single" w:sz="4" w:space="0" w:color="000000"/>
            </w:tcBorders>
          </w:tcPr>
          <w:p w14:paraId="34635539"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  2 </w:t>
            </w:r>
            <w:proofErr w:type="spellStart"/>
            <w:r w:rsidRPr="00326636">
              <w:rPr>
                <w:rFonts w:eastAsia="Calibri"/>
                <w:b/>
                <w:bCs/>
                <w:color w:val="000000"/>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61C941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00E5846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B5018F5" w14:textId="77777777" w:rsidTr="00A6020E">
        <w:trPr>
          <w:trHeight w:val="400"/>
          <w:jc w:val="center"/>
        </w:trPr>
        <w:tc>
          <w:tcPr>
            <w:tcW w:w="709" w:type="dxa"/>
            <w:tcBorders>
              <w:left w:val="single" w:sz="4" w:space="0" w:color="000000"/>
              <w:bottom w:val="single" w:sz="4" w:space="0" w:color="000000"/>
              <w:right w:val="single" w:sz="4" w:space="0" w:color="000000"/>
            </w:tcBorders>
          </w:tcPr>
          <w:p w14:paraId="31085C9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3</w:t>
            </w:r>
          </w:p>
        </w:tc>
        <w:tc>
          <w:tcPr>
            <w:tcW w:w="5518" w:type="dxa"/>
            <w:tcBorders>
              <w:left w:val="single" w:sz="4" w:space="0" w:color="000000"/>
              <w:bottom w:val="single" w:sz="4" w:space="0" w:color="000000"/>
              <w:right w:val="single" w:sz="4" w:space="0" w:color="000000"/>
            </w:tcBorders>
          </w:tcPr>
          <w:p w14:paraId="28D4DEF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Να διαθέτει Αισθητήρα αναγνώρισης φωνής</w:t>
            </w:r>
          </w:p>
        </w:tc>
        <w:tc>
          <w:tcPr>
            <w:tcW w:w="1276" w:type="dxa"/>
            <w:tcBorders>
              <w:left w:val="single" w:sz="4" w:space="0" w:color="000000"/>
              <w:bottom w:val="single" w:sz="4" w:space="0" w:color="000000"/>
              <w:right w:val="single" w:sz="4" w:space="0" w:color="000000"/>
            </w:tcBorders>
          </w:tcPr>
          <w:p w14:paraId="097974E5"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13862CE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D75627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2453B82" w14:textId="77777777" w:rsidTr="00A6020E">
        <w:trPr>
          <w:trHeight w:val="405"/>
          <w:jc w:val="center"/>
        </w:trPr>
        <w:tc>
          <w:tcPr>
            <w:tcW w:w="709" w:type="dxa"/>
            <w:tcBorders>
              <w:left w:val="single" w:sz="4" w:space="0" w:color="000000"/>
              <w:bottom w:val="single" w:sz="4" w:space="0" w:color="000000"/>
              <w:right w:val="single" w:sz="4" w:space="0" w:color="000000"/>
            </w:tcBorders>
          </w:tcPr>
          <w:p w14:paraId="0ADA526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4</w:t>
            </w:r>
          </w:p>
        </w:tc>
        <w:tc>
          <w:tcPr>
            <w:tcW w:w="5518" w:type="dxa"/>
            <w:tcBorders>
              <w:left w:val="single" w:sz="4" w:space="0" w:color="000000"/>
              <w:bottom w:val="single" w:sz="4" w:space="0" w:color="000000"/>
              <w:right w:val="single" w:sz="4" w:space="0" w:color="000000"/>
            </w:tcBorders>
          </w:tcPr>
          <w:p w14:paraId="7497D7B0"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Ρυθμός ανανέωσης της εικόνας</w:t>
            </w:r>
          </w:p>
        </w:tc>
        <w:tc>
          <w:tcPr>
            <w:tcW w:w="1276" w:type="dxa"/>
            <w:tcBorders>
              <w:left w:val="single" w:sz="4" w:space="0" w:color="000000"/>
              <w:bottom w:val="single" w:sz="4" w:space="0" w:color="000000"/>
              <w:right w:val="single" w:sz="4" w:space="0" w:color="000000"/>
            </w:tcBorders>
          </w:tcPr>
          <w:p w14:paraId="003A6377"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  120 </w:t>
            </w:r>
            <w:proofErr w:type="spellStart"/>
            <w:r w:rsidRPr="00326636">
              <w:rPr>
                <w:rFonts w:eastAsia="Calibri"/>
                <w:b/>
                <w:bCs/>
                <w:color w:val="000000"/>
                <w:szCs w:val="22"/>
                <w:lang w:val="el-GR" w:eastAsia="en-US"/>
              </w:rPr>
              <w:t>Hz</w:t>
            </w:r>
            <w:proofErr w:type="spellEnd"/>
          </w:p>
        </w:tc>
        <w:tc>
          <w:tcPr>
            <w:tcW w:w="1418" w:type="dxa"/>
            <w:tcBorders>
              <w:left w:val="single" w:sz="4" w:space="0" w:color="000000"/>
              <w:bottom w:val="single" w:sz="4" w:space="0" w:color="000000"/>
              <w:right w:val="single" w:sz="4" w:space="0" w:color="000000"/>
            </w:tcBorders>
            <w:vAlign w:val="center"/>
          </w:tcPr>
          <w:p w14:paraId="5B068E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259CFA9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1F2727A" w14:textId="77777777" w:rsidTr="00A6020E">
        <w:trPr>
          <w:trHeight w:val="412"/>
          <w:jc w:val="center"/>
        </w:trPr>
        <w:tc>
          <w:tcPr>
            <w:tcW w:w="709" w:type="dxa"/>
            <w:tcBorders>
              <w:left w:val="single" w:sz="4" w:space="0" w:color="000000"/>
              <w:bottom w:val="single" w:sz="4" w:space="0" w:color="000000"/>
              <w:right w:val="single" w:sz="4" w:space="0" w:color="000000"/>
            </w:tcBorders>
          </w:tcPr>
          <w:p w14:paraId="0508B1D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5</w:t>
            </w:r>
          </w:p>
        </w:tc>
        <w:tc>
          <w:tcPr>
            <w:tcW w:w="5518" w:type="dxa"/>
            <w:tcBorders>
              <w:left w:val="single" w:sz="4" w:space="0" w:color="000000"/>
              <w:bottom w:val="single" w:sz="4" w:space="0" w:color="000000"/>
              <w:right w:val="single" w:sz="4" w:space="0" w:color="000000"/>
            </w:tcBorders>
          </w:tcPr>
          <w:p w14:paraId="399C114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Τύπος τροφοδοτικού</w:t>
            </w:r>
          </w:p>
        </w:tc>
        <w:tc>
          <w:tcPr>
            <w:tcW w:w="1276" w:type="dxa"/>
            <w:tcBorders>
              <w:left w:val="single" w:sz="4" w:space="0" w:color="000000"/>
              <w:bottom w:val="single" w:sz="4" w:space="0" w:color="000000"/>
              <w:right w:val="single" w:sz="4" w:space="0" w:color="000000"/>
            </w:tcBorders>
          </w:tcPr>
          <w:p w14:paraId="334F87CB"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Εσωτερικό</w:t>
            </w:r>
          </w:p>
        </w:tc>
        <w:tc>
          <w:tcPr>
            <w:tcW w:w="1418" w:type="dxa"/>
            <w:tcBorders>
              <w:left w:val="single" w:sz="4" w:space="0" w:color="000000"/>
              <w:bottom w:val="single" w:sz="4" w:space="0" w:color="000000"/>
              <w:right w:val="single" w:sz="4" w:space="0" w:color="000000"/>
            </w:tcBorders>
            <w:vAlign w:val="center"/>
          </w:tcPr>
          <w:p w14:paraId="0D1936A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B52C8E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78C6CB6" w14:textId="77777777" w:rsidTr="00A6020E">
        <w:trPr>
          <w:trHeight w:val="404"/>
          <w:jc w:val="center"/>
        </w:trPr>
        <w:tc>
          <w:tcPr>
            <w:tcW w:w="709" w:type="dxa"/>
            <w:tcBorders>
              <w:left w:val="single" w:sz="4" w:space="0" w:color="000000"/>
              <w:bottom w:val="single" w:sz="4" w:space="0" w:color="000000"/>
              <w:right w:val="single" w:sz="4" w:space="0" w:color="000000"/>
            </w:tcBorders>
          </w:tcPr>
          <w:p w14:paraId="5D1E985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6</w:t>
            </w:r>
          </w:p>
        </w:tc>
        <w:tc>
          <w:tcPr>
            <w:tcW w:w="5518" w:type="dxa"/>
            <w:tcBorders>
              <w:left w:val="single" w:sz="4" w:space="0" w:color="000000"/>
              <w:bottom w:val="single" w:sz="4" w:space="0" w:color="000000"/>
              <w:right w:val="single" w:sz="4" w:space="0" w:color="000000"/>
            </w:tcBorders>
          </w:tcPr>
          <w:p w14:paraId="79C85D7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 xml:space="preserve">Φωτεινότητα (HDR </w:t>
            </w:r>
            <w:proofErr w:type="spellStart"/>
            <w:r w:rsidRPr="00326636">
              <w:rPr>
                <w:rFonts w:eastAsia="Calibri"/>
                <w:color w:val="000000"/>
                <w:szCs w:val="22"/>
                <w:lang w:val="el-GR" w:eastAsia="en-US"/>
              </w:rPr>
              <w:t>peak</w:t>
            </w:r>
            <w:proofErr w:type="spellEnd"/>
            <w:r w:rsidRPr="00326636">
              <w:rPr>
                <w:rFonts w:eastAsia="Calibri"/>
                <w:color w:val="000000"/>
                <w:szCs w:val="22"/>
                <w:lang w:val="el-GR" w:eastAsia="en-US"/>
              </w:rPr>
              <w:t>)</w:t>
            </w:r>
          </w:p>
        </w:tc>
        <w:tc>
          <w:tcPr>
            <w:tcW w:w="1276" w:type="dxa"/>
            <w:tcBorders>
              <w:left w:val="single" w:sz="4" w:space="0" w:color="000000"/>
              <w:bottom w:val="single" w:sz="4" w:space="0" w:color="000000"/>
              <w:right w:val="single" w:sz="4" w:space="0" w:color="000000"/>
            </w:tcBorders>
          </w:tcPr>
          <w:p w14:paraId="16B74A3F"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&gt;= 2.600 </w:t>
            </w:r>
            <w:proofErr w:type="spellStart"/>
            <w:r w:rsidRPr="00326636">
              <w:rPr>
                <w:rFonts w:eastAsia="Calibri"/>
                <w:b/>
                <w:bCs/>
                <w:color w:val="000000"/>
                <w:szCs w:val="22"/>
                <w:lang w:val="el-GR" w:eastAsia="en-US"/>
              </w:rPr>
              <w:t>nits</w:t>
            </w:r>
            <w:proofErr w:type="spellEnd"/>
          </w:p>
        </w:tc>
        <w:tc>
          <w:tcPr>
            <w:tcW w:w="1418" w:type="dxa"/>
            <w:tcBorders>
              <w:left w:val="single" w:sz="4" w:space="0" w:color="000000"/>
              <w:bottom w:val="single" w:sz="4" w:space="0" w:color="000000"/>
              <w:right w:val="single" w:sz="4" w:space="0" w:color="000000"/>
            </w:tcBorders>
            <w:vAlign w:val="center"/>
          </w:tcPr>
          <w:p w14:paraId="10A8117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AB25C5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F7126F0" w14:textId="77777777" w:rsidTr="00A6020E">
        <w:trPr>
          <w:trHeight w:val="392"/>
          <w:jc w:val="center"/>
        </w:trPr>
        <w:tc>
          <w:tcPr>
            <w:tcW w:w="709" w:type="dxa"/>
            <w:tcBorders>
              <w:left w:val="single" w:sz="4" w:space="0" w:color="000000"/>
              <w:bottom w:val="single" w:sz="4" w:space="0" w:color="000000"/>
              <w:right w:val="single" w:sz="4" w:space="0" w:color="000000"/>
            </w:tcBorders>
          </w:tcPr>
          <w:p w14:paraId="7133616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7</w:t>
            </w:r>
          </w:p>
        </w:tc>
        <w:tc>
          <w:tcPr>
            <w:tcW w:w="5518" w:type="dxa"/>
            <w:tcBorders>
              <w:left w:val="single" w:sz="4" w:space="0" w:color="000000"/>
              <w:bottom w:val="single" w:sz="4" w:space="0" w:color="000000"/>
              <w:right w:val="single" w:sz="4" w:space="0" w:color="000000"/>
            </w:tcBorders>
          </w:tcPr>
          <w:p w14:paraId="5B2D6E3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Προστασία από αντανάκλαση</w:t>
            </w:r>
          </w:p>
        </w:tc>
        <w:tc>
          <w:tcPr>
            <w:tcW w:w="1276" w:type="dxa"/>
            <w:tcBorders>
              <w:left w:val="single" w:sz="4" w:space="0" w:color="000000"/>
              <w:bottom w:val="single" w:sz="4" w:space="0" w:color="000000"/>
              <w:right w:val="single" w:sz="4" w:space="0" w:color="000000"/>
            </w:tcBorders>
          </w:tcPr>
          <w:p w14:paraId="78EAD354"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 να αναφερθεί</w:t>
            </w:r>
          </w:p>
        </w:tc>
        <w:tc>
          <w:tcPr>
            <w:tcW w:w="1418" w:type="dxa"/>
            <w:tcBorders>
              <w:left w:val="single" w:sz="4" w:space="0" w:color="000000"/>
              <w:bottom w:val="single" w:sz="4" w:space="0" w:color="000000"/>
              <w:right w:val="single" w:sz="4" w:space="0" w:color="000000"/>
            </w:tcBorders>
            <w:vAlign w:val="center"/>
          </w:tcPr>
          <w:p w14:paraId="63BA2E0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885C8B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0E97934" w14:textId="77777777" w:rsidTr="00A6020E">
        <w:trPr>
          <w:trHeight w:val="696"/>
          <w:jc w:val="center"/>
        </w:trPr>
        <w:tc>
          <w:tcPr>
            <w:tcW w:w="709" w:type="dxa"/>
            <w:tcBorders>
              <w:left w:val="single" w:sz="4" w:space="0" w:color="000000"/>
              <w:bottom w:val="single" w:sz="4" w:space="0" w:color="000000"/>
              <w:right w:val="single" w:sz="4" w:space="0" w:color="000000"/>
            </w:tcBorders>
          </w:tcPr>
          <w:p w14:paraId="72EF89BE"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8</w:t>
            </w:r>
          </w:p>
        </w:tc>
        <w:tc>
          <w:tcPr>
            <w:tcW w:w="5518" w:type="dxa"/>
            <w:tcBorders>
              <w:left w:val="single" w:sz="4" w:space="0" w:color="000000"/>
              <w:bottom w:val="single" w:sz="4" w:space="0" w:color="000000"/>
              <w:right w:val="single" w:sz="4" w:space="0" w:color="000000"/>
            </w:tcBorders>
          </w:tcPr>
          <w:p w14:paraId="6A8445F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Συνδεσιμότητα</w:t>
            </w:r>
          </w:p>
        </w:tc>
        <w:tc>
          <w:tcPr>
            <w:tcW w:w="1276" w:type="dxa"/>
            <w:tcBorders>
              <w:left w:val="single" w:sz="4" w:space="0" w:color="000000"/>
              <w:bottom w:val="single" w:sz="4" w:space="0" w:color="000000"/>
              <w:right w:val="single" w:sz="4" w:space="0" w:color="000000"/>
            </w:tcBorders>
          </w:tcPr>
          <w:p w14:paraId="6F7C1B9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xml:space="preserve">Τουλάχιστον HDMI, </w:t>
            </w:r>
            <w:proofErr w:type="spellStart"/>
            <w:r w:rsidRPr="00326636">
              <w:rPr>
                <w:rFonts w:eastAsia="Calibri"/>
                <w:b/>
                <w:bCs/>
                <w:color w:val="000000"/>
                <w:szCs w:val="22"/>
                <w:lang w:val="el-GR" w:eastAsia="en-US"/>
              </w:rPr>
              <w:t>Wifi</w:t>
            </w:r>
            <w:proofErr w:type="spellEnd"/>
          </w:p>
        </w:tc>
        <w:tc>
          <w:tcPr>
            <w:tcW w:w="1418" w:type="dxa"/>
            <w:tcBorders>
              <w:left w:val="single" w:sz="4" w:space="0" w:color="000000"/>
              <w:bottom w:val="single" w:sz="4" w:space="0" w:color="000000"/>
              <w:right w:val="single" w:sz="4" w:space="0" w:color="000000"/>
            </w:tcBorders>
            <w:vAlign w:val="center"/>
          </w:tcPr>
          <w:p w14:paraId="073A94E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6D6EDB8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30AE26DF"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27DB96B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5</w:t>
            </w:r>
            <w:r w:rsidRPr="00326636">
              <w:rPr>
                <w:rFonts w:eastAsia="Calibri"/>
                <w:color w:val="000000"/>
                <w:szCs w:val="22"/>
                <w:lang w:val="el-GR" w:eastAsia="en-US"/>
              </w:rPr>
              <w:t>9</w:t>
            </w:r>
          </w:p>
        </w:tc>
        <w:tc>
          <w:tcPr>
            <w:tcW w:w="5518" w:type="dxa"/>
            <w:tcBorders>
              <w:left w:val="single" w:sz="4" w:space="0" w:color="000000"/>
              <w:bottom w:val="single" w:sz="4" w:space="0" w:color="000000"/>
              <w:right w:val="single" w:sz="4" w:space="0" w:color="000000"/>
            </w:tcBorders>
          </w:tcPr>
          <w:p w14:paraId="2E3271C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Υποστήριξη VESA</w:t>
            </w:r>
          </w:p>
        </w:tc>
        <w:tc>
          <w:tcPr>
            <w:tcW w:w="1276" w:type="dxa"/>
            <w:tcBorders>
              <w:left w:val="single" w:sz="4" w:space="0" w:color="000000"/>
              <w:bottom w:val="single" w:sz="4" w:space="0" w:color="000000"/>
              <w:right w:val="single" w:sz="4" w:space="0" w:color="000000"/>
            </w:tcBorders>
          </w:tcPr>
          <w:p w14:paraId="6043C41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NΑΙ, να αναφερθεί το μέγεθος VESA</w:t>
            </w:r>
          </w:p>
        </w:tc>
        <w:tc>
          <w:tcPr>
            <w:tcW w:w="1418" w:type="dxa"/>
            <w:tcBorders>
              <w:left w:val="single" w:sz="4" w:space="0" w:color="000000"/>
              <w:bottom w:val="single" w:sz="4" w:space="0" w:color="000000"/>
              <w:right w:val="single" w:sz="4" w:space="0" w:color="000000"/>
            </w:tcBorders>
            <w:vAlign w:val="center"/>
          </w:tcPr>
          <w:p w14:paraId="22C5CC2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935669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6B2F1BB"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2415F55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0</w:t>
            </w:r>
          </w:p>
        </w:tc>
        <w:tc>
          <w:tcPr>
            <w:tcW w:w="5518" w:type="dxa"/>
            <w:tcBorders>
              <w:left w:val="single" w:sz="4" w:space="0" w:color="000000"/>
              <w:bottom w:val="single" w:sz="4" w:space="0" w:color="000000"/>
              <w:right w:val="single" w:sz="4" w:space="0" w:color="000000"/>
            </w:tcBorders>
          </w:tcPr>
          <w:p w14:paraId="797179D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Ελάχιστη εγγυημένη διαθεσιμότητα ενημερώσεων λογισμικού (από την καταληκτική ημερομηνία διάθεσης στην αγορά)</w:t>
            </w:r>
          </w:p>
        </w:tc>
        <w:tc>
          <w:tcPr>
            <w:tcW w:w="1276" w:type="dxa"/>
            <w:tcBorders>
              <w:left w:val="single" w:sz="4" w:space="0" w:color="000000"/>
              <w:bottom w:val="single" w:sz="4" w:space="0" w:color="000000"/>
              <w:right w:val="single" w:sz="4" w:space="0" w:color="000000"/>
            </w:tcBorders>
          </w:tcPr>
          <w:p w14:paraId="115B531F"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77907A0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CA6D12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A631CDE" w14:textId="77777777" w:rsidTr="00A6020E">
        <w:trPr>
          <w:trHeight w:val="595"/>
          <w:jc w:val="center"/>
        </w:trPr>
        <w:tc>
          <w:tcPr>
            <w:tcW w:w="709" w:type="dxa"/>
            <w:tcBorders>
              <w:left w:val="single" w:sz="4" w:space="0" w:color="000000"/>
              <w:bottom w:val="single" w:sz="4" w:space="0" w:color="000000"/>
              <w:right w:val="single" w:sz="4" w:space="0" w:color="000000"/>
            </w:tcBorders>
          </w:tcPr>
          <w:p w14:paraId="39F052B3"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1</w:t>
            </w:r>
          </w:p>
        </w:tc>
        <w:tc>
          <w:tcPr>
            <w:tcW w:w="5518" w:type="dxa"/>
            <w:tcBorders>
              <w:left w:val="single" w:sz="4" w:space="0" w:color="000000"/>
              <w:bottom w:val="single" w:sz="4" w:space="0" w:color="000000"/>
              <w:right w:val="single" w:sz="4" w:space="0" w:color="000000"/>
            </w:tcBorders>
          </w:tcPr>
          <w:p w14:paraId="53A1669B"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Ελάχιστη εγγυημένη διαθεσιμότητα ανταλλακτικών (από την καταληκτική ημερομηνία διάθεσης στην αγορά)</w:t>
            </w:r>
          </w:p>
        </w:tc>
        <w:tc>
          <w:tcPr>
            <w:tcW w:w="1276" w:type="dxa"/>
            <w:tcBorders>
              <w:left w:val="single" w:sz="4" w:space="0" w:color="000000"/>
              <w:bottom w:val="single" w:sz="4" w:space="0" w:color="000000"/>
              <w:right w:val="single" w:sz="4" w:space="0" w:color="000000"/>
            </w:tcBorders>
          </w:tcPr>
          <w:p w14:paraId="71EA306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404F04E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27C01F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8FB538E" w14:textId="77777777" w:rsidTr="00A6020E">
        <w:trPr>
          <w:trHeight w:val="422"/>
          <w:jc w:val="center"/>
        </w:trPr>
        <w:tc>
          <w:tcPr>
            <w:tcW w:w="709" w:type="dxa"/>
            <w:tcBorders>
              <w:left w:val="single" w:sz="4" w:space="0" w:color="000000"/>
              <w:bottom w:val="single" w:sz="4" w:space="0" w:color="000000"/>
              <w:right w:val="single" w:sz="4" w:space="0" w:color="000000"/>
            </w:tcBorders>
          </w:tcPr>
          <w:p w14:paraId="275751D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2</w:t>
            </w:r>
          </w:p>
        </w:tc>
        <w:tc>
          <w:tcPr>
            <w:tcW w:w="5518" w:type="dxa"/>
            <w:tcBorders>
              <w:left w:val="single" w:sz="4" w:space="0" w:color="000000"/>
              <w:bottom w:val="single" w:sz="4" w:space="0" w:color="000000"/>
              <w:right w:val="single" w:sz="4" w:space="0" w:color="000000"/>
            </w:tcBorders>
          </w:tcPr>
          <w:p w14:paraId="5BEB226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Ελάχιστη εγγυημένη υποστήριξη προϊόντος</w:t>
            </w:r>
          </w:p>
        </w:tc>
        <w:tc>
          <w:tcPr>
            <w:tcW w:w="1276" w:type="dxa"/>
            <w:tcBorders>
              <w:left w:val="single" w:sz="4" w:space="0" w:color="000000"/>
              <w:bottom w:val="single" w:sz="4" w:space="0" w:color="000000"/>
              <w:right w:val="single" w:sz="4" w:space="0" w:color="000000"/>
            </w:tcBorders>
          </w:tcPr>
          <w:p w14:paraId="6693DB4D"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51510BE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2D42DBE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15486E0" w14:textId="77777777" w:rsidTr="00A6020E">
        <w:trPr>
          <w:trHeight w:val="683"/>
          <w:jc w:val="center"/>
        </w:trPr>
        <w:tc>
          <w:tcPr>
            <w:tcW w:w="709" w:type="dxa"/>
            <w:tcBorders>
              <w:left w:val="single" w:sz="4" w:space="0" w:color="000000"/>
              <w:bottom w:val="single" w:sz="4" w:space="0" w:color="000000"/>
              <w:right w:val="single" w:sz="4" w:space="0" w:color="000000"/>
            </w:tcBorders>
          </w:tcPr>
          <w:p w14:paraId="5CC16D9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3</w:t>
            </w:r>
          </w:p>
        </w:tc>
        <w:tc>
          <w:tcPr>
            <w:tcW w:w="5518" w:type="dxa"/>
            <w:tcBorders>
              <w:left w:val="single" w:sz="4" w:space="0" w:color="000000"/>
              <w:bottom w:val="single" w:sz="4" w:space="0" w:color="000000"/>
              <w:right w:val="single" w:sz="4" w:space="0" w:color="000000"/>
            </w:tcBorders>
          </w:tcPr>
          <w:p w14:paraId="03960F3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Ελάχιστη διάρκεια της γενικής εγγύησης που προσφέρει ο κατασκευαστής</w:t>
            </w:r>
          </w:p>
        </w:tc>
        <w:tc>
          <w:tcPr>
            <w:tcW w:w="1276" w:type="dxa"/>
            <w:tcBorders>
              <w:left w:val="single" w:sz="4" w:space="0" w:color="000000"/>
              <w:bottom w:val="single" w:sz="4" w:space="0" w:color="000000"/>
              <w:right w:val="single" w:sz="4" w:space="0" w:color="000000"/>
            </w:tcBorders>
          </w:tcPr>
          <w:p w14:paraId="2ED1ED19"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  2 έτη</w:t>
            </w:r>
          </w:p>
        </w:tc>
        <w:tc>
          <w:tcPr>
            <w:tcW w:w="1418" w:type="dxa"/>
            <w:tcBorders>
              <w:left w:val="single" w:sz="4" w:space="0" w:color="000000"/>
              <w:bottom w:val="single" w:sz="4" w:space="0" w:color="000000"/>
              <w:right w:val="single" w:sz="4" w:space="0" w:color="000000"/>
            </w:tcBorders>
            <w:vAlign w:val="center"/>
          </w:tcPr>
          <w:p w14:paraId="46819C3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551E1E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061B7D2" w14:textId="77777777" w:rsidTr="00A6020E">
        <w:trPr>
          <w:trHeight w:val="1261"/>
          <w:jc w:val="center"/>
        </w:trPr>
        <w:tc>
          <w:tcPr>
            <w:tcW w:w="709" w:type="dxa"/>
            <w:tcBorders>
              <w:left w:val="single" w:sz="4" w:space="0" w:color="000000"/>
              <w:bottom w:val="single" w:sz="4" w:space="0" w:color="000000"/>
              <w:right w:val="single" w:sz="4" w:space="0" w:color="000000"/>
            </w:tcBorders>
          </w:tcPr>
          <w:p w14:paraId="02C73A7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lastRenderedPageBreak/>
              <w:t>Γ.</w:t>
            </w:r>
            <w:r w:rsidRPr="00326636">
              <w:rPr>
                <w:rFonts w:eastAsia="Calibri"/>
                <w:color w:val="000000"/>
                <w:szCs w:val="22"/>
                <w:lang w:val="en-US" w:eastAsia="en-US"/>
              </w:rPr>
              <w:t>6</w:t>
            </w:r>
            <w:r w:rsidRPr="00326636">
              <w:rPr>
                <w:rFonts w:eastAsia="Calibri"/>
                <w:color w:val="000000"/>
                <w:szCs w:val="22"/>
                <w:lang w:val="el-GR" w:eastAsia="en-US"/>
              </w:rPr>
              <w:t>4</w:t>
            </w:r>
          </w:p>
        </w:tc>
        <w:tc>
          <w:tcPr>
            <w:tcW w:w="5518" w:type="dxa"/>
            <w:tcBorders>
              <w:left w:val="single" w:sz="4" w:space="0" w:color="000000"/>
              <w:bottom w:val="single" w:sz="4" w:space="0" w:color="000000"/>
              <w:right w:val="single" w:sz="4" w:space="0" w:color="000000"/>
            </w:tcBorders>
          </w:tcPr>
          <w:p w14:paraId="301B6B3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Ο εξοπλισμός να είναι καινούργιος και αμεταχείριστος και να βεβαιώνεται με επιστολή του κατασκευαστή ή της επίσημης αντιπροσωπείας ή επίσημου διανομέα Ελλάδος του κατασκευαστή για το προϊόν.</w:t>
            </w:r>
          </w:p>
        </w:tc>
        <w:tc>
          <w:tcPr>
            <w:tcW w:w="1276" w:type="dxa"/>
            <w:tcBorders>
              <w:left w:val="single" w:sz="4" w:space="0" w:color="000000"/>
              <w:bottom w:val="single" w:sz="4" w:space="0" w:color="000000"/>
              <w:right w:val="single" w:sz="4" w:space="0" w:color="000000"/>
            </w:tcBorders>
          </w:tcPr>
          <w:p w14:paraId="26ED9B84"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0473E2B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6CCD05B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E0FD02" w14:textId="77777777" w:rsidTr="00A6020E">
        <w:trPr>
          <w:trHeight w:val="684"/>
          <w:jc w:val="center"/>
        </w:trPr>
        <w:tc>
          <w:tcPr>
            <w:tcW w:w="709" w:type="dxa"/>
            <w:tcBorders>
              <w:left w:val="single" w:sz="4" w:space="0" w:color="000000"/>
              <w:right w:val="single" w:sz="4" w:space="0" w:color="000000"/>
            </w:tcBorders>
          </w:tcPr>
          <w:p w14:paraId="0FD5A18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5</w:t>
            </w:r>
          </w:p>
        </w:tc>
        <w:tc>
          <w:tcPr>
            <w:tcW w:w="5518" w:type="dxa"/>
            <w:tcBorders>
              <w:left w:val="single" w:sz="4" w:space="0" w:color="000000"/>
              <w:right w:val="single" w:sz="4" w:space="0" w:color="000000"/>
            </w:tcBorders>
          </w:tcPr>
          <w:p w14:paraId="11A247E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Να προσκομισθούν τεχνικά φυλλάδια του κατασκευαστή και οδηγίες χρήσης</w:t>
            </w:r>
          </w:p>
        </w:tc>
        <w:tc>
          <w:tcPr>
            <w:tcW w:w="1276" w:type="dxa"/>
            <w:tcBorders>
              <w:left w:val="single" w:sz="4" w:space="0" w:color="000000"/>
              <w:right w:val="single" w:sz="4" w:space="0" w:color="000000"/>
            </w:tcBorders>
          </w:tcPr>
          <w:p w14:paraId="19AE3C6C"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right w:val="single" w:sz="4" w:space="0" w:color="000000"/>
            </w:tcBorders>
            <w:vAlign w:val="center"/>
          </w:tcPr>
          <w:p w14:paraId="4C50AF3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E5F6CE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326636" w14:paraId="54A40EDE"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7B570692" w14:textId="5CAE80A2" w:rsidR="00F975B6" w:rsidRPr="00326636" w:rsidRDefault="00F975B6" w:rsidP="00F975B6">
            <w:pPr>
              <w:widowControl w:val="0"/>
              <w:suppressAutoHyphens w:val="0"/>
              <w:autoSpaceDE w:val="0"/>
              <w:autoSpaceDN w:val="0"/>
              <w:spacing w:after="0"/>
              <w:jc w:val="left"/>
              <w:rPr>
                <w:rFonts w:eastAsia="Calibri"/>
                <w:szCs w:val="22"/>
                <w:lang w:val="el-GR" w:eastAsia="en-US"/>
              </w:rPr>
            </w:pPr>
            <w:r w:rsidRPr="006B242F">
              <w:rPr>
                <w:rFonts w:eastAsia="Calibri"/>
                <w:b/>
                <w:sz w:val="32"/>
                <w:szCs w:val="32"/>
              </w:rPr>
              <w:t>ΠΡΟΔΙΑΓΡΑΦΕΣ</w:t>
            </w:r>
            <w:r w:rsidRPr="006B242F">
              <w:rPr>
                <w:rFonts w:eastAsia="Calibri"/>
                <w:b/>
                <w:spacing w:val="-5"/>
                <w:sz w:val="32"/>
                <w:szCs w:val="32"/>
              </w:rPr>
              <w:t xml:space="preserve"> </w:t>
            </w:r>
            <w:proofErr w:type="spellStart"/>
            <w:r w:rsidRPr="006B242F">
              <w:rPr>
                <w:rFonts w:eastAsia="Calibri"/>
                <w:b/>
                <w:sz w:val="32"/>
                <w:szCs w:val="32"/>
              </w:rPr>
              <w:t>Οθόνης</w:t>
            </w:r>
            <w:proofErr w:type="spellEnd"/>
            <w:r w:rsidRPr="006B242F">
              <w:rPr>
                <w:rFonts w:eastAsia="Calibri"/>
                <w:b/>
                <w:sz w:val="32"/>
                <w:szCs w:val="32"/>
              </w:rPr>
              <w:t xml:space="preserve"> 115</w:t>
            </w:r>
            <w:r w:rsidRPr="006B242F">
              <w:rPr>
                <w:rFonts w:eastAsia="Calibri"/>
                <w:b/>
                <w:sz w:val="32"/>
                <w:szCs w:val="32"/>
                <w:lang w:val="en-US"/>
              </w:rPr>
              <w:t>”</w:t>
            </w:r>
            <w:r w:rsidRPr="006B242F">
              <w:rPr>
                <w:rFonts w:eastAsia="Calibri"/>
                <w:b/>
                <w:sz w:val="32"/>
                <w:szCs w:val="32"/>
              </w:rPr>
              <w:t xml:space="preserve"> ΠΕ 1.2 </w:t>
            </w:r>
          </w:p>
        </w:tc>
      </w:tr>
      <w:tr w:rsidR="00326636" w:rsidRPr="00326636" w14:paraId="38D5AA6B" w14:textId="77777777" w:rsidTr="00A6020E">
        <w:trPr>
          <w:trHeight w:val="400"/>
          <w:jc w:val="center"/>
        </w:trPr>
        <w:tc>
          <w:tcPr>
            <w:tcW w:w="709" w:type="dxa"/>
            <w:tcBorders>
              <w:left w:val="single" w:sz="4" w:space="0" w:color="000000"/>
              <w:right w:val="single" w:sz="4" w:space="0" w:color="000000"/>
            </w:tcBorders>
          </w:tcPr>
          <w:p w14:paraId="34DB2FFE"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6</w:t>
            </w:r>
          </w:p>
        </w:tc>
        <w:tc>
          <w:tcPr>
            <w:tcW w:w="5518" w:type="dxa"/>
            <w:tcBorders>
              <w:left w:val="single" w:sz="4" w:space="0" w:color="000000"/>
              <w:right w:val="single" w:sz="4" w:space="0" w:color="000000"/>
            </w:tcBorders>
          </w:tcPr>
          <w:p w14:paraId="57CCF8D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proofErr w:type="spellStart"/>
            <w:r w:rsidRPr="00326636">
              <w:rPr>
                <w:rFonts w:eastAsia="Calibri"/>
                <w:szCs w:val="22"/>
                <w:lang w:val="el-GR" w:eastAsia="en-US"/>
              </w:rPr>
              <w:t>Tύπος</w:t>
            </w:r>
            <w:proofErr w:type="spellEnd"/>
            <w:r w:rsidRPr="00326636">
              <w:rPr>
                <w:rFonts w:eastAsia="Calibri"/>
                <w:szCs w:val="22"/>
                <w:lang w:val="el-GR" w:eastAsia="en-US"/>
              </w:rPr>
              <w:t xml:space="preserve"> </w:t>
            </w:r>
            <w:proofErr w:type="spellStart"/>
            <w:r w:rsidRPr="00326636">
              <w:rPr>
                <w:rFonts w:eastAsia="Calibri"/>
                <w:szCs w:val="22"/>
                <w:lang w:val="el-GR" w:eastAsia="en-US"/>
              </w:rPr>
              <w:t>Panel</w:t>
            </w:r>
            <w:proofErr w:type="spellEnd"/>
          </w:p>
        </w:tc>
        <w:tc>
          <w:tcPr>
            <w:tcW w:w="1276" w:type="dxa"/>
            <w:tcBorders>
              <w:left w:val="single" w:sz="4" w:space="0" w:color="000000"/>
              <w:right w:val="single" w:sz="4" w:space="0" w:color="000000"/>
            </w:tcBorders>
          </w:tcPr>
          <w:p w14:paraId="6D733A93"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QLED LCD</w:t>
            </w:r>
          </w:p>
        </w:tc>
        <w:tc>
          <w:tcPr>
            <w:tcW w:w="1418" w:type="dxa"/>
            <w:tcBorders>
              <w:left w:val="single" w:sz="4" w:space="0" w:color="000000"/>
              <w:right w:val="single" w:sz="4" w:space="0" w:color="000000"/>
            </w:tcBorders>
            <w:vAlign w:val="center"/>
          </w:tcPr>
          <w:p w14:paraId="789B1DD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1D5F99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61CDEBC" w14:textId="77777777" w:rsidTr="00A6020E">
        <w:trPr>
          <w:trHeight w:val="408"/>
          <w:jc w:val="center"/>
        </w:trPr>
        <w:tc>
          <w:tcPr>
            <w:tcW w:w="709" w:type="dxa"/>
            <w:tcBorders>
              <w:left w:val="single" w:sz="4" w:space="0" w:color="000000"/>
              <w:right w:val="single" w:sz="4" w:space="0" w:color="000000"/>
            </w:tcBorders>
          </w:tcPr>
          <w:p w14:paraId="77F78F2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7</w:t>
            </w:r>
          </w:p>
        </w:tc>
        <w:tc>
          <w:tcPr>
            <w:tcW w:w="5518" w:type="dxa"/>
            <w:tcBorders>
              <w:left w:val="single" w:sz="4" w:space="0" w:color="000000"/>
              <w:right w:val="single" w:sz="4" w:space="0" w:color="000000"/>
            </w:tcBorders>
          </w:tcPr>
          <w:p w14:paraId="6F3AD10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Ανάλυση</w:t>
            </w:r>
          </w:p>
        </w:tc>
        <w:tc>
          <w:tcPr>
            <w:tcW w:w="1276" w:type="dxa"/>
            <w:tcBorders>
              <w:left w:val="single" w:sz="4" w:space="0" w:color="000000"/>
              <w:right w:val="single" w:sz="4" w:space="0" w:color="000000"/>
            </w:tcBorders>
          </w:tcPr>
          <w:p w14:paraId="3E721D69"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 3840 x 2160</w:t>
            </w:r>
          </w:p>
        </w:tc>
        <w:tc>
          <w:tcPr>
            <w:tcW w:w="1418" w:type="dxa"/>
            <w:tcBorders>
              <w:left w:val="single" w:sz="4" w:space="0" w:color="000000"/>
              <w:right w:val="single" w:sz="4" w:space="0" w:color="000000"/>
            </w:tcBorders>
            <w:vAlign w:val="center"/>
          </w:tcPr>
          <w:p w14:paraId="3ADF28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E246AA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E93A6E7" w14:textId="77777777" w:rsidTr="00A6020E">
        <w:trPr>
          <w:trHeight w:val="412"/>
          <w:jc w:val="center"/>
        </w:trPr>
        <w:tc>
          <w:tcPr>
            <w:tcW w:w="709" w:type="dxa"/>
            <w:tcBorders>
              <w:left w:val="single" w:sz="4" w:space="0" w:color="000000"/>
              <w:right w:val="single" w:sz="4" w:space="0" w:color="000000"/>
            </w:tcBorders>
          </w:tcPr>
          <w:p w14:paraId="4C99D07A"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8</w:t>
            </w:r>
          </w:p>
        </w:tc>
        <w:tc>
          <w:tcPr>
            <w:tcW w:w="5518" w:type="dxa"/>
            <w:tcBorders>
              <w:left w:val="single" w:sz="4" w:space="0" w:color="000000"/>
              <w:right w:val="single" w:sz="4" w:space="0" w:color="000000"/>
            </w:tcBorders>
          </w:tcPr>
          <w:p w14:paraId="43DFADA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Διαγώνιος</w:t>
            </w:r>
          </w:p>
        </w:tc>
        <w:tc>
          <w:tcPr>
            <w:tcW w:w="1276" w:type="dxa"/>
            <w:tcBorders>
              <w:left w:val="single" w:sz="4" w:space="0" w:color="000000"/>
              <w:right w:val="single" w:sz="4" w:space="0" w:color="000000"/>
            </w:tcBorders>
          </w:tcPr>
          <w:p w14:paraId="77162853"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  115”</w:t>
            </w:r>
          </w:p>
        </w:tc>
        <w:tc>
          <w:tcPr>
            <w:tcW w:w="1418" w:type="dxa"/>
            <w:tcBorders>
              <w:left w:val="single" w:sz="4" w:space="0" w:color="000000"/>
              <w:right w:val="single" w:sz="4" w:space="0" w:color="000000"/>
            </w:tcBorders>
            <w:vAlign w:val="center"/>
          </w:tcPr>
          <w:p w14:paraId="2815E2A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6AA3F24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0BE2381" w14:textId="77777777" w:rsidTr="00A6020E">
        <w:trPr>
          <w:trHeight w:val="546"/>
          <w:jc w:val="center"/>
        </w:trPr>
        <w:tc>
          <w:tcPr>
            <w:tcW w:w="709" w:type="dxa"/>
            <w:tcBorders>
              <w:left w:val="single" w:sz="4" w:space="0" w:color="000000"/>
              <w:right w:val="single" w:sz="4" w:space="0" w:color="000000"/>
            </w:tcBorders>
          </w:tcPr>
          <w:p w14:paraId="7176BC7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6</w:t>
            </w:r>
            <w:r w:rsidRPr="00326636">
              <w:rPr>
                <w:rFonts w:eastAsia="Calibri"/>
                <w:color w:val="000000"/>
                <w:szCs w:val="22"/>
                <w:lang w:val="el-GR" w:eastAsia="en-US"/>
              </w:rPr>
              <w:t>9</w:t>
            </w:r>
          </w:p>
        </w:tc>
        <w:tc>
          <w:tcPr>
            <w:tcW w:w="5518" w:type="dxa"/>
            <w:tcBorders>
              <w:left w:val="single" w:sz="4" w:space="0" w:color="000000"/>
              <w:right w:val="single" w:sz="4" w:space="0" w:color="000000"/>
            </w:tcBorders>
          </w:tcPr>
          <w:p w14:paraId="7329052F"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Ορατή επιφάνεια της οθόνης</w:t>
            </w:r>
          </w:p>
        </w:tc>
        <w:tc>
          <w:tcPr>
            <w:tcW w:w="1276" w:type="dxa"/>
            <w:tcBorders>
              <w:left w:val="single" w:sz="4" w:space="0" w:color="000000"/>
              <w:right w:val="single" w:sz="4" w:space="0" w:color="000000"/>
            </w:tcBorders>
          </w:tcPr>
          <w:p w14:paraId="07B8C1E8"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  361 dm²</w:t>
            </w:r>
          </w:p>
        </w:tc>
        <w:tc>
          <w:tcPr>
            <w:tcW w:w="1418" w:type="dxa"/>
            <w:tcBorders>
              <w:left w:val="single" w:sz="4" w:space="0" w:color="000000"/>
              <w:right w:val="single" w:sz="4" w:space="0" w:color="000000"/>
            </w:tcBorders>
            <w:vAlign w:val="center"/>
          </w:tcPr>
          <w:p w14:paraId="55F38F1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7BC431F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32497698" w14:textId="77777777" w:rsidTr="00A6020E">
        <w:trPr>
          <w:trHeight w:val="682"/>
          <w:jc w:val="center"/>
        </w:trPr>
        <w:tc>
          <w:tcPr>
            <w:tcW w:w="709" w:type="dxa"/>
            <w:tcBorders>
              <w:left w:val="single" w:sz="4" w:space="0" w:color="000000"/>
              <w:right w:val="single" w:sz="4" w:space="0" w:color="000000"/>
            </w:tcBorders>
          </w:tcPr>
          <w:p w14:paraId="0964E40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0</w:t>
            </w:r>
          </w:p>
        </w:tc>
        <w:tc>
          <w:tcPr>
            <w:tcW w:w="5518" w:type="dxa"/>
            <w:tcBorders>
              <w:left w:val="single" w:sz="4" w:space="0" w:color="000000"/>
              <w:right w:val="single" w:sz="4" w:space="0" w:color="000000"/>
            </w:tcBorders>
          </w:tcPr>
          <w:p w14:paraId="7E8DBEE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Κλάση ενεργειακής απόδοσης για τυπικό δυναμικό εύρος (SDR)</w:t>
            </w:r>
          </w:p>
        </w:tc>
        <w:tc>
          <w:tcPr>
            <w:tcW w:w="1276" w:type="dxa"/>
            <w:tcBorders>
              <w:left w:val="single" w:sz="4" w:space="0" w:color="000000"/>
              <w:right w:val="single" w:sz="4" w:space="0" w:color="000000"/>
            </w:tcBorders>
          </w:tcPr>
          <w:p w14:paraId="1EE1B19C"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Καλύτερο ή ίσο με G</w:t>
            </w:r>
          </w:p>
        </w:tc>
        <w:tc>
          <w:tcPr>
            <w:tcW w:w="1418" w:type="dxa"/>
            <w:tcBorders>
              <w:left w:val="single" w:sz="4" w:space="0" w:color="000000"/>
              <w:right w:val="single" w:sz="4" w:space="0" w:color="000000"/>
            </w:tcBorders>
            <w:vAlign w:val="center"/>
          </w:tcPr>
          <w:p w14:paraId="536773B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42CFA06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163B8B30" w14:textId="77777777" w:rsidTr="00A6020E">
        <w:trPr>
          <w:trHeight w:val="550"/>
          <w:jc w:val="center"/>
        </w:trPr>
        <w:tc>
          <w:tcPr>
            <w:tcW w:w="709" w:type="dxa"/>
            <w:tcBorders>
              <w:left w:val="single" w:sz="4" w:space="0" w:color="000000"/>
              <w:bottom w:val="single" w:sz="4" w:space="0" w:color="000000"/>
              <w:right w:val="single" w:sz="4" w:space="0" w:color="000000"/>
            </w:tcBorders>
          </w:tcPr>
          <w:p w14:paraId="475783A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1</w:t>
            </w:r>
          </w:p>
        </w:tc>
        <w:tc>
          <w:tcPr>
            <w:tcW w:w="5518" w:type="dxa"/>
            <w:tcBorders>
              <w:left w:val="single" w:sz="4" w:space="0" w:color="000000"/>
              <w:bottom w:val="single" w:sz="4" w:space="0" w:color="000000"/>
              <w:right w:val="single" w:sz="4" w:space="0" w:color="000000"/>
            </w:tcBorders>
          </w:tcPr>
          <w:p w14:paraId="03618C3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Κλάση ενεργειακής απόδοσης (HDR)</w:t>
            </w:r>
          </w:p>
        </w:tc>
        <w:tc>
          <w:tcPr>
            <w:tcW w:w="1276" w:type="dxa"/>
            <w:tcBorders>
              <w:left w:val="single" w:sz="4" w:space="0" w:color="000000"/>
              <w:bottom w:val="single" w:sz="4" w:space="0" w:color="000000"/>
              <w:right w:val="single" w:sz="4" w:space="0" w:color="000000"/>
            </w:tcBorders>
          </w:tcPr>
          <w:p w14:paraId="504D9DFB"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Καλύτερο ή ίσο με  G</w:t>
            </w:r>
          </w:p>
        </w:tc>
        <w:tc>
          <w:tcPr>
            <w:tcW w:w="1418" w:type="dxa"/>
            <w:tcBorders>
              <w:left w:val="single" w:sz="4" w:space="0" w:color="000000"/>
              <w:bottom w:val="single" w:sz="4" w:space="0" w:color="000000"/>
              <w:right w:val="single" w:sz="4" w:space="0" w:color="000000"/>
            </w:tcBorders>
            <w:vAlign w:val="center"/>
          </w:tcPr>
          <w:p w14:paraId="4CB28B4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895647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13D40C8" w14:textId="77777777" w:rsidTr="00A6020E">
        <w:trPr>
          <w:trHeight w:val="402"/>
          <w:jc w:val="center"/>
        </w:trPr>
        <w:tc>
          <w:tcPr>
            <w:tcW w:w="709" w:type="dxa"/>
            <w:tcBorders>
              <w:left w:val="single" w:sz="4" w:space="0" w:color="000000"/>
              <w:bottom w:val="single" w:sz="4" w:space="0" w:color="000000"/>
              <w:right w:val="single" w:sz="4" w:space="0" w:color="000000"/>
            </w:tcBorders>
          </w:tcPr>
          <w:p w14:paraId="05576A3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2</w:t>
            </w:r>
          </w:p>
        </w:tc>
        <w:tc>
          <w:tcPr>
            <w:tcW w:w="5518" w:type="dxa"/>
            <w:tcBorders>
              <w:left w:val="single" w:sz="4" w:space="0" w:color="000000"/>
              <w:bottom w:val="single" w:sz="4" w:space="0" w:color="000000"/>
              <w:right w:val="single" w:sz="4" w:space="0" w:color="000000"/>
            </w:tcBorders>
          </w:tcPr>
          <w:p w14:paraId="05924ED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Λειτουργία αυτόματου ελέγχου φωτεινότητας (ABC)</w:t>
            </w:r>
          </w:p>
        </w:tc>
        <w:tc>
          <w:tcPr>
            <w:tcW w:w="1276" w:type="dxa"/>
            <w:tcBorders>
              <w:left w:val="single" w:sz="4" w:space="0" w:color="000000"/>
              <w:bottom w:val="single" w:sz="4" w:space="0" w:color="000000"/>
              <w:right w:val="single" w:sz="4" w:space="0" w:color="000000"/>
            </w:tcBorders>
          </w:tcPr>
          <w:p w14:paraId="58E6806A"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1DD9503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4E6B1B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8AFB0D2" w14:textId="77777777" w:rsidTr="00A6020E">
        <w:trPr>
          <w:trHeight w:val="691"/>
          <w:jc w:val="center"/>
        </w:trPr>
        <w:tc>
          <w:tcPr>
            <w:tcW w:w="709" w:type="dxa"/>
            <w:tcBorders>
              <w:left w:val="single" w:sz="4" w:space="0" w:color="000000"/>
              <w:bottom w:val="single" w:sz="4" w:space="0" w:color="000000"/>
              <w:right w:val="single" w:sz="4" w:space="0" w:color="000000"/>
            </w:tcBorders>
          </w:tcPr>
          <w:p w14:paraId="75EAF712"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3</w:t>
            </w:r>
          </w:p>
        </w:tc>
        <w:tc>
          <w:tcPr>
            <w:tcW w:w="5518" w:type="dxa"/>
            <w:tcBorders>
              <w:left w:val="single" w:sz="4" w:space="0" w:color="000000"/>
              <w:bottom w:val="single" w:sz="4" w:space="0" w:color="000000"/>
              <w:right w:val="single" w:sz="4" w:space="0" w:color="000000"/>
            </w:tcBorders>
          </w:tcPr>
          <w:p w14:paraId="5215532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Ισχύς σε κατάσταση λειτουργίας, σε υψηλό δυναμικό εύρος (ΗDR)</w:t>
            </w:r>
          </w:p>
        </w:tc>
        <w:tc>
          <w:tcPr>
            <w:tcW w:w="1276" w:type="dxa"/>
            <w:tcBorders>
              <w:left w:val="single" w:sz="4" w:space="0" w:color="000000"/>
              <w:bottom w:val="single" w:sz="4" w:space="0" w:color="000000"/>
              <w:right w:val="single" w:sz="4" w:space="0" w:color="000000"/>
            </w:tcBorders>
          </w:tcPr>
          <w:p w14:paraId="1723719C"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&lt;  900 </w:t>
            </w:r>
            <w:proofErr w:type="spellStart"/>
            <w:r w:rsidRPr="00326636">
              <w:rPr>
                <w:rFonts w:eastAsia="Calibri"/>
                <w:b/>
                <w:bCs/>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45CA25D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71B985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3D511F5" w14:textId="77777777" w:rsidTr="00A6020E">
        <w:trPr>
          <w:trHeight w:val="545"/>
          <w:jc w:val="center"/>
        </w:trPr>
        <w:tc>
          <w:tcPr>
            <w:tcW w:w="709" w:type="dxa"/>
            <w:tcBorders>
              <w:left w:val="single" w:sz="4" w:space="0" w:color="000000"/>
              <w:bottom w:val="single" w:sz="4" w:space="0" w:color="000000"/>
              <w:right w:val="single" w:sz="4" w:space="0" w:color="000000"/>
            </w:tcBorders>
          </w:tcPr>
          <w:p w14:paraId="071F4E1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4</w:t>
            </w:r>
          </w:p>
        </w:tc>
        <w:tc>
          <w:tcPr>
            <w:tcW w:w="5518" w:type="dxa"/>
            <w:tcBorders>
              <w:left w:val="single" w:sz="4" w:space="0" w:color="000000"/>
              <w:bottom w:val="single" w:sz="4" w:space="0" w:color="000000"/>
              <w:right w:val="single" w:sz="4" w:space="0" w:color="000000"/>
            </w:tcBorders>
          </w:tcPr>
          <w:p w14:paraId="5704A90B"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Ισχύς σε κατάσταση λειτουργίας για τυπικό δυναμικό εύρος (SDR)</w:t>
            </w:r>
          </w:p>
        </w:tc>
        <w:tc>
          <w:tcPr>
            <w:tcW w:w="1276" w:type="dxa"/>
            <w:tcBorders>
              <w:left w:val="single" w:sz="4" w:space="0" w:color="000000"/>
              <w:bottom w:val="single" w:sz="4" w:space="0" w:color="000000"/>
              <w:right w:val="single" w:sz="4" w:space="0" w:color="000000"/>
            </w:tcBorders>
          </w:tcPr>
          <w:p w14:paraId="68D5E429"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&lt;  250 </w:t>
            </w:r>
            <w:proofErr w:type="spellStart"/>
            <w:r w:rsidRPr="00326636">
              <w:rPr>
                <w:rFonts w:eastAsia="Calibri"/>
                <w:b/>
                <w:bCs/>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709ED89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8E77DE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765F0E4" w14:textId="77777777" w:rsidTr="00A6020E">
        <w:trPr>
          <w:trHeight w:val="412"/>
          <w:jc w:val="center"/>
        </w:trPr>
        <w:tc>
          <w:tcPr>
            <w:tcW w:w="709" w:type="dxa"/>
            <w:tcBorders>
              <w:left w:val="single" w:sz="4" w:space="0" w:color="000000"/>
              <w:bottom w:val="single" w:sz="4" w:space="0" w:color="000000"/>
              <w:right w:val="single" w:sz="4" w:space="0" w:color="000000"/>
            </w:tcBorders>
          </w:tcPr>
          <w:p w14:paraId="201EA91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5</w:t>
            </w:r>
          </w:p>
        </w:tc>
        <w:tc>
          <w:tcPr>
            <w:tcW w:w="5518" w:type="dxa"/>
            <w:tcBorders>
              <w:left w:val="single" w:sz="4" w:space="0" w:color="000000"/>
              <w:bottom w:val="single" w:sz="4" w:space="0" w:color="000000"/>
              <w:right w:val="single" w:sz="4" w:space="0" w:color="000000"/>
            </w:tcBorders>
          </w:tcPr>
          <w:p w14:paraId="53499CF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Ισχύς σε λειτουργία αναμονής</w:t>
            </w:r>
          </w:p>
        </w:tc>
        <w:tc>
          <w:tcPr>
            <w:tcW w:w="1276" w:type="dxa"/>
            <w:tcBorders>
              <w:left w:val="single" w:sz="4" w:space="0" w:color="000000"/>
              <w:bottom w:val="single" w:sz="4" w:space="0" w:color="000000"/>
              <w:right w:val="single" w:sz="4" w:space="0" w:color="000000"/>
            </w:tcBorders>
          </w:tcPr>
          <w:p w14:paraId="4A177FC1"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  0,5 </w:t>
            </w:r>
            <w:proofErr w:type="spellStart"/>
            <w:r w:rsidRPr="00326636">
              <w:rPr>
                <w:rFonts w:eastAsia="Calibri"/>
                <w:b/>
                <w:bCs/>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028CE8A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2C62AD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739CAF6" w14:textId="77777777" w:rsidTr="00A6020E">
        <w:trPr>
          <w:trHeight w:val="404"/>
          <w:jc w:val="center"/>
        </w:trPr>
        <w:tc>
          <w:tcPr>
            <w:tcW w:w="709" w:type="dxa"/>
            <w:tcBorders>
              <w:left w:val="single" w:sz="4" w:space="0" w:color="000000"/>
              <w:bottom w:val="single" w:sz="4" w:space="0" w:color="000000"/>
              <w:right w:val="single" w:sz="4" w:space="0" w:color="000000"/>
            </w:tcBorders>
          </w:tcPr>
          <w:p w14:paraId="5CD73E8E"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6</w:t>
            </w:r>
          </w:p>
        </w:tc>
        <w:tc>
          <w:tcPr>
            <w:tcW w:w="5518" w:type="dxa"/>
            <w:tcBorders>
              <w:left w:val="single" w:sz="4" w:space="0" w:color="000000"/>
              <w:bottom w:val="single" w:sz="4" w:space="0" w:color="000000"/>
              <w:right w:val="single" w:sz="4" w:space="0" w:color="000000"/>
            </w:tcBorders>
          </w:tcPr>
          <w:p w14:paraId="4887C4B9"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Ισχύς σε δικτυωμένη λειτουργία αναμονής</w:t>
            </w:r>
          </w:p>
        </w:tc>
        <w:tc>
          <w:tcPr>
            <w:tcW w:w="1276" w:type="dxa"/>
            <w:tcBorders>
              <w:left w:val="single" w:sz="4" w:space="0" w:color="000000"/>
              <w:bottom w:val="single" w:sz="4" w:space="0" w:color="000000"/>
              <w:right w:val="single" w:sz="4" w:space="0" w:color="000000"/>
            </w:tcBorders>
          </w:tcPr>
          <w:p w14:paraId="1B92BFB5"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  2 </w:t>
            </w:r>
            <w:proofErr w:type="spellStart"/>
            <w:r w:rsidRPr="00326636">
              <w:rPr>
                <w:rFonts w:eastAsia="Calibri"/>
                <w:b/>
                <w:bCs/>
                <w:szCs w:val="22"/>
                <w:lang w:val="el-GR" w:eastAsia="en-US"/>
              </w:rPr>
              <w:t>Watts</w:t>
            </w:r>
            <w:proofErr w:type="spellEnd"/>
          </w:p>
        </w:tc>
        <w:tc>
          <w:tcPr>
            <w:tcW w:w="1418" w:type="dxa"/>
            <w:tcBorders>
              <w:left w:val="single" w:sz="4" w:space="0" w:color="000000"/>
              <w:bottom w:val="single" w:sz="4" w:space="0" w:color="000000"/>
              <w:right w:val="single" w:sz="4" w:space="0" w:color="000000"/>
            </w:tcBorders>
            <w:vAlign w:val="center"/>
          </w:tcPr>
          <w:p w14:paraId="67D135B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6006280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35E1EB0" w14:textId="77777777" w:rsidTr="00A6020E">
        <w:trPr>
          <w:trHeight w:val="396"/>
          <w:jc w:val="center"/>
        </w:trPr>
        <w:tc>
          <w:tcPr>
            <w:tcW w:w="709" w:type="dxa"/>
            <w:tcBorders>
              <w:left w:val="single" w:sz="4" w:space="0" w:color="000000"/>
              <w:bottom w:val="single" w:sz="4" w:space="0" w:color="000000"/>
              <w:right w:val="single" w:sz="4" w:space="0" w:color="000000"/>
            </w:tcBorders>
          </w:tcPr>
          <w:p w14:paraId="2F2C315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7</w:t>
            </w:r>
          </w:p>
        </w:tc>
        <w:tc>
          <w:tcPr>
            <w:tcW w:w="5518" w:type="dxa"/>
            <w:tcBorders>
              <w:left w:val="single" w:sz="4" w:space="0" w:color="000000"/>
              <w:bottom w:val="single" w:sz="4" w:space="0" w:color="000000"/>
              <w:right w:val="single" w:sz="4" w:space="0" w:color="000000"/>
            </w:tcBorders>
          </w:tcPr>
          <w:p w14:paraId="4D6D6E4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Να διαθέτει Αισθητήρα αναγνώρισης φωνής</w:t>
            </w:r>
          </w:p>
        </w:tc>
        <w:tc>
          <w:tcPr>
            <w:tcW w:w="1276" w:type="dxa"/>
            <w:tcBorders>
              <w:left w:val="single" w:sz="4" w:space="0" w:color="000000"/>
              <w:bottom w:val="single" w:sz="4" w:space="0" w:color="000000"/>
              <w:right w:val="single" w:sz="4" w:space="0" w:color="000000"/>
            </w:tcBorders>
          </w:tcPr>
          <w:p w14:paraId="7A2CA947"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1E6702E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0E81AE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F9CBED4" w14:textId="77777777" w:rsidTr="00A6020E">
        <w:trPr>
          <w:trHeight w:val="543"/>
          <w:jc w:val="center"/>
        </w:trPr>
        <w:tc>
          <w:tcPr>
            <w:tcW w:w="709" w:type="dxa"/>
            <w:tcBorders>
              <w:left w:val="single" w:sz="4" w:space="0" w:color="000000"/>
              <w:bottom w:val="single" w:sz="4" w:space="0" w:color="000000"/>
              <w:right w:val="single" w:sz="4" w:space="0" w:color="000000"/>
            </w:tcBorders>
          </w:tcPr>
          <w:p w14:paraId="1CCC1417"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8</w:t>
            </w:r>
          </w:p>
        </w:tc>
        <w:tc>
          <w:tcPr>
            <w:tcW w:w="5518" w:type="dxa"/>
            <w:tcBorders>
              <w:left w:val="single" w:sz="4" w:space="0" w:color="000000"/>
              <w:bottom w:val="single" w:sz="4" w:space="0" w:color="000000"/>
              <w:right w:val="single" w:sz="4" w:space="0" w:color="000000"/>
            </w:tcBorders>
          </w:tcPr>
          <w:p w14:paraId="5C2B7B2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Ρυθμός ανανέωσης της εικόνας</w:t>
            </w:r>
          </w:p>
        </w:tc>
        <w:tc>
          <w:tcPr>
            <w:tcW w:w="1276" w:type="dxa"/>
            <w:tcBorders>
              <w:left w:val="single" w:sz="4" w:space="0" w:color="000000"/>
              <w:bottom w:val="single" w:sz="4" w:space="0" w:color="000000"/>
              <w:right w:val="single" w:sz="4" w:space="0" w:color="000000"/>
            </w:tcBorders>
          </w:tcPr>
          <w:p w14:paraId="0B1FE42E"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 120 </w:t>
            </w:r>
            <w:proofErr w:type="spellStart"/>
            <w:r w:rsidRPr="00326636">
              <w:rPr>
                <w:rFonts w:eastAsia="Calibri"/>
                <w:b/>
                <w:bCs/>
                <w:szCs w:val="22"/>
                <w:lang w:val="el-GR" w:eastAsia="en-US"/>
              </w:rPr>
              <w:t>Hz</w:t>
            </w:r>
            <w:proofErr w:type="spellEnd"/>
          </w:p>
        </w:tc>
        <w:tc>
          <w:tcPr>
            <w:tcW w:w="1418" w:type="dxa"/>
            <w:tcBorders>
              <w:left w:val="single" w:sz="4" w:space="0" w:color="000000"/>
              <w:bottom w:val="single" w:sz="4" w:space="0" w:color="000000"/>
              <w:right w:val="single" w:sz="4" w:space="0" w:color="000000"/>
            </w:tcBorders>
            <w:vAlign w:val="center"/>
          </w:tcPr>
          <w:p w14:paraId="618172D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E20139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2A15A30" w14:textId="77777777" w:rsidTr="00A6020E">
        <w:trPr>
          <w:trHeight w:val="555"/>
          <w:jc w:val="center"/>
        </w:trPr>
        <w:tc>
          <w:tcPr>
            <w:tcW w:w="709" w:type="dxa"/>
            <w:tcBorders>
              <w:left w:val="single" w:sz="4" w:space="0" w:color="000000"/>
              <w:bottom w:val="single" w:sz="4" w:space="0" w:color="000000"/>
              <w:right w:val="single" w:sz="4" w:space="0" w:color="000000"/>
            </w:tcBorders>
          </w:tcPr>
          <w:p w14:paraId="6B51BA9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7</w:t>
            </w:r>
            <w:r w:rsidRPr="00326636">
              <w:rPr>
                <w:rFonts w:eastAsia="Calibri"/>
                <w:color w:val="000000"/>
                <w:szCs w:val="22"/>
                <w:lang w:val="el-GR" w:eastAsia="en-US"/>
              </w:rPr>
              <w:t>9</w:t>
            </w:r>
          </w:p>
        </w:tc>
        <w:tc>
          <w:tcPr>
            <w:tcW w:w="5518" w:type="dxa"/>
            <w:tcBorders>
              <w:left w:val="single" w:sz="4" w:space="0" w:color="000000"/>
              <w:bottom w:val="single" w:sz="4" w:space="0" w:color="000000"/>
              <w:right w:val="single" w:sz="4" w:space="0" w:color="000000"/>
            </w:tcBorders>
          </w:tcPr>
          <w:p w14:paraId="396FD1C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Τύπος τροφοδοτικού</w:t>
            </w:r>
          </w:p>
        </w:tc>
        <w:tc>
          <w:tcPr>
            <w:tcW w:w="1276" w:type="dxa"/>
            <w:tcBorders>
              <w:left w:val="single" w:sz="4" w:space="0" w:color="000000"/>
              <w:bottom w:val="single" w:sz="4" w:space="0" w:color="000000"/>
              <w:right w:val="single" w:sz="4" w:space="0" w:color="000000"/>
            </w:tcBorders>
          </w:tcPr>
          <w:p w14:paraId="11D08010"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Εσωτερικό</w:t>
            </w:r>
          </w:p>
        </w:tc>
        <w:tc>
          <w:tcPr>
            <w:tcW w:w="1418" w:type="dxa"/>
            <w:tcBorders>
              <w:left w:val="single" w:sz="4" w:space="0" w:color="000000"/>
              <w:bottom w:val="single" w:sz="4" w:space="0" w:color="000000"/>
              <w:right w:val="single" w:sz="4" w:space="0" w:color="000000"/>
            </w:tcBorders>
            <w:vAlign w:val="center"/>
          </w:tcPr>
          <w:p w14:paraId="06CDB07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BF6B59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5789FB7E" w14:textId="77777777" w:rsidTr="00A6020E">
        <w:trPr>
          <w:trHeight w:val="271"/>
          <w:jc w:val="center"/>
        </w:trPr>
        <w:tc>
          <w:tcPr>
            <w:tcW w:w="709" w:type="dxa"/>
            <w:tcBorders>
              <w:left w:val="single" w:sz="4" w:space="0" w:color="000000"/>
              <w:bottom w:val="single" w:sz="4" w:space="0" w:color="000000"/>
              <w:right w:val="single" w:sz="4" w:space="0" w:color="000000"/>
            </w:tcBorders>
          </w:tcPr>
          <w:p w14:paraId="630DD8B3"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0</w:t>
            </w:r>
          </w:p>
        </w:tc>
        <w:tc>
          <w:tcPr>
            <w:tcW w:w="5518" w:type="dxa"/>
            <w:tcBorders>
              <w:left w:val="single" w:sz="4" w:space="0" w:color="000000"/>
              <w:bottom w:val="single" w:sz="4" w:space="0" w:color="000000"/>
              <w:right w:val="single" w:sz="4" w:space="0" w:color="000000"/>
            </w:tcBorders>
          </w:tcPr>
          <w:p w14:paraId="253F2F2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Φωτεινότητα (HDR </w:t>
            </w:r>
            <w:proofErr w:type="spellStart"/>
            <w:r w:rsidRPr="00326636">
              <w:rPr>
                <w:rFonts w:eastAsia="Calibri"/>
                <w:szCs w:val="22"/>
                <w:lang w:val="el-GR" w:eastAsia="en-US"/>
              </w:rPr>
              <w:t>peak</w:t>
            </w:r>
            <w:proofErr w:type="spellEnd"/>
            <w:r w:rsidRPr="00326636">
              <w:rPr>
                <w:rFonts w:eastAsia="Calibri"/>
                <w:szCs w:val="22"/>
                <w:lang w:val="el-GR" w:eastAsia="en-US"/>
              </w:rPr>
              <w:t xml:space="preserve">) </w:t>
            </w:r>
          </w:p>
        </w:tc>
        <w:tc>
          <w:tcPr>
            <w:tcW w:w="1276" w:type="dxa"/>
            <w:tcBorders>
              <w:left w:val="single" w:sz="4" w:space="0" w:color="000000"/>
              <w:bottom w:val="single" w:sz="4" w:space="0" w:color="000000"/>
              <w:right w:val="single" w:sz="4" w:space="0" w:color="000000"/>
            </w:tcBorders>
          </w:tcPr>
          <w:p w14:paraId="03FFF89B"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&gt;= 2.000 </w:t>
            </w:r>
            <w:proofErr w:type="spellStart"/>
            <w:r w:rsidRPr="00326636">
              <w:rPr>
                <w:rFonts w:eastAsia="Calibri"/>
                <w:b/>
                <w:bCs/>
                <w:szCs w:val="22"/>
                <w:lang w:val="el-GR" w:eastAsia="en-US"/>
              </w:rPr>
              <w:t>nits</w:t>
            </w:r>
            <w:proofErr w:type="spellEnd"/>
            <w:r w:rsidRPr="00326636">
              <w:rPr>
                <w:rFonts w:eastAsia="Calibri"/>
                <w:b/>
                <w:bCs/>
                <w:szCs w:val="22"/>
                <w:lang w:val="el-GR" w:eastAsia="en-US"/>
              </w:rPr>
              <w:t xml:space="preserve"> με δυνατότητα ενίσχυσης</w:t>
            </w:r>
          </w:p>
        </w:tc>
        <w:tc>
          <w:tcPr>
            <w:tcW w:w="1418" w:type="dxa"/>
            <w:tcBorders>
              <w:left w:val="single" w:sz="4" w:space="0" w:color="000000"/>
              <w:bottom w:val="single" w:sz="4" w:space="0" w:color="000000"/>
              <w:right w:val="single" w:sz="4" w:space="0" w:color="000000"/>
            </w:tcBorders>
            <w:vAlign w:val="center"/>
          </w:tcPr>
          <w:p w14:paraId="0DF1103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4074FB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3D2C5BC" w14:textId="77777777" w:rsidTr="00A6020E">
        <w:trPr>
          <w:trHeight w:val="282"/>
          <w:jc w:val="center"/>
        </w:trPr>
        <w:tc>
          <w:tcPr>
            <w:tcW w:w="709" w:type="dxa"/>
            <w:tcBorders>
              <w:left w:val="single" w:sz="4" w:space="0" w:color="000000"/>
              <w:bottom w:val="single" w:sz="4" w:space="0" w:color="000000"/>
              <w:right w:val="single" w:sz="4" w:space="0" w:color="000000"/>
            </w:tcBorders>
          </w:tcPr>
          <w:p w14:paraId="6381ECB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1</w:t>
            </w:r>
          </w:p>
        </w:tc>
        <w:tc>
          <w:tcPr>
            <w:tcW w:w="5518" w:type="dxa"/>
            <w:tcBorders>
              <w:left w:val="single" w:sz="4" w:space="0" w:color="000000"/>
              <w:bottom w:val="single" w:sz="4" w:space="0" w:color="000000"/>
              <w:right w:val="single" w:sz="4" w:space="0" w:color="000000"/>
            </w:tcBorders>
          </w:tcPr>
          <w:p w14:paraId="0A62D71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Προστασία από αντανάκλαση</w:t>
            </w:r>
          </w:p>
        </w:tc>
        <w:tc>
          <w:tcPr>
            <w:tcW w:w="1276" w:type="dxa"/>
            <w:tcBorders>
              <w:left w:val="single" w:sz="4" w:space="0" w:color="000000"/>
              <w:bottom w:val="single" w:sz="4" w:space="0" w:color="000000"/>
              <w:right w:val="single" w:sz="4" w:space="0" w:color="000000"/>
            </w:tcBorders>
          </w:tcPr>
          <w:p w14:paraId="0CE24016"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 να αναφερθεί</w:t>
            </w:r>
          </w:p>
        </w:tc>
        <w:tc>
          <w:tcPr>
            <w:tcW w:w="1418" w:type="dxa"/>
            <w:tcBorders>
              <w:left w:val="single" w:sz="4" w:space="0" w:color="000000"/>
              <w:bottom w:val="single" w:sz="4" w:space="0" w:color="000000"/>
              <w:right w:val="single" w:sz="4" w:space="0" w:color="000000"/>
            </w:tcBorders>
            <w:vAlign w:val="center"/>
          </w:tcPr>
          <w:p w14:paraId="5EC13E5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681923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E6777ED" w14:textId="77777777" w:rsidTr="00A6020E">
        <w:trPr>
          <w:trHeight w:val="290"/>
          <w:jc w:val="center"/>
        </w:trPr>
        <w:tc>
          <w:tcPr>
            <w:tcW w:w="709" w:type="dxa"/>
            <w:tcBorders>
              <w:left w:val="single" w:sz="4" w:space="0" w:color="000000"/>
              <w:bottom w:val="single" w:sz="4" w:space="0" w:color="000000"/>
              <w:right w:val="single" w:sz="4" w:space="0" w:color="000000"/>
            </w:tcBorders>
          </w:tcPr>
          <w:p w14:paraId="67F885E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2</w:t>
            </w:r>
          </w:p>
        </w:tc>
        <w:tc>
          <w:tcPr>
            <w:tcW w:w="5518" w:type="dxa"/>
            <w:tcBorders>
              <w:left w:val="single" w:sz="4" w:space="0" w:color="000000"/>
              <w:bottom w:val="single" w:sz="4" w:space="0" w:color="000000"/>
              <w:right w:val="single" w:sz="4" w:space="0" w:color="000000"/>
            </w:tcBorders>
          </w:tcPr>
          <w:p w14:paraId="4435C922"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Συνδεσιμότητα</w:t>
            </w:r>
          </w:p>
        </w:tc>
        <w:tc>
          <w:tcPr>
            <w:tcW w:w="1276" w:type="dxa"/>
            <w:tcBorders>
              <w:left w:val="single" w:sz="4" w:space="0" w:color="000000"/>
              <w:bottom w:val="single" w:sz="4" w:space="0" w:color="000000"/>
              <w:right w:val="single" w:sz="4" w:space="0" w:color="000000"/>
            </w:tcBorders>
          </w:tcPr>
          <w:p w14:paraId="5E71EB80"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Τουλάχιστον HDMI, </w:t>
            </w:r>
            <w:proofErr w:type="spellStart"/>
            <w:r w:rsidRPr="00326636">
              <w:rPr>
                <w:rFonts w:eastAsia="Calibri"/>
                <w:b/>
                <w:bCs/>
                <w:szCs w:val="22"/>
                <w:lang w:val="el-GR" w:eastAsia="en-US"/>
              </w:rPr>
              <w:t>Wifi</w:t>
            </w:r>
            <w:proofErr w:type="spellEnd"/>
            <w:r w:rsidRPr="00326636">
              <w:rPr>
                <w:rFonts w:eastAsia="Calibri"/>
                <w:b/>
                <w:bCs/>
                <w:szCs w:val="22"/>
                <w:lang w:val="el-GR" w:eastAsia="en-US"/>
              </w:rPr>
              <w:t xml:space="preserve"> 6</w:t>
            </w:r>
          </w:p>
        </w:tc>
        <w:tc>
          <w:tcPr>
            <w:tcW w:w="1418" w:type="dxa"/>
            <w:tcBorders>
              <w:left w:val="single" w:sz="4" w:space="0" w:color="000000"/>
              <w:bottom w:val="single" w:sz="4" w:space="0" w:color="000000"/>
              <w:right w:val="single" w:sz="4" w:space="0" w:color="000000"/>
            </w:tcBorders>
            <w:vAlign w:val="center"/>
          </w:tcPr>
          <w:p w14:paraId="536478A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5075486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E171DB" w14:paraId="09738584" w14:textId="77777777" w:rsidTr="00A6020E">
        <w:trPr>
          <w:trHeight w:val="171"/>
          <w:jc w:val="center"/>
        </w:trPr>
        <w:tc>
          <w:tcPr>
            <w:tcW w:w="709" w:type="dxa"/>
            <w:tcBorders>
              <w:left w:val="single" w:sz="4" w:space="0" w:color="000000"/>
              <w:bottom w:val="single" w:sz="4" w:space="0" w:color="000000"/>
              <w:right w:val="single" w:sz="4" w:space="0" w:color="000000"/>
            </w:tcBorders>
          </w:tcPr>
          <w:p w14:paraId="22709724"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3</w:t>
            </w:r>
          </w:p>
        </w:tc>
        <w:tc>
          <w:tcPr>
            <w:tcW w:w="5518" w:type="dxa"/>
            <w:tcBorders>
              <w:left w:val="single" w:sz="4" w:space="0" w:color="000000"/>
              <w:bottom w:val="single" w:sz="4" w:space="0" w:color="000000"/>
              <w:right w:val="single" w:sz="4" w:space="0" w:color="000000"/>
            </w:tcBorders>
          </w:tcPr>
          <w:p w14:paraId="546303F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Υποστήριξη VESA</w:t>
            </w:r>
          </w:p>
        </w:tc>
        <w:tc>
          <w:tcPr>
            <w:tcW w:w="1276" w:type="dxa"/>
            <w:tcBorders>
              <w:left w:val="single" w:sz="4" w:space="0" w:color="000000"/>
              <w:bottom w:val="single" w:sz="4" w:space="0" w:color="000000"/>
              <w:right w:val="single" w:sz="4" w:space="0" w:color="000000"/>
            </w:tcBorders>
          </w:tcPr>
          <w:p w14:paraId="759BE3EF"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xml:space="preserve">NΑΙ, να αναφερθεί </w:t>
            </w:r>
            <w:r w:rsidRPr="00326636">
              <w:rPr>
                <w:rFonts w:eastAsia="Calibri"/>
                <w:b/>
                <w:bCs/>
                <w:szCs w:val="22"/>
                <w:lang w:val="el-GR" w:eastAsia="en-US"/>
              </w:rPr>
              <w:lastRenderedPageBreak/>
              <w:t>το μέγεθος VESA</w:t>
            </w:r>
          </w:p>
        </w:tc>
        <w:tc>
          <w:tcPr>
            <w:tcW w:w="1418" w:type="dxa"/>
            <w:tcBorders>
              <w:left w:val="single" w:sz="4" w:space="0" w:color="000000"/>
              <w:bottom w:val="single" w:sz="4" w:space="0" w:color="000000"/>
              <w:right w:val="single" w:sz="4" w:space="0" w:color="000000"/>
            </w:tcBorders>
            <w:vAlign w:val="center"/>
          </w:tcPr>
          <w:p w14:paraId="7884336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02B589C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40F5F18"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2FD5D3DA"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4</w:t>
            </w:r>
          </w:p>
        </w:tc>
        <w:tc>
          <w:tcPr>
            <w:tcW w:w="5518" w:type="dxa"/>
            <w:tcBorders>
              <w:left w:val="single" w:sz="4" w:space="0" w:color="000000"/>
              <w:bottom w:val="single" w:sz="4" w:space="0" w:color="000000"/>
              <w:right w:val="single" w:sz="4" w:space="0" w:color="000000"/>
            </w:tcBorders>
          </w:tcPr>
          <w:p w14:paraId="392D13D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Ελάχιστη εγγυημένη διαθεσιμότητα ενημερώσεων λογισμικού (από την καταληκτική ημερομηνία διάθεσης στην αγορά)</w:t>
            </w:r>
          </w:p>
        </w:tc>
        <w:tc>
          <w:tcPr>
            <w:tcW w:w="1276" w:type="dxa"/>
            <w:tcBorders>
              <w:left w:val="single" w:sz="4" w:space="0" w:color="000000"/>
              <w:bottom w:val="single" w:sz="4" w:space="0" w:color="000000"/>
              <w:right w:val="single" w:sz="4" w:space="0" w:color="000000"/>
            </w:tcBorders>
          </w:tcPr>
          <w:p w14:paraId="115E54BE"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6AE5B8F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09F5C19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E03D41C" w14:textId="77777777" w:rsidTr="00A6020E">
        <w:trPr>
          <w:trHeight w:val="965"/>
          <w:jc w:val="center"/>
        </w:trPr>
        <w:tc>
          <w:tcPr>
            <w:tcW w:w="709" w:type="dxa"/>
            <w:tcBorders>
              <w:left w:val="single" w:sz="4" w:space="0" w:color="000000"/>
              <w:bottom w:val="single" w:sz="4" w:space="0" w:color="000000"/>
              <w:right w:val="single" w:sz="4" w:space="0" w:color="000000"/>
            </w:tcBorders>
          </w:tcPr>
          <w:p w14:paraId="4CBFF4E2"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5</w:t>
            </w:r>
          </w:p>
        </w:tc>
        <w:tc>
          <w:tcPr>
            <w:tcW w:w="5518" w:type="dxa"/>
            <w:tcBorders>
              <w:left w:val="single" w:sz="4" w:space="0" w:color="000000"/>
              <w:bottom w:val="single" w:sz="4" w:space="0" w:color="000000"/>
              <w:right w:val="single" w:sz="4" w:space="0" w:color="000000"/>
            </w:tcBorders>
          </w:tcPr>
          <w:p w14:paraId="7B2261C8"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Ελάχιστη εγγυημένη διαθεσιμότητα ανταλλακτικών (από την καταληκτική ημερομηνία διάθεσης στην αγορά)</w:t>
            </w:r>
          </w:p>
        </w:tc>
        <w:tc>
          <w:tcPr>
            <w:tcW w:w="1276" w:type="dxa"/>
            <w:tcBorders>
              <w:left w:val="single" w:sz="4" w:space="0" w:color="000000"/>
              <w:bottom w:val="single" w:sz="4" w:space="0" w:color="000000"/>
              <w:right w:val="single" w:sz="4" w:space="0" w:color="000000"/>
            </w:tcBorders>
          </w:tcPr>
          <w:p w14:paraId="710E3422"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48F2ED9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2A90BF3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413F8FB" w14:textId="77777777" w:rsidTr="00A6020E">
        <w:trPr>
          <w:trHeight w:val="480"/>
          <w:jc w:val="center"/>
        </w:trPr>
        <w:tc>
          <w:tcPr>
            <w:tcW w:w="709" w:type="dxa"/>
            <w:tcBorders>
              <w:left w:val="single" w:sz="4" w:space="0" w:color="000000"/>
              <w:bottom w:val="single" w:sz="4" w:space="0" w:color="000000"/>
              <w:right w:val="single" w:sz="4" w:space="0" w:color="000000"/>
            </w:tcBorders>
          </w:tcPr>
          <w:p w14:paraId="43ECDBB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6</w:t>
            </w:r>
          </w:p>
        </w:tc>
        <w:tc>
          <w:tcPr>
            <w:tcW w:w="5518" w:type="dxa"/>
            <w:tcBorders>
              <w:left w:val="single" w:sz="4" w:space="0" w:color="000000"/>
              <w:bottom w:val="single" w:sz="4" w:space="0" w:color="000000"/>
              <w:right w:val="single" w:sz="4" w:space="0" w:color="000000"/>
            </w:tcBorders>
          </w:tcPr>
          <w:p w14:paraId="70B5AF0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Ελάχιστη εγγυημένη υποστήριξη προϊόντος</w:t>
            </w:r>
          </w:p>
        </w:tc>
        <w:tc>
          <w:tcPr>
            <w:tcW w:w="1276" w:type="dxa"/>
            <w:tcBorders>
              <w:left w:val="single" w:sz="4" w:space="0" w:color="000000"/>
              <w:bottom w:val="single" w:sz="4" w:space="0" w:color="000000"/>
              <w:right w:val="single" w:sz="4" w:space="0" w:color="000000"/>
            </w:tcBorders>
          </w:tcPr>
          <w:p w14:paraId="05089E8D"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  8 έτη</w:t>
            </w:r>
          </w:p>
        </w:tc>
        <w:tc>
          <w:tcPr>
            <w:tcW w:w="1418" w:type="dxa"/>
            <w:tcBorders>
              <w:left w:val="single" w:sz="4" w:space="0" w:color="000000"/>
              <w:bottom w:val="single" w:sz="4" w:space="0" w:color="000000"/>
              <w:right w:val="single" w:sz="4" w:space="0" w:color="000000"/>
            </w:tcBorders>
            <w:vAlign w:val="center"/>
          </w:tcPr>
          <w:p w14:paraId="36B7363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2DA73E7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2CD28EC8" w14:textId="77777777" w:rsidTr="00A6020E">
        <w:trPr>
          <w:trHeight w:val="699"/>
          <w:jc w:val="center"/>
        </w:trPr>
        <w:tc>
          <w:tcPr>
            <w:tcW w:w="709" w:type="dxa"/>
            <w:tcBorders>
              <w:left w:val="single" w:sz="4" w:space="0" w:color="000000"/>
              <w:bottom w:val="single" w:sz="4" w:space="0" w:color="000000"/>
              <w:right w:val="single" w:sz="4" w:space="0" w:color="000000"/>
            </w:tcBorders>
          </w:tcPr>
          <w:p w14:paraId="0D436CE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7</w:t>
            </w:r>
          </w:p>
        </w:tc>
        <w:tc>
          <w:tcPr>
            <w:tcW w:w="5518" w:type="dxa"/>
            <w:tcBorders>
              <w:left w:val="single" w:sz="4" w:space="0" w:color="000000"/>
              <w:bottom w:val="single" w:sz="4" w:space="0" w:color="000000"/>
              <w:right w:val="single" w:sz="4" w:space="0" w:color="000000"/>
            </w:tcBorders>
          </w:tcPr>
          <w:p w14:paraId="6EB6C5B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color w:val="000000"/>
                <w:szCs w:val="22"/>
                <w:lang w:val="el-GR" w:eastAsia="en-US"/>
              </w:rPr>
              <w:t>Ελάχιστη διάρκεια της γενικής εγγύησης που προσφέρει ο κατασκευαστής</w:t>
            </w:r>
          </w:p>
        </w:tc>
        <w:tc>
          <w:tcPr>
            <w:tcW w:w="1276" w:type="dxa"/>
            <w:tcBorders>
              <w:left w:val="single" w:sz="4" w:space="0" w:color="000000"/>
              <w:bottom w:val="single" w:sz="4" w:space="0" w:color="000000"/>
              <w:right w:val="single" w:sz="4" w:space="0" w:color="000000"/>
            </w:tcBorders>
          </w:tcPr>
          <w:p w14:paraId="74CB1255"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color w:val="000000"/>
                <w:szCs w:val="22"/>
                <w:lang w:val="el-GR" w:eastAsia="en-US"/>
              </w:rPr>
              <w:t>≥  2 έτη</w:t>
            </w:r>
          </w:p>
        </w:tc>
        <w:tc>
          <w:tcPr>
            <w:tcW w:w="1418" w:type="dxa"/>
            <w:tcBorders>
              <w:left w:val="single" w:sz="4" w:space="0" w:color="000000"/>
              <w:bottom w:val="single" w:sz="4" w:space="0" w:color="000000"/>
              <w:right w:val="single" w:sz="4" w:space="0" w:color="000000"/>
            </w:tcBorders>
            <w:vAlign w:val="center"/>
          </w:tcPr>
          <w:p w14:paraId="2D8B2A9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4EEE738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913C260" w14:textId="77777777" w:rsidTr="00A6020E">
        <w:trPr>
          <w:trHeight w:val="1249"/>
          <w:jc w:val="center"/>
        </w:trPr>
        <w:tc>
          <w:tcPr>
            <w:tcW w:w="709" w:type="dxa"/>
            <w:tcBorders>
              <w:left w:val="single" w:sz="4" w:space="0" w:color="000000"/>
              <w:bottom w:val="single" w:sz="4" w:space="0" w:color="000000"/>
              <w:right w:val="single" w:sz="4" w:space="0" w:color="000000"/>
            </w:tcBorders>
          </w:tcPr>
          <w:p w14:paraId="24BC63DA"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8</w:t>
            </w:r>
          </w:p>
        </w:tc>
        <w:tc>
          <w:tcPr>
            <w:tcW w:w="5518" w:type="dxa"/>
            <w:tcBorders>
              <w:left w:val="single" w:sz="4" w:space="0" w:color="000000"/>
              <w:bottom w:val="single" w:sz="4" w:space="0" w:color="000000"/>
              <w:right w:val="single" w:sz="4" w:space="0" w:color="000000"/>
            </w:tcBorders>
          </w:tcPr>
          <w:p w14:paraId="6A4F69D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Ο εξοπλισμός να είναι καινούργιος και αμεταχείριστος και να βεβαιώνεται με επιστολή του κατασκευαστή ή της επίσημης αντιπροσωπείας ή επίσημου διανομέα Ελλάδος του κατασκευαστή για το προϊόν.</w:t>
            </w:r>
          </w:p>
        </w:tc>
        <w:tc>
          <w:tcPr>
            <w:tcW w:w="1276" w:type="dxa"/>
            <w:tcBorders>
              <w:left w:val="single" w:sz="4" w:space="0" w:color="000000"/>
              <w:bottom w:val="single" w:sz="4" w:space="0" w:color="000000"/>
              <w:right w:val="single" w:sz="4" w:space="0" w:color="000000"/>
            </w:tcBorders>
          </w:tcPr>
          <w:p w14:paraId="039BB65F"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07B0118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089C8E82"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F351067" w14:textId="77777777" w:rsidTr="00A6020E">
        <w:trPr>
          <w:trHeight w:val="685"/>
          <w:jc w:val="center"/>
        </w:trPr>
        <w:tc>
          <w:tcPr>
            <w:tcW w:w="709" w:type="dxa"/>
            <w:tcBorders>
              <w:left w:val="single" w:sz="4" w:space="0" w:color="000000"/>
              <w:right w:val="single" w:sz="4" w:space="0" w:color="000000"/>
            </w:tcBorders>
          </w:tcPr>
          <w:p w14:paraId="0614E313"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color w:val="000000"/>
                <w:szCs w:val="22"/>
                <w:lang w:val="en-US" w:eastAsia="en-US"/>
              </w:rPr>
              <w:t>8</w:t>
            </w:r>
            <w:r w:rsidRPr="00326636">
              <w:rPr>
                <w:rFonts w:eastAsia="Calibri"/>
                <w:color w:val="000000"/>
                <w:szCs w:val="22"/>
                <w:lang w:val="el-GR" w:eastAsia="en-US"/>
              </w:rPr>
              <w:t>9</w:t>
            </w:r>
          </w:p>
        </w:tc>
        <w:tc>
          <w:tcPr>
            <w:tcW w:w="5518" w:type="dxa"/>
            <w:tcBorders>
              <w:left w:val="single" w:sz="4" w:space="0" w:color="000000"/>
              <w:right w:val="single" w:sz="4" w:space="0" w:color="000000"/>
            </w:tcBorders>
          </w:tcPr>
          <w:p w14:paraId="6A580FA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color w:val="000000"/>
                <w:szCs w:val="22"/>
                <w:lang w:val="el-GR" w:eastAsia="en-US"/>
              </w:rPr>
              <w:t>Να προσκομισθούν τεχνικά φυλλάδια του κατασκευαστή και οδηγίες χρήσης</w:t>
            </w:r>
          </w:p>
        </w:tc>
        <w:tc>
          <w:tcPr>
            <w:tcW w:w="1276" w:type="dxa"/>
            <w:tcBorders>
              <w:left w:val="single" w:sz="4" w:space="0" w:color="000000"/>
              <w:right w:val="single" w:sz="4" w:space="0" w:color="000000"/>
            </w:tcBorders>
          </w:tcPr>
          <w:p w14:paraId="4F5DDCB3"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color w:val="000000"/>
                <w:szCs w:val="22"/>
                <w:lang w:val="el-GR" w:eastAsia="en-US"/>
              </w:rPr>
              <w:t>ΝΑΙ</w:t>
            </w:r>
          </w:p>
        </w:tc>
        <w:tc>
          <w:tcPr>
            <w:tcW w:w="1418" w:type="dxa"/>
            <w:tcBorders>
              <w:left w:val="single" w:sz="4" w:space="0" w:color="000000"/>
              <w:right w:val="single" w:sz="4" w:space="0" w:color="000000"/>
            </w:tcBorders>
            <w:vAlign w:val="center"/>
          </w:tcPr>
          <w:p w14:paraId="5EE8A71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1E5F75C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326636" w14:paraId="77DA460C"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41C32E76" w14:textId="2D89A0D8" w:rsidR="00F975B6" w:rsidRPr="00326636" w:rsidRDefault="00F975B6" w:rsidP="00F975B6">
            <w:pPr>
              <w:widowControl w:val="0"/>
              <w:suppressAutoHyphens w:val="0"/>
              <w:autoSpaceDE w:val="0"/>
              <w:autoSpaceDN w:val="0"/>
              <w:spacing w:after="0"/>
              <w:jc w:val="left"/>
              <w:rPr>
                <w:rFonts w:eastAsia="Calibri"/>
                <w:szCs w:val="22"/>
                <w:lang w:val="el-GR" w:eastAsia="en-US"/>
              </w:rPr>
            </w:pPr>
            <w:r w:rsidRPr="006B242F">
              <w:rPr>
                <w:rFonts w:eastAsia="Calibri"/>
                <w:b/>
                <w:sz w:val="32"/>
                <w:szCs w:val="32"/>
              </w:rPr>
              <w:t xml:space="preserve">ΠΡΟΔΙΑΓΡΑΦΕΣ </w:t>
            </w:r>
            <w:proofErr w:type="spellStart"/>
            <w:r w:rsidRPr="006B242F">
              <w:rPr>
                <w:rFonts w:eastAsia="Calibri"/>
                <w:b/>
                <w:sz w:val="32"/>
                <w:szCs w:val="32"/>
              </w:rPr>
              <w:t>Touchfoil</w:t>
            </w:r>
            <w:proofErr w:type="spellEnd"/>
            <w:r w:rsidRPr="006B242F">
              <w:rPr>
                <w:rFonts w:eastAsia="Calibri"/>
                <w:b/>
                <w:sz w:val="32"/>
                <w:szCs w:val="32"/>
              </w:rPr>
              <w:t xml:space="preserve"> Π.Ε.1.5</w:t>
            </w:r>
          </w:p>
        </w:tc>
      </w:tr>
      <w:tr w:rsidR="00326636" w:rsidRPr="00326636" w14:paraId="2110C70F" w14:textId="77777777" w:rsidTr="00A6020E">
        <w:trPr>
          <w:trHeight w:val="402"/>
          <w:jc w:val="center"/>
        </w:trPr>
        <w:tc>
          <w:tcPr>
            <w:tcW w:w="709" w:type="dxa"/>
            <w:tcBorders>
              <w:left w:val="single" w:sz="4" w:space="0" w:color="000000"/>
              <w:right w:val="single" w:sz="4" w:space="0" w:color="000000"/>
            </w:tcBorders>
          </w:tcPr>
          <w:p w14:paraId="0BBE2AC1"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0.</w:t>
            </w:r>
          </w:p>
        </w:tc>
        <w:tc>
          <w:tcPr>
            <w:tcW w:w="5518" w:type="dxa"/>
            <w:tcBorders>
              <w:left w:val="single" w:sz="4" w:space="0" w:color="000000"/>
              <w:right w:val="single" w:sz="4" w:space="0" w:color="000000"/>
            </w:tcBorders>
          </w:tcPr>
          <w:p w14:paraId="197AF34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proofErr w:type="spellStart"/>
            <w:r w:rsidRPr="00326636">
              <w:rPr>
                <w:rFonts w:eastAsia="Calibri"/>
                <w:szCs w:val="22"/>
                <w:lang w:val="el-GR" w:eastAsia="en-US"/>
              </w:rPr>
              <w:t>Tύπος</w:t>
            </w:r>
            <w:proofErr w:type="spellEnd"/>
            <w:r w:rsidRPr="00326636">
              <w:rPr>
                <w:rFonts w:eastAsia="Calibri"/>
                <w:szCs w:val="22"/>
                <w:lang w:val="el-GR" w:eastAsia="en-US"/>
              </w:rPr>
              <w:t xml:space="preserve"> </w:t>
            </w:r>
            <w:proofErr w:type="spellStart"/>
            <w:r w:rsidRPr="00326636">
              <w:rPr>
                <w:rFonts w:eastAsia="Calibri"/>
                <w:szCs w:val="22"/>
                <w:lang w:val="el-GR" w:eastAsia="en-US"/>
              </w:rPr>
              <w:t>Touchfoil</w:t>
            </w:r>
            <w:proofErr w:type="spellEnd"/>
          </w:p>
        </w:tc>
        <w:tc>
          <w:tcPr>
            <w:tcW w:w="1276" w:type="dxa"/>
            <w:tcBorders>
              <w:left w:val="single" w:sz="4" w:space="0" w:color="000000"/>
              <w:right w:val="single" w:sz="4" w:space="0" w:color="000000"/>
            </w:tcBorders>
          </w:tcPr>
          <w:p w14:paraId="1CD39102"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CAPACITIVE</w:t>
            </w:r>
          </w:p>
        </w:tc>
        <w:tc>
          <w:tcPr>
            <w:tcW w:w="1418" w:type="dxa"/>
            <w:tcBorders>
              <w:left w:val="single" w:sz="4" w:space="0" w:color="000000"/>
              <w:right w:val="single" w:sz="4" w:space="0" w:color="000000"/>
            </w:tcBorders>
            <w:vAlign w:val="center"/>
          </w:tcPr>
          <w:p w14:paraId="7B6EC5A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63A08B66"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7A2A3437" w14:textId="77777777" w:rsidTr="00A6020E">
        <w:trPr>
          <w:trHeight w:val="407"/>
          <w:jc w:val="center"/>
        </w:trPr>
        <w:tc>
          <w:tcPr>
            <w:tcW w:w="709" w:type="dxa"/>
            <w:tcBorders>
              <w:left w:val="single" w:sz="4" w:space="0" w:color="000000"/>
              <w:right w:val="single" w:sz="4" w:space="0" w:color="000000"/>
            </w:tcBorders>
          </w:tcPr>
          <w:p w14:paraId="1BB15FB8"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1.</w:t>
            </w:r>
          </w:p>
        </w:tc>
        <w:tc>
          <w:tcPr>
            <w:tcW w:w="5518" w:type="dxa"/>
            <w:tcBorders>
              <w:left w:val="single" w:sz="4" w:space="0" w:color="000000"/>
              <w:right w:val="single" w:sz="4" w:space="0" w:color="000000"/>
            </w:tcBorders>
          </w:tcPr>
          <w:p w14:paraId="7EB1E47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Υποστήριξη ταυτόχρονων σημείων αφής</w:t>
            </w:r>
          </w:p>
        </w:tc>
        <w:tc>
          <w:tcPr>
            <w:tcW w:w="1276" w:type="dxa"/>
            <w:tcBorders>
              <w:left w:val="single" w:sz="4" w:space="0" w:color="000000"/>
              <w:right w:val="single" w:sz="4" w:space="0" w:color="000000"/>
            </w:tcBorders>
          </w:tcPr>
          <w:p w14:paraId="0995B1A6"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 10</w:t>
            </w:r>
          </w:p>
        </w:tc>
        <w:tc>
          <w:tcPr>
            <w:tcW w:w="1418" w:type="dxa"/>
            <w:tcBorders>
              <w:left w:val="single" w:sz="4" w:space="0" w:color="000000"/>
              <w:right w:val="single" w:sz="4" w:space="0" w:color="000000"/>
            </w:tcBorders>
            <w:vAlign w:val="center"/>
          </w:tcPr>
          <w:p w14:paraId="4ECCE4A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256DA39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078063A1" w14:textId="77777777" w:rsidTr="00A6020E">
        <w:trPr>
          <w:trHeight w:val="400"/>
          <w:jc w:val="center"/>
        </w:trPr>
        <w:tc>
          <w:tcPr>
            <w:tcW w:w="709" w:type="dxa"/>
            <w:tcBorders>
              <w:left w:val="single" w:sz="4" w:space="0" w:color="000000"/>
              <w:right w:val="single" w:sz="4" w:space="0" w:color="000000"/>
            </w:tcBorders>
          </w:tcPr>
          <w:p w14:paraId="40222A0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2.</w:t>
            </w:r>
          </w:p>
        </w:tc>
        <w:tc>
          <w:tcPr>
            <w:tcW w:w="5518" w:type="dxa"/>
            <w:tcBorders>
              <w:left w:val="single" w:sz="4" w:space="0" w:color="000000"/>
              <w:right w:val="single" w:sz="4" w:space="0" w:color="000000"/>
            </w:tcBorders>
          </w:tcPr>
          <w:p w14:paraId="79B4092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Διαγώνιος</w:t>
            </w:r>
          </w:p>
        </w:tc>
        <w:tc>
          <w:tcPr>
            <w:tcW w:w="1276" w:type="dxa"/>
            <w:tcBorders>
              <w:left w:val="single" w:sz="4" w:space="0" w:color="000000"/>
              <w:right w:val="single" w:sz="4" w:space="0" w:color="000000"/>
            </w:tcBorders>
          </w:tcPr>
          <w:p w14:paraId="0AD0854D"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n-US" w:eastAsia="en-US"/>
              </w:rPr>
            </w:pPr>
            <w:r w:rsidRPr="00326636">
              <w:rPr>
                <w:rFonts w:eastAsia="Calibri"/>
                <w:b/>
                <w:bCs/>
                <w:szCs w:val="22"/>
                <w:lang w:val="en-US" w:eastAsia="en-US"/>
              </w:rPr>
              <w:t>≥ 65”</w:t>
            </w:r>
          </w:p>
        </w:tc>
        <w:tc>
          <w:tcPr>
            <w:tcW w:w="1418" w:type="dxa"/>
            <w:tcBorders>
              <w:left w:val="single" w:sz="4" w:space="0" w:color="000000"/>
              <w:right w:val="single" w:sz="4" w:space="0" w:color="000000"/>
            </w:tcBorders>
            <w:vAlign w:val="center"/>
          </w:tcPr>
          <w:p w14:paraId="7C9683F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551358E"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742375C" w14:textId="77777777" w:rsidTr="00A6020E">
        <w:trPr>
          <w:trHeight w:val="406"/>
          <w:jc w:val="center"/>
        </w:trPr>
        <w:tc>
          <w:tcPr>
            <w:tcW w:w="709" w:type="dxa"/>
            <w:tcBorders>
              <w:left w:val="single" w:sz="4" w:space="0" w:color="000000"/>
              <w:right w:val="single" w:sz="4" w:space="0" w:color="000000"/>
            </w:tcBorders>
          </w:tcPr>
          <w:p w14:paraId="637ABF33"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3.</w:t>
            </w:r>
          </w:p>
        </w:tc>
        <w:tc>
          <w:tcPr>
            <w:tcW w:w="5518" w:type="dxa"/>
            <w:tcBorders>
              <w:left w:val="single" w:sz="4" w:space="0" w:color="000000"/>
              <w:right w:val="single" w:sz="4" w:space="0" w:color="000000"/>
            </w:tcBorders>
          </w:tcPr>
          <w:p w14:paraId="7705EBB4"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Διαπερατότητα</w:t>
            </w:r>
          </w:p>
        </w:tc>
        <w:tc>
          <w:tcPr>
            <w:tcW w:w="1276" w:type="dxa"/>
            <w:tcBorders>
              <w:left w:val="single" w:sz="4" w:space="0" w:color="000000"/>
              <w:right w:val="single" w:sz="4" w:space="0" w:color="000000"/>
            </w:tcBorders>
          </w:tcPr>
          <w:p w14:paraId="393052F9"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 93%</w:t>
            </w:r>
          </w:p>
        </w:tc>
        <w:tc>
          <w:tcPr>
            <w:tcW w:w="1418" w:type="dxa"/>
            <w:tcBorders>
              <w:left w:val="single" w:sz="4" w:space="0" w:color="000000"/>
              <w:right w:val="single" w:sz="4" w:space="0" w:color="000000"/>
            </w:tcBorders>
            <w:vAlign w:val="center"/>
          </w:tcPr>
          <w:p w14:paraId="0DEBFA9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0F94E6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9C33F70" w14:textId="77777777" w:rsidTr="00A6020E">
        <w:trPr>
          <w:trHeight w:val="412"/>
          <w:jc w:val="center"/>
        </w:trPr>
        <w:tc>
          <w:tcPr>
            <w:tcW w:w="709" w:type="dxa"/>
            <w:tcBorders>
              <w:left w:val="single" w:sz="4" w:space="0" w:color="000000"/>
              <w:right w:val="single" w:sz="4" w:space="0" w:color="000000"/>
            </w:tcBorders>
          </w:tcPr>
          <w:p w14:paraId="7252B21D"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4.</w:t>
            </w:r>
          </w:p>
        </w:tc>
        <w:tc>
          <w:tcPr>
            <w:tcW w:w="5518" w:type="dxa"/>
            <w:tcBorders>
              <w:left w:val="single" w:sz="4" w:space="0" w:color="000000"/>
              <w:right w:val="single" w:sz="4" w:space="0" w:color="000000"/>
            </w:tcBorders>
          </w:tcPr>
          <w:p w14:paraId="6987FFBD"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Αφή μηδενικής πίεσης</w:t>
            </w:r>
          </w:p>
        </w:tc>
        <w:tc>
          <w:tcPr>
            <w:tcW w:w="1276" w:type="dxa"/>
            <w:tcBorders>
              <w:left w:val="single" w:sz="4" w:space="0" w:color="000000"/>
              <w:right w:val="single" w:sz="4" w:space="0" w:color="000000"/>
            </w:tcBorders>
          </w:tcPr>
          <w:p w14:paraId="216AE395"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ΝΑΙ</w:t>
            </w:r>
          </w:p>
        </w:tc>
        <w:tc>
          <w:tcPr>
            <w:tcW w:w="1418" w:type="dxa"/>
            <w:tcBorders>
              <w:left w:val="single" w:sz="4" w:space="0" w:color="000000"/>
              <w:right w:val="single" w:sz="4" w:space="0" w:color="000000"/>
            </w:tcBorders>
            <w:vAlign w:val="center"/>
          </w:tcPr>
          <w:p w14:paraId="1CA9908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3019D31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3D84B205" w14:textId="77777777" w:rsidTr="00A6020E">
        <w:trPr>
          <w:trHeight w:val="417"/>
          <w:jc w:val="center"/>
        </w:trPr>
        <w:tc>
          <w:tcPr>
            <w:tcW w:w="709" w:type="dxa"/>
            <w:tcBorders>
              <w:left w:val="single" w:sz="4" w:space="0" w:color="000000"/>
              <w:bottom w:val="single" w:sz="4" w:space="0" w:color="000000"/>
              <w:right w:val="single" w:sz="4" w:space="0" w:color="000000"/>
            </w:tcBorders>
          </w:tcPr>
          <w:p w14:paraId="0265AD18"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5.</w:t>
            </w:r>
          </w:p>
        </w:tc>
        <w:tc>
          <w:tcPr>
            <w:tcW w:w="5518" w:type="dxa"/>
            <w:tcBorders>
              <w:left w:val="single" w:sz="4" w:space="0" w:color="000000"/>
              <w:bottom w:val="single" w:sz="4" w:space="0" w:color="000000"/>
              <w:right w:val="single" w:sz="4" w:space="0" w:color="000000"/>
            </w:tcBorders>
          </w:tcPr>
          <w:p w14:paraId="11AE196F"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color w:val="000000"/>
                <w:szCs w:val="22"/>
                <w:lang w:val="el-GR" w:eastAsia="en-US"/>
              </w:rPr>
            </w:pPr>
            <w:r w:rsidRPr="00326636">
              <w:rPr>
                <w:rFonts w:eastAsia="Calibri"/>
                <w:szCs w:val="22"/>
                <w:lang w:val="el-GR" w:eastAsia="en-US"/>
              </w:rPr>
              <w:t>Ταχύτητα σάρωσης</w:t>
            </w:r>
          </w:p>
        </w:tc>
        <w:tc>
          <w:tcPr>
            <w:tcW w:w="1276" w:type="dxa"/>
            <w:tcBorders>
              <w:left w:val="single" w:sz="4" w:space="0" w:color="000000"/>
              <w:bottom w:val="single" w:sz="4" w:space="0" w:color="000000"/>
              <w:right w:val="single" w:sz="4" w:space="0" w:color="000000"/>
            </w:tcBorders>
          </w:tcPr>
          <w:p w14:paraId="5F127524" w14:textId="77777777" w:rsidR="00326636" w:rsidRPr="00326636" w:rsidRDefault="00326636" w:rsidP="00326636">
            <w:pPr>
              <w:widowControl w:val="0"/>
              <w:suppressAutoHyphens w:val="0"/>
              <w:autoSpaceDE w:val="0"/>
              <w:autoSpaceDN w:val="0"/>
              <w:spacing w:after="0"/>
              <w:ind w:left="17" w:right="2"/>
              <w:jc w:val="left"/>
              <w:rPr>
                <w:rFonts w:eastAsia="Calibri"/>
                <w:b/>
                <w:bCs/>
                <w:color w:val="000000"/>
                <w:szCs w:val="22"/>
                <w:lang w:val="el-GR" w:eastAsia="en-US"/>
              </w:rPr>
            </w:pPr>
            <w:r w:rsidRPr="00326636">
              <w:rPr>
                <w:rFonts w:eastAsia="Calibri"/>
                <w:b/>
                <w:bCs/>
                <w:szCs w:val="22"/>
                <w:lang w:val="el-GR" w:eastAsia="en-US"/>
              </w:rPr>
              <w:t>8ms/frame</w:t>
            </w:r>
          </w:p>
        </w:tc>
        <w:tc>
          <w:tcPr>
            <w:tcW w:w="1418" w:type="dxa"/>
            <w:tcBorders>
              <w:left w:val="single" w:sz="4" w:space="0" w:color="000000"/>
              <w:bottom w:val="single" w:sz="4" w:space="0" w:color="000000"/>
              <w:right w:val="single" w:sz="4" w:space="0" w:color="000000"/>
            </w:tcBorders>
            <w:vAlign w:val="center"/>
          </w:tcPr>
          <w:p w14:paraId="6224D14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97E4E0A"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AFBE02F" w14:textId="77777777" w:rsidTr="00A6020E">
        <w:trPr>
          <w:trHeight w:val="396"/>
          <w:jc w:val="center"/>
        </w:trPr>
        <w:tc>
          <w:tcPr>
            <w:tcW w:w="709" w:type="dxa"/>
            <w:tcBorders>
              <w:left w:val="single" w:sz="4" w:space="0" w:color="000000"/>
              <w:bottom w:val="single" w:sz="4" w:space="0" w:color="000000"/>
              <w:right w:val="single" w:sz="4" w:space="0" w:color="000000"/>
            </w:tcBorders>
          </w:tcPr>
          <w:p w14:paraId="26AE423C"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6.</w:t>
            </w:r>
          </w:p>
        </w:tc>
        <w:tc>
          <w:tcPr>
            <w:tcW w:w="5518" w:type="dxa"/>
            <w:tcBorders>
              <w:left w:val="single" w:sz="4" w:space="0" w:color="000000"/>
              <w:bottom w:val="single" w:sz="4" w:space="0" w:color="000000"/>
              <w:right w:val="single" w:sz="4" w:space="0" w:color="000000"/>
            </w:tcBorders>
          </w:tcPr>
          <w:p w14:paraId="062FB82A"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Απόσταση μετάδοσης</w:t>
            </w:r>
          </w:p>
        </w:tc>
        <w:tc>
          <w:tcPr>
            <w:tcW w:w="1276" w:type="dxa"/>
            <w:tcBorders>
              <w:left w:val="single" w:sz="4" w:space="0" w:color="000000"/>
              <w:bottom w:val="single" w:sz="4" w:space="0" w:color="000000"/>
              <w:right w:val="single" w:sz="4" w:space="0" w:color="000000"/>
            </w:tcBorders>
          </w:tcPr>
          <w:p w14:paraId="6FB8D7DB"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n-US" w:eastAsia="en-US"/>
              </w:rPr>
              <w:t>≥ 40m</w:t>
            </w:r>
          </w:p>
        </w:tc>
        <w:tc>
          <w:tcPr>
            <w:tcW w:w="1418" w:type="dxa"/>
            <w:tcBorders>
              <w:left w:val="single" w:sz="4" w:space="0" w:color="000000"/>
              <w:bottom w:val="single" w:sz="4" w:space="0" w:color="000000"/>
              <w:right w:val="single" w:sz="4" w:space="0" w:color="000000"/>
            </w:tcBorders>
            <w:vAlign w:val="center"/>
          </w:tcPr>
          <w:p w14:paraId="213DDA08"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5CE226EB"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661121AD" w14:textId="77777777" w:rsidTr="00A6020E">
        <w:trPr>
          <w:trHeight w:val="699"/>
          <w:jc w:val="center"/>
        </w:trPr>
        <w:tc>
          <w:tcPr>
            <w:tcW w:w="709" w:type="dxa"/>
            <w:tcBorders>
              <w:left w:val="single" w:sz="4" w:space="0" w:color="000000"/>
              <w:bottom w:val="single" w:sz="4" w:space="0" w:color="000000"/>
              <w:right w:val="single" w:sz="4" w:space="0" w:color="000000"/>
            </w:tcBorders>
          </w:tcPr>
          <w:p w14:paraId="5BD44A9B"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7.</w:t>
            </w:r>
          </w:p>
        </w:tc>
        <w:tc>
          <w:tcPr>
            <w:tcW w:w="5518" w:type="dxa"/>
            <w:tcBorders>
              <w:left w:val="single" w:sz="4" w:space="0" w:color="000000"/>
              <w:bottom w:val="single" w:sz="4" w:space="0" w:color="000000"/>
              <w:right w:val="single" w:sz="4" w:space="0" w:color="000000"/>
            </w:tcBorders>
          </w:tcPr>
          <w:p w14:paraId="7A3F0CEC"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Λειτουργικά συστήματα</w:t>
            </w:r>
          </w:p>
        </w:tc>
        <w:tc>
          <w:tcPr>
            <w:tcW w:w="1276" w:type="dxa"/>
            <w:tcBorders>
              <w:left w:val="single" w:sz="4" w:space="0" w:color="000000"/>
              <w:bottom w:val="single" w:sz="4" w:space="0" w:color="000000"/>
              <w:right w:val="single" w:sz="4" w:space="0" w:color="000000"/>
            </w:tcBorders>
          </w:tcPr>
          <w:p w14:paraId="5FDFBA29"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n-US" w:eastAsia="en-US"/>
              </w:rPr>
            </w:pPr>
            <w:r w:rsidRPr="00326636">
              <w:rPr>
                <w:rFonts w:eastAsia="Calibri"/>
                <w:b/>
                <w:bCs/>
                <w:szCs w:val="22"/>
                <w:lang w:val="en-US" w:eastAsia="en-US"/>
              </w:rPr>
              <w:t>Windows, Linux, Android</w:t>
            </w:r>
          </w:p>
        </w:tc>
        <w:tc>
          <w:tcPr>
            <w:tcW w:w="1418" w:type="dxa"/>
            <w:tcBorders>
              <w:left w:val="single" w:sz="4" w:space="0" w:color="000000"/>
              <w:bottom w:val="single" w:sz="4" w:space="0" w:color="000000"/>
              <w:right w:val="single" w:sz="4" w:space="0" w:color="000000"/>
            </w:tcBorders>
            <w:vAlign w:val="center"/>
          </w:tcPr>
          <w:p w14:paraId="24F59DA0"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7DACB7B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1AC612CB" w14:textId="77777777" w:rsidTr="00A6020E">
        <w:trPr>
          <w:trHeight w:val="449"/>
          <w:jc w:val="center"/>
        </w:trPr>
        <w:tc>
          <w:tcPr>
            <w:tcW w:w="709" w:type="dxa"/>
            <w:tcBorders>
              <w:left w:val="single" w:sz="4" w:space="0" w:color="000000"/>
              <w:bottom w:val="single" w:sz="4" w:space="0" w:color="000000"/>
              <w:right w:val="single" w:sz="4" w:space="0" w:color="000000"/>
            </w:tcBorders>
          </w:tcPr>
          <w:p w14:paraId="3A45D239"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8.</w:t>
            </w:r>
          </w:p>
        </w:tc>
        <w:tc>
          <w:tcPr>
            <w:tcW w:w="5518" w:type="dxa"/>
            <w:tcBorders>
              <w:left w:val="single" w:sz="4" w:space="0" w:color="000000"/>
              <w:bottom w:val="single" w:sz="4" w:space="0" w:color="000000"/>
              <w:right w:val="single" w:sz="4" w:space="0" w:color="000000"/>
            </w:tcBorders>
          </w:tcPr>
          <w:p w14:paraId="239EAF86"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Ελάχιστη διάρκεια της γενικής εγγύησης που προσφέρει ο κατασκευαστής</w:t>
            </w:r>
          </w:p>
        </w:tc>
        <w:tc>
          <w:tcPr>
            <w:tcW w:w="1276" w:type="dxa"/>
            <w:tcBorders>
              <w:left w:val="single" w:sz="4" w:space="0" w:color="000000"/>
              <w:bottom w:val="single" w:sz="4" w:space="0" w:color="000000"/>
              <w:right w:val="single" w:sz="4" w:space="0" w:color="000000"/>
            </w:tcBorders>
          </w:tcPr>
          <w:p w14:paraId="19C060DA"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n-US" w:eastAsia="en-US"/>
              </w:rPr>
            </w:pPr>
            <w:r w:rsidRPr="00326636">
              <w:rPr>
                <w:rFonts w:eastAsia="Calibri"/>
                <w:b/>
                <w:bCs/>
                <w:szCs w:val="22"/>
                <w:lang w:val="el-GR" w:eastAsia="en-US"/>
              </w:rPr>
              <w:t>&gt;= 2 χρόνια</w:t>
            </w:r>
          </w:p>
        </w:tc>
        <w:tc>
          <w:tcPr>
            <w:tcW w:w="1418" w:type="dxa"/>
            <w:tcBorders>
              <w:left w:val="single" w:sz="4" w:space="0" w:color="000000"/>
              <w:bottom w:val="single" w:sz="4" w:space="0" w:color="000000"/>
              <w:right w:val="single" w:sz="4" w:space="0" w:color="000000"/>
            </w:tcBorders>
            <w:vAlign w:val="center"/>
          </w:tcPr>
          <w:p w14:paraId="0450556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18E816F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D234B56" w14:textId="77777777" w:rsidTr="00A6020E">
        <w:trPr>
          <w:trHeight w:val="320"/>
          <w:jc w:val="center"/>
        </w:trPr>
        <w:tc>
          <w:tcPr>
            <w:tcW w:w="709" w:type="dxa"/>
            <w:tcBorders>
              <w:left w:val="single" w:sz="4" w:space="0" w:color="000000"/>
              <w:bottom w:val="single" w:sz="4" w:space="0" w:color="000000"/>
              <w:right w:val="single" w:sz="4" w:space="0" w:color="000000"/>
            </w:tcBorders>
          </w:tcPr>
          <w:p w14:paraId="3BCBC26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9</w:t>
            </w:r>
            <w:r w:rsidRPr="00326636">
              <w:rPr>
                <w:rFonts w:eastAsia="Calibri"/>
                <w:szCs w:val="22"/>
                <w:lang w:val="el-GR" w:eastAsia="en-US"/>
              </w:rPr>
              <w:t>9.</w:t>
            </w:r>
          </w:p>
        </w:tc>
        <w:tc>
          <w:tcPr>
            <w:tcW w:w="5518" w:type="dxa"/>
            <w:tcBorders>
              <w:left w:val="single" w:sz="4" w:space="0" w:color="000000"/>
              <w:bottom w:val="single" w:sz="4" w:space="0" w:color="000000"/>
              <w:right w:val="single" w:sz="4" w:space="0" w:color="000000"/>
            </w:tcBorders>
          </w:tcPr>
          <w:p w14:paraId="12ED95E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Ο εξοπλισμός να είναι καινούργιος και αμεταχείριστος</w:t>
            </w:r>
          </w:p>
        </w:tc>
        <w:tc>
          <w:tcPr>
            <w:tcW w:w="1276" w:type="dxa"/>
            <w:tcBorders>
              <w:left w:val="single" w:sz="4" w:space="0" w:color="000000"/>
              <w:bottom w:val="single" w:sz="4" w:space="0" w:color="000000"/>
              <w:right w:val="single" w:sz="4" w:space="0" w:color="000000"/>
            </w:tcBorders>
          </w:tcPr>
          <w:p w14:paraId="3F9D7AE4"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w:t>
            </w:r>
          </w:p>
        </w:tc>
        <w:tc>
          <w:tcPr>
            <w:tcW w:w="1418" w:type="dxa"/>
            <w:tcBorders>
              <w:left w:val="single" w:sz="4" w:space="0" w:color="000000"/>
              <w:bottom w:val="single" w:sz="4" w:space="0" w:color="000000"/>
              <w:right w:val="single" w:sz="4" w:space="0" w:color="000000"/>
            </w:tcBorders>
            <w:vAlign w:val="center"/>
          </w:tcPr>
          <w:p w14:paraId="178055D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bottom w:val="single" w:sz="4" w:space="0" w:color="000000"/>
              <w:right w:val="single" w:sz="4" w:space="0" w:color="000000"/>
            </w:tcBorders>
            <w:vAlign w:val="center"/>
          </w:tcPr>
          <w:p w14:paraId="316A113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956AE31" w14:textId="77777777" w:rsidTr="00A6020E">
        <w:trPr>
          <w:trHeight w:val="411"/>
          <w:jc w:val="center"/>
        </w:trPr>
        <w:tc>
          <w:tcPr>
            <w:tcW w:w="709" w:type="dxa"/>
            <w:tcBorders>
              <w:left w:val="single" w:sz="4" w:space="0" w:color="000000"/>
              <w:right w:val="single" w:sz="4" w:space="0" w:color="000000"/>
            </w:tcBorders>
          </w:tcPr>
          <w:p w14:paraId="5E0E12B5"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Calibri"/>
                <w:szCs w:val="22"/>
                <w:lang w:val="el-GR" w:eastAsia="en-US"/>
              </w:rPr>
              <w:t>Γ.</w:t>
            </w:r>
            <w:r w:rsidRPr="00326636">
              <w:rPr>
                <w:rFonts w:eastAsia="Calibri"/>
                <w:szCs w:val="22"/>
                <w:lang w:val="en-US" w:eastAsia="en-US"/>
              </w:rPr>
              <w:t>10</w:t>
            </w:r>
            <w:r w:rsidRPr="00326636">
              <w:rPr>
                <w:rFonts w:eastAsia="Calibri"/>
                <w:szCs w:val="22"/>
                <w:lang w:val="el-GR" w:eastAsia="en-US"/>
              </w:rPr>
              <w:t>0.</w:t>
            </w:r>
          </w:p>
        </w:tc>
        <w:tc>
          <w:tcPr>
            <w:tcW w:w="5518" w:type="dxa"/>
            <w:tcBorders>
              <w:left w:val="single" w:sz="4" w:space="0" w:color="000000"/>
              <w:right w:val="single" w:sz="4" w:space="0" w:color="000000"/>
            </w:tcBorders>
          </w:tcPr>
          <w:p w14:paraId="5CF09C3E"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Να προσκομισθούν τεχνικά φυλλάδια του κατασκευαστή και οδηγίες χρήσης</w:t>
            </w:r>
          </w:p>
        </w:tc>
        <w:tc>
          <w:tcPr>
            <w:tcW w:w="1276" w:type="dxa"/>
            <w:tcBorders>
              <w:left w:val="single" w:sz="4" w:space="0" w:color="000000"/>
              <w:right w:val="single" w:sz="4" w:space="0" w:color="000000"/>
            </w:tcBorders>
          </w:tcPr>
          <w:p w14:paraId="15A6E558"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b/>
                <w:bCs/>
                <w:szCs w:val="22"/>
                <w:lang w:val="el-GR" w:eastAsia="en-US"/>
              </w:rPr>
              <w:t>ΝΑΙ</w:t>
            </w:r>
          </w:p>
        </w:tc>
        <w:tc>
          <w:tcPr>
            <w:tcW w:w="1418" w:type="dxa"/>
            <w:tcBorders>
              <w:left w:val="single" w:sz="4" w:space="0" w:color="000000"/>
              <w:right w:val="single" w:sz="4" w:space="0" w:color="000000"/>
            </w:tcBorders>
            <w:vAlign w:val="center"/>
          </w:tcPr>
          <w:p w14:paraId="3EB92D3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center"/>
          </w:tcPr>
          <w:p w14:paraId="6109A047"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F975B6" w:rsidRPr="00E171DB" w14:paraId="55DE54E8" w14:textId="77777777" w:rsidTr="00A6020E">
        <w:trPr>
          <w:gridAfter w:val="1"/>
          <w:wAfter w:w="10" w:type="dxa"/>
          <w:trHeight w:val="189"/>
          <w:jc w:val="center"/>
        </w:trPr>
        <w:tc>
          <w:tcPr>
            <w:tcW w:w="10622" w:type="dxa"/>
            <w:gridSpan w:val="5"/>
            <w:tcBorders>
              <w:top w:val="single" w:sz="4" w:space="0" w:color="000000"/>
              <w:left w:val="single" w:sz="4" w:space="0" w:color="000000"/>
              <w:bottom w:val="single" w:sz="4" w:space="0" w:color="000000"/>
              <w:right w:val="single" w:sz="4" w:space="0" w:color="000000"/>
            </w:tcBorders>
            <w:shd w:val="clear" w:color="auto" w:fill="E5DFEC"/>
          </w:tcPr>
          <w:p w14:paraId="1D6564F2" w14:textId="166E2544" w:rsidR="00F975B6" w:rsidRPr="00326636" w:rsidRDefault="00F975B6" w:rsidP="00F975B6">
            <w:pPr>
              <w:widowControl w:val="0"/>
              <w:suppressAutoHyphens w:val="0"/>
              <w:autoSpaceDE w:val="0"/>
              <w:autoSpaceDN w:val="0"/>
              <w:spacing w:after="0"/>
              <w:jc w:val="left"/>
              <w:rPr>
                <w:rFonts w:eastAsia="Calibri"/>
                <w:szCs w:val="22"/>
                <w:lang w:val="el-GR" w:eastAsia="en-US"/>
              </w:rPr>
            </w:pPr>
            <w:r w:rsidRPr="00F975B6">
              <w:rPr>
                <w:rFonts w:eastAsia="Calibri"/>
                <w:b/>
                <w:bCs/>
                <w:color w:val="000000"/>
                <w:sz w:val="32"/>
                <w:szCs w:val="32"/>
                <w:lang w:val="el-GR" w:eastAsia="el-GR"/>
              </w:rPr>
              <w:t>ΕΓΚΑΤΑΣΤΑΣΗ ΔΙΑΔΡΑΣΤΙΚΩΝ ΣΥΣΤΗΜΑΤΩΝ  Π Ε 1.6</w:t>
            </w:r>
          </w:p>
        </w:tc>
      </w:tr>
      <w:tr w:rsidR="00326636" w:rsidRPr="00326636" w14:paraId="1608F8B4" w14:textId="77777777" w:rsidTr="00A6020E">
        <w:trPr>
          <w:trHeight w:val="963"/>
          <w:jc w:val="center"/>
        </w:trPr>
        <w:tc>
          <w:tcPr>
            <w:tcW w:w="709" w:type="dxa"/>
            <w:tcBorders>
              <w:left w:val="single" w:sz="4" w:space="0" w:color="000000"/>
              <w:right w:val="single" w:sz="4" w:space="0" w:color="000000"/>
            </w:tcBorders>
          </w:tcPr>
          <w:p w14:paraId="4D6C1C93"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Arial"/>
                <w:szCs w:val="22"/>
                <w:lang w:val="el-GR" w:eastAsia="en-US"/>
              </w:rPr>
              <w:lastRenderedPageBreak/>
              <w:t>Γ.</w:t>
            </w:r>
            <w:r w:rsidRPr="00326636">
              <w:rPr>
                <w:rFonts w:eastAsia="Arial"/>
                <w:szCs w:val="22"/>
                <w:lang w:val="en-US" w:eastAsia="en-US"/>
              </w:rPr>
              <w:t>101</w:t>
            </w:r>
          </w:p>
        </w:tc>
        <w:tc>
          <w:tcPr>
            <w:tcW w:w="5518" w:type="dxa"/>
            <w:tcBorders>
              <w:left w:val="single" w:sz="4" w:space="0" w:color="000000"/>
              <w:right w:val="single" w:sz="4" w:space="0" w:color="000000"/>
            </w:tcBorders>
          </w:tcPr>
          <w:p w14:paraId="47911A81"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Τα </w:t>
            </w:r>
            <w:proofErr w:type="spellStart"/>
            <w:r w:rsidRPr="00326636">
              <w:rPr>
                <w:rFonts w:eastAsia="Calibri"/>
                <w:szCs w:val="22"/>
                <w:lang w:val="el-GR" w:eastAsia="en-US"/>
              </w:rPr>
              <w:t>διαδραστικά</w:t>
            </w:r>
            <w:proofErr w:type="spellEnd"/>
            <w:r w:rsidRPr="00326636">
              <w:rPr>
                <w:rFonts w:eastAsia="Calibri"/>
                <w:szCs w:val="22"/>
                <w:lang w:val="el-GR" w:eastAsia="en-US"/>
              </w:rPr>
              <w:t xml:space="preserve"> συστήματα  θα πρέπει να ενσωματωθούν  στους προβλεπόμενους χώρους με  τρόπο καλαίσθητο και σύμφωνα με τις υποδείξεις της Αναθέτουσας Αρχής.</w:t>
            </w:r>
          </w:p>
        </w:tc>
        <w:tc>
          <w:tcPr>
            <w:tcW w:w="1276" w:type="dxa"/>
            <w:tcBorders>
              <w:left w:val="single" w:sz="4" w:space="0" w:color="000000"/>
              <w:right w:val="single" w:sz="4" w:space="0" w:color="000000"/>
            </w:tcBorders>
          </w:tcPr>
          <w:p w14:paraId="24B29E4E"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color w:val="000000"/>
                <w:szCs w:val="22"/>
                <w:lang w:val="el-GR" w:eastAsia="el-GR"/>
              </w:rPr>
              <w:t>NAI</w:t>
            </w:r>
          </w:p>
        </w:tc>
        <w:tc>
          <w:tcPr>
            <w:tcW w:w="1418" w:type="dxa"/>
            <w:tcBorders>
              <w:left w:val="single" w:sz="4" w:space="0" w:color="000000"/>
              <w:right w:val="single" w:sz="4" w:space="0" w:color="000000"/>
            </w:tcBorders>
            <w:vAlign w:val="bottom"/>
          </w:tcPr>
          <w:p w14:paraId="736FEF33"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color w:val="000000"/>
                <w:szCs w:val="22"/>
                <w:lang w:val="el-GR" w:eastAsia="el-GR"/>
              </w:rPr>
              <w:t> </w:t>
            </w:r>
          </w:p>
        </w:tc>
        <w:tc>
          <w:tcPr>
            <w:tcW w:w="1711" w:type="dxa"/>
            <w:gridSpan w:val="2"/>
            <w:tcBorders>
              <w:left w:val="single" w:sz="4" w:space="0" w:color="000000"/>
              <w:right w:val="single" w:sz="4" w:space="0" w:color="000000"/>
            </w:tcBorders>
            <w:vAlign w:val="bottom"/>
          </w:tcPr>
          <w:p w14:paraId="283861B4"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color w:val="000000"/>
                <w:szCs w:val="22"/>
                <w:lang w:val="el-GR" w:eastAsia="el-GR"/>
              </w:rPr>
              <w:t> </w:t>
            </w:r>
          </w:p>
        </w:tc>
      </w:tr>
      <w:tr w:rsidR="00326636" w:rsidRPr="00326636" w14:paraId="2E6AED74" w14:textId="77777777" w:rsidTr="00A6020E">
        <w:trPr>
          <w:trHeight w:val="826"/>
          <w:jc w:val="center"/>
        </w:trPr>
        <w:tc>
          <w:tcPr>
            <w:tcW w:w="709" w:type="dxa"/>
            <w:tcBorders>
              <w:left w:val="single" w:sz="4" w:space="0" w:color="000000"/>
              <w:right w:val="single" w:sz="4" w:space="0" w:color="000000"/>
            </w:tcBorders>
          </w:tcPr>
          <w:p w14:paraId="7139E1B6"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Arial"/>
                <w:szCs w:val="22"/>
                <w:lang w:val="el-GR" w:eastAsia="en-US"/>
              </w:rPr>
              <w:t>Γ.</w:t>
            </w:r>
            <w:r w:rsidRPr="00326636">
              <w:rPr>
                <w:rFonts w:eastAsia="Arial"/>
                <w:szCs w:val="22"/>
                <w:lang w:val="en-US" w:eastAsia="en-US"/>
              </w:rPr>
              <w:t>102</w:t>
            </w:r>
          </w:p>
        </w:tc>
        <w:tc>
          <w:tcPr>
            <w:tcW w:w="5518" w:type="dxa"/>
            <w:tcBorders>
              <w:left w:val="single" w:sz="4" w:space="0" w:color="000000"/>
              <w:right w:val="single" w:sz="4" w:space="0" w:color="000000"/>
            </w:tcBorders>
          </w:tcPr>
          <w:p w14:paraId="5494F887"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Arial"/>
                <w:szCs w:val="22"/>
                <w:lang w:val="en-US" w:eastAsia="en-US"/>
              </w:rPr>
              <w:t>H</w:t>
            </w:r>
            <w:r w:rsidRPr="00326636">
              <w:rPr>
                <w:rFonts w:eastAsia="Arial"/>
                <w:szCs w:val="22"/>
                <w:lang w:val="el-GR" w:eastAsia="en-US"/>
              </w:rPr>
              <w:t xml:space="preserve"> Κατασκευή θα πρέπει να ενσωματώνει αρμονικά τις οθόνες, τον υπολογιστή, την καλωδίωση και άλλα περιφερειακά.</w:t>
            </w:r>
          </w:p>
        </w:tc>
        <w:tc>
          <w:tcPr>
            <w:tcW w:w="1276" w:type="dxa"/>
            <w:tcBorders>
              <w:left w:val="single" w:sz="4" w:space="0" w:color="000000"/>
              <w:right w:val="single" w:sz="4" w:space="0" w:color="000000"/>
            </w:tcBorders>
          </w:tcPr>
          <w:p w14:paraId="720F4528"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Arial"/>
                <w:szCs w:val="22"/>
                <w:lang w:val="el" w:eastAsia="en-US"/>
              </w:rPr>
              <w:t>ΝΑΙ</w:t>
            </w:r>
          </w:p>
        </w:tc>
        <w:tc>
          <w:tcPr>
            <w:tcW w:w="1418" w:type="dxa"/>
            <w:tcBorders>
              <w:left w:val="single" w:sz="4" w:space="0" w:color="000000"/>
              <w:right w:val="single" w:sz="4" w:space="0" w:color="000000"/>
            </w:tcBorders>
            <w:vAlign w:val="bottom"/>
          </w:tcPr>
          <w:p w14:paraId="4EDD01DF"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bottom"/>
          </w:tcPr>
          <w:p w14:paraId="0F9DA90C"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r w:rsidR="00326636" w:rsidRPr="00326636" w14:paraId="43B192E8" w14:textId="77777777" w:rsidTr="00A6020E">
        <w:trPr>
          <w:trHeight w:val="1124"/>
          <w:jc w:val="center"/>
        </w:trPr>
        <w:tc>
          <w:tcPr>
            <w:tcW w:w="709" w:type="dxa"/>
            <w:tcBorders>
              <w:left w:val="single" w:sz="4" w:space="0" w:color="000000"/>
              <w:right w:val="single" w:sz="4" w:space="0" w:color="000000"/>
            </w:tcBorders>
          </w:tcPr>
          <w:p w14:paraId="5724488A"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Arial"/>
                <w:szCs w:val="22"/>
                <w:lang w:val="el-GR" w:eastAsia="en-US"/>
              </w:rPr>
              <w:t>Γ.</w:t>
            </w:r>
            <w:r w:rsidRPr="00326636">
              <w:rPr>
                <w:rFonts w:eastAsia="Arial"/>
                <w:szCs w:val="22"/>
                <w:lang w:val="en-US" w:eastAsia="en-US"/>
              </w:rPr>
              <w:t>103</w:t>
            </w:r>
          </w:p>
        </w:tc>
        <w:tc>
          <w:tcPr>
            <w:tcW w:w="5518" w:type="dxa"/>
            <w:tcBorders>
              <w:left w:val="single" w:sz="4" w:space="0" w:color="000000"/>
              <w:right w:val="single" w:sz="4" w:space="0" w:color="000000"/>
            </w:tcBorders>
          </w:tcPr>
          <w:p w14:paraId="25FFC85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Όπου απαιτείται, θα υλοποιηθούν επιπλέον κατάλληλες κατασκευές, καθώς ο τεχνολογικός εξοπλισμός (υπολογιστές, καλώδια, UPS, κ.λπ.) θα πρέπει να μην είναι ορατός και </w:t>
            </w:r>
            <w:proofErr w:type="spellStart"/>
            <w:r w:rsidRPr="00326636">
              <w:rPr>
                <w:rFonts w:eastAsia="Calibri"/>
                <w:szCs w:val="22"/>
                <w:lang w:val="el-GR" w:eastAsia="en-US"/>
              </w:rPr>
              <w:t>προσβάσιμος</w:t>
            </w:r>
            <w:proofErr w:type="spellEnd"/>
            <w:r w:rsidRPr="00326636">
              <w:rPr>
                <w:rFonts w:eastAsia="Calibri"/>
                <w:szCs w:val="22"/>
                <w:lang w:val="el-GR" w:eastAsia="en-US"/>
              </w:rPr>
              <w:t xml:space="preserve"> στους επισκέπτες του χώρου. </w:t>
            </w:r>
          </w:p>
        </w:tc>
        <w:tc>
          <w:tcPr>
            <w:tcW w:w="1276" w:type="dxa"/>
            <w:tcBorders>
              <w:left w:val="single" w:sz="4" w:space="0" w:color="000000"/>
              <w:right w:val="single" w:sz="4" w:space="0" w:color="000000"/>
            </w:tcBorders>
          </w:tcPr>
          <w:p w14:paraId="60B4EB19"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color w:val="000000"/>
                <w:szCs w:val="22"/>
                <w:lang w:val="el-GR" w:eastAsia="el-GR"/>
              </w:rPr>
              <w:t>ΝΑΙ</w:t>
            </w:r>
          </w:p>
        </w:tc>
        <w:tc>
          <w:tcPr>
            <w:tcW w:w="1418" w:type="dxa"/>
            <w:tcBorders>
              <w:left w:val="single" w:sz="4" w:space="0" w:color="000000"/>
              <w:right w:val="single" w:sz="4" w:space="0" w:color="000000"/>
            </w:tcBorders>
            <w:vAlign w:val="bottom"/>
          </w:tcPr>
          <w:p w14:paraId="17ABFAD9"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color w:val="000000"/>
                <w:szCs w:val="22"/>
                <w:lang w:val="el-GR" w:eastAsia="el-GR"/>
              </w:rPr>
              <w:t> </w:t>
            </w:r>
          </w:p>
        </w:tc>
        <w:tc>
          <w:tcPr>
            <w:tcW w:w="1711" w:type="dxa"/>
            <w:gridSpan w:val="2"/>
            <w:tcBorders>
              <w:left w:val="single" w:sz="4" w:space="0" w:color="000000"/>
              <w:right w:val="single" w:sz="4" w:space="0" w:color="000000"/>
            </w:tcBorders>
            <w:vAlign w:val="bottom"/>
          </w:tcPr>
          <w:p w14:paraId="3BC3055D"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r w:rsidRPr="00326636">
              <w:rPr>
                <w:rFonts w:eastAsia="Calibri"/>
                <w:color w:val="000000"/>
                <w:szCs w:val="22"/>
                <w:lang w:val="el-GR" w:eastAsia="el-GR"/>
              </w:rPr>
              <w:t> </w:t>
            </w:r>
          </w:p>
        </w:tc>
      </w:tr>
      <w:tr w:rsidR="00326636" w:rsidRPr="00326636" w14:paraId="6593D1F6" w14:textId="77777777" w:rsidTr="00A6020E">
        <w:trPr>
          <w:trHeight w:val="691"/>
          <w:jc w:val="center"/>
        </w:trPr>
        <w:tc>
          <w:tcPr>
            <w:tcW w:w="709" w:type="dxa"/>
            <w:tcBorders>
              <w:left w:val="single" w:sz="4" w:space="0" w:color="000000"/>
              <w:right w:val="single" w:sz="4" w:space="0" w:color="000000"/>
            </w:tcBorders>
          </w:tcPr>
          <w:p w14:paraId="0E5DAB1F" w14:textId="77777777" w:rsidR="00326636" w:rsidRPr="00326636" w:rsidRDefault="00326636" w:rsidP="00326636">
            <w:pPr>
              <w:widowControl w:val="0"/>
              <w:suppressAutoHyphens w:val="0"/>
              <w:autoSpaceDE w:val="0"/>
              <w:autoSpaceDN w:val="0"/>
              <w:spacing w:after="0" w:line="267" w:lineRule="exact"/>
              <w:ind w:left="112"/>
              <w:jc w:val="left"/>
              <w:rPr>
                <w:rFonts w:eastAsia="Calibri"/>
                <w:szCs w:val="22"/>
                <w:lang w:val="el-GR" w:eastAsia="en-US"/>
              </w:rPr>
            </w:pPr>
            <w:r w:rsidRPr="00326636">
              <w:rPr>
                <w:rFonts w:eastAsia="Arial"/>
                <w:szCs w:val="22"/>
                <w:lang w:val="el-GR" w:eastAsia="en-US"/>
              </w:rPr>
              <w:t>Γ.</w:t>
            </w:r>
            <w:r w:rsidRPr="00326636">
              <w:rPr>
                <w:rFonts w:eastAsia="Arial"/>
                <w:szCs w:val="22"/>
                <w:lang w:val="en-US" w:eastAsia="en-US"/>
              </w:rPr>
              <w:t>104</w:t>
            </w:r>
          </w:p>
        </w:tc>
        <w:tc>
          <w:tcPr>
            <w:tcW w:w="5518" w:type="dxa"/>
            <w:tcBorders>
              <w:left w:val="single" w:sz="4" w:space="0" w:color="000000"/>
              <w:right w:val="single" w:sz="4" w:space="0" w:color="000000"/>
            </w:tcBorders>
          </w:tcPr>
          <w:p w14:paraId="3A7A79C3" w14:textId="77777777" w:rsidR="00326636" w:rsidRPr="00326636" w:rsidRDefault="00326636" w:rsidP="00326636">
            <w:pPr>
              <w:widowControl w:val="0"/>
              <w:tabs>
                <w:tab w:val="left" w:pos="2131"/>
              </w:tabs>
              <w:suppressAutoHyphens w:val="0"/>
              <w:autoSpaceDE w:val="0"/>
              <w:autoSpaceDN w:val="0"/>
              <w:spacing w:after="0"/>
              <w:ind w:left="112" w:right="94"/>
              <w:rPr>
                <w:rFonts w:eastAsia="Calibri"/>
                <w:szCs w:val="22"/>
                <w:lang w:val="el-GR" w:eastAsia="en-US"/>
              </w:rPr>
            </w:pPr>
            <w:r w:rsidRPr="00326636">
              <w:rPr>
                <w:rFonts w:eastAsia="Calibri"/>
                <w:szCs w:val="22"/>
                <w:lang w:val="el-GR" w:eastAsia="en-US"/>
              </w:rPr>
              <w:t xml:space="preserve">Κατά τη διάρκεια εργασιών για την ολοκλήρωση των </w:t>
            </w:r>
            <w:proofErr w:type="spellStart"/>
            <w:r w:rsidRPr="00326636">
              <w:rPr>
                <w:rFonts w:eastAsia="Calibri"/>
                <w:szCs w:val="22"/>
                <w:lang w:val="el-GR" w:eastAsia="en-US"/>
              </w:rPr>
              <w:t>διαδραστικών</w:t>
            </w:r>
            <w:proofErr w:type="spellEnd"/>
            <w:r w:rsidRPr="00326636">
              <w:rPr>
                <w:rFonts w:eastAsia="Calibri"/>
                <w:szCs w:val="22"/>
                <w:lang w:val="el-GR" w:eastAsia="en-US"/>
              </w:rPr>
              <w:t xml:space="preserve"> συστημάτων θα ακολουθηθούν κατ’ ελάχιστο οι ανωτέρω τεχνικές </w:t>
            </w:r>
            <w:r w:rsidRPr="00FB32D2">
              <w:rPr>
                <w:rFonts w:eastAsia="Calibri"/>
                <w:szCs w:val="22"/>
                <w:lang w:val="el-GR" w:eastAsia="en-US"/>
              </w:rPr>
              <w:t>προδιαγραφές Γ1 – Γ100.</w:t>
            </w:r>
          </w:p>
        </w:tc>
        <w:tc>
          <w:tcPr>
            <w:tcW w:w="1276" w:type="dxa"/>
            <w:tcBorders>
              <w:left w:val="single" w:sz="4" w:space="0" w:color="000000"/>
              <w:right w:val="single" w:sz="4" w:space="0" w:color="000000"/>
            </w:tcBorders>
          </w:tcPr>
          <w:p w14:paraId="079DFBD8" w14:textId="77777777" w:rsidR="00326636" w:rsidRPr="00326636" w:rsidRDefault="00326636" w:rsidP="00326636">
            <w:pPr>
              <w:widowControl w:val="0"/>
              <w:suppressAutoHyphens w:val="0"/>
              <w:autoSpaceDE w:val="0"/>
              <w:autoSpaceDN w:val="0"/>
              <w:spacing w:after="0"/>
              <w:ind w:left="17" w:right="2"/>
              <w:jc w:val="left"/>
              <w:rPr>
                <w:rFonts w:eastAsia="Calibri"/>
                <w:b/>
                <w:bCs/>
                <w:szCs w:val="22"/>
                <w:lang w:val="el-GR" w:eastAsia="en-US"/>
              </w:rPr>
            </w:pPr>
            <w:r w:rsidRPr="00326636">
              <w:rPr>
                <w:rFonts w:eastAsia="Calibri"/>
                <w:color w:val="000000"/>
                <w:szCs w:val="22"/>
                <w:lang w:val="el-GR" w:eastAsia="el-GR"/>
              </w:rPr>
              <w:t>ΝΑΙ</w:t>
            </w:r>
          </w:p>
        </w:tc>
        <w:tc>
          <w:tcPr>
            <w:tcW w:w="1418" w:type="dxa"/>
            <w:tcBorders>
              <w:left w:val="single" w:sz="4" w:space="0" w:color="000000"/>
              <w:right w:val="single" w:sz="4" w:space="0" w:color="000000"/>
            </w:tcBorders>
            <w:vAlign w:val="bottom"/>
          </w:tcPr>
          <w:p w14:paraId="52D34451"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c>
          <w:tcPr>
            <w:tcW w:w="1711" w:type="dxa"/>
            <w:gridSpan w:val="2"/>
            <w:tcBorders>
              <w:left w:val="single" w:sz="4" w:space="0" w:color="000000"/>
              <w:right w:val="single" w:sz="4" w:space="0" w:color="000000"/>
            </w:tcBorders>
            <w:vAlign w:val="bottom"/>
          </w:tcPr>
          <w:p w14:paraId="0DF0AFC5" w14:textId="77777777" w:rsidR="00326636" w:rsidRPr="00326636" w:rsidRDefault="00326636" w:rsidP="00326636">
            <w:pPr>
              <w:widowControl w:val="0"/>
              <w:suppressAutoHyphens w:val="0"/>
              <w:autoSpaceDE w:val="0"/>
              <w:autoSpaceDN w:val="0"/>
              <w:spacing w:after="0"/>
              <w:jc w:val="left"/>
              <w:rPr>
                <w:rFonts w:ascii="Times New Roman" w:eastAsia="Calibri"/>
                <w:szCs w:val="22"/>
                <w:lang w:val="el-GR" w:eastAsia="en-US"/>
              </w:rPr>
            </w:pPr>
          </w:p>
        </w:tc>
      </w:tr>
    </w:tbl>
    <w:p w14:paraId="72EAA973"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2F738DE0" w14:textId="77777777" w:rsidR="00326636" w:rsidRPr="00326636" w:rsidRDefault="00326636" w:rsidP="00326636">
      <w:pPr>
        <w:widowControl w:val="0"/>
        <w:suppressAutoHyphens w:val="0"/>
        <w:autoSpaceDE w:val="0"/>
        <w:autoSpaceDN w:val="0"/>
        <w:spacing w:after="0"/>
        <w:ind w:right="1349"/>
        <w:jc w:val="center"/>
        <w:rPr>
          <w:rFonts w:eastAsia="Calibri"/>
          <w:szCs w:val="22"/>
          <w:lang w:val="el-GR" w:eastAsia="en-US"/>
        </w:rPr>
      </w:pPr>
      <w:r w:rsidRPr="00326636">
        <w:rPr>
          <w:rFonts w:eastAsia="Calibri"/>
          <w:szCs w:val="22"/>
          <w:lang w:val="el-GR" w:eastAsia="en-US"/>
        </w:rPr>
        <w:t>Σφραγίδα</w:t>
      </w:r>
      <w:r w:rsidRPr="00326636">
        <w:rPr>
          <w:rFonts w:eastAsia="Calibri"/>
          <w:spacing w:val="-5"/>
          <w:szCs w:val="22"/>
          <w:lang w:val="el-GR" w:eastAsia="en-US"/>
        </w:rPr>
        <w:t xml:space="preserve"> </w:t>
      </w:r>
      <w:r w:rsidRPr="00326636">
        <w:rPr>
          <w:rFonts w:eastAsia="Calibri"/>
          <w:szCs w:val="22"/>
          <w:lang w:val="el-GR" w:eastAsia="en-US"/>
        </w:rPr>
        <w:t>&amp;</w:t>
      </w:r>
      <w:r w:rsidRPr="00326636">
        <w:rPr>
          <w:rFonts w:eastAsia="Calibri"/>
          <w:spacing w:val="-5"/>
          <w:szCs w:val="22"/>
          <w:lang w:val="el-GR" w:eastAsia="en-US"/>
        </w:rPr>
        <w:t xml:space="preserve"> </w:t>
      </w:r>
      <w:r w:rsidRPr="00326636">
        <w:rPr>
          <w:rFonts w:eastAsia="Calibri"/>
          <w:spacing w:val="-2"/>
          <w:szCs w:val="22"/>
          <w:lang w:val="el-GR" w:eastAsia="en-US"/>
        </w:rPr>
        <w:t>Υπογραφή</w:t>
      </w:r>
    </w:p>
    <w:p w14:paraId="7F168FD4"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1F98C6D5" w14:textId="77777777" w:rsidR="00326636" w:rsidRPr="00326636" w:rsidRDefault="00326636" w:rsidP="00326636">
      <w:pPr>
        <w:widowControl w:val="0"/>
        <w:suppressAutoHyphens w:val="0"/>
        <w:autoSpaceDE w:val="0"/>
        <w:autoSpaceDN w:val="0"/>
        <w:spacing w:after="0"/>
        <w:jc w:val="left"/>
        <w:rPr>
          <w:rFonts w:eastAsia="Calibri"/>
          <w:szCs w:val="22"/>
          <w:lang w:val="el-GR" w:eastAsia="en-US"/>
        </w:rPr>
      </w:pPr>
    </w:p>
    <w:p w14:paraId="431094F2" w14:textId="77777777" w:rsidR="00326636" w:rsidRPr="00326636" w:rsidRDefault="00326636" w:rsidP="00326636">
      <w:pPr>
        <w:widowControl w:val="0"/>
        <w:suppressAutoHyphens w:val="0"/>
        <w:autoSpaceDE w:val="0"/>
        <w:autoSpaceDN w:val="0"/>
        <w:spacing w:before="92" w:after="0"/>
        <w:jc w:val="left"/>
        <w:rPr>
          <w:rFonts w:eastAsia="Calibri"/>
          <w:szCs w:val="22"/>
          <w:lang w:val="el-GR" w:eastAsia="en-US"/>
        </w:rPr>
      </w:pPr>
    </w:p>
    <w:p w14:paraId="6E2EF143" w14:textId="77777777" w:rsidR="00326636" w:rsidRPr="00326636" w:rsidRDefault="00326636" w:rsidP="00326636">
      <w:pPr>
        <w:widowControl w:val="0"/>
        <w:suppressAutoHyphens w:val="0"/>
        <w:autoSpaceDE w:val="0"/>
        <w:autoSpaceDN w:val="0"/>
        <w:spacing w:after="0"/>
        <w:ind w:left="4" w:right="1349"/>
        <w:jc w:val="center"/>
        <w:rPr>
          <w:rFonts w:eastAsia="Calibri"/>
          <w:szCs w:val="22"/>
          <w:lang w:val="el-GR" w:eastAsia="en-US"/>
        </w:rPr>
      </w:pPr>
      <w:r w:rsidRPr="00326636">
        <w:rPr>
          <w:rFonts w:eastAsia="Calibri"/>
          <w:szCs w:val="22"/>
          <w:lang w:val="el-GR" w:eastAsia="en-US"/>
        </w:rPr>
        <w:t>Νόμιμου</w:t>
      </w:r>
      <w:r w:rsidRPr="00326636">
        <w:rPr>
          <w:rFonts w:eastAsia="Calibri"/>
          <w:spacing w:val="-5"/>
          <w:szCs w:val="22"/>
          <w:lang w:val="el-GR" w:eastAsia="en-US"/>
        </w:rPr>
        <w:t xml:space="preserve"> </w:t>
      </w:r>
      <w:r w:rsidRPr="00326636">
        <w:rPr>
          <w:rFonts w:eastAsia="Calibri"/>
          <w:spacing w:val="-2"/>
          <w:szCs w:val="22"/>
          <w:lang w:val="el-GR" w:eastAsia="en-US"/>
        </w:rPr>
        <w:t>Εκπροσώπου</w:t>
      </w:r>
    </w:p>
    <w:p w14:paraId="47A07D18" w14:textId="210A80D2" w:rsidR="00286B50" w:rsidRPr="00FE028F" w:rsidRDefault="00326636" w:rsidP="00FE028F">
      <w:pPr>
        <w:widowControl w:val="0"/>
        <w:suppressAutoHyphens w:val="0"/>
        <w:autoSpaceDE w:val="0"/>
        <w:autoSpaceDN w:val="0"/>
        <w:spacing w:after="0"/>
        <w:jc w:val="left"/>
        <w:rPr>
          <w:rFonts w:eastAsia="Calibri"/>
          <w:szCs w:val="22"/>
          <w:lang w:val="el-GR" w:eastAsia="en-US"/>
        </w:rPr>
      </w:pPr>
      <w:r w:rsidRPr="00326636">
        <w:rPr>
          <w:rFonts w:eastAsia="Calibri"/>
          <w:szCs w:val="22"/>
          <w:lang w:val="el-GR" w:eastAsia="en-US"/>
        </w:rPr>
        <w:br w:type="page"/>
      </w:r>
    </w:p>
    <w:p w14:paraId="7F3CC665" w14:textId="5D259DA4" w:rsidR="006E282D" w:rsidRPr="006E282D" w:rsidRDefault="006E282D" w:rsidP="006E282D">
      <w:pPr>
        <w:tabs>
          <w:tab w:val="left" w:pos="851"/>
        </w:tabs>
        <w:rPr>
          <w:lang w:val="el-GR"/>
        </w:rPr>
      </w:pPr>
    </w:p>
    <w:sectPr w:rsidR="006E282D" w:rsidRPr="006E282D" w:rsidSect="00FE028F">
      <w:headerReference w:type="even" r:id="rId12"/>
      <w:headerReference w:type="default" r:id="rId13"/>
      <w:footerReference w:type="even" r:id="rId14"/>
      <w:footerReference w:type="default" r:id="rId15"/>
      <w:headerReference w:type="first" r:id="rId16"/>
      <w:footerReference w:type="first" r:id="rId17"/>
      <w:type w:val="continuous"/>
      <w:pgSz w:w="11910" w:h="16840"/>
      <w:pgMar w:top="2268" w:right="198" w:bottom="1985" w:left="851" w:header="11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3D17" w14:textId="77777777" w:rsidR="00B74DD2" w:rsidRDefault="00B74DD2">
      <w:pPr>
        <w:spacing w:after="0"/>
      </w:pPr>
      <w:r>
        <w:separator/>
      </w:r>
    </w:p>
  </w:endnote>
  <w:endnote w:type="continuationSeparator" w:id="0">
    <w:p w14:paraId="43D82D24" w14:textId="77777777" w:rsidR="00B74DD2" w:rsidRDefault="00B74D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Times">
    <w:panose1 w:val="02020603050405020304"/>
    <w:charset w:val="A1"/>
    <w:family w:val="roman"/>
    <w:pitch w:val="variable"/>
    <w:sig w:usb0="E0002EFF" w:usb1="C000785B" w:usb2="00000009" w:usb3="00000000" w:csb0="000001FF" w:csb1="00000000"/>
  </w:font>
  <w:font w:name="Liberation Mono">
    <w:charset w:val="A1"/>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2">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063143"/>
      <w:docPartObj>
        <w:docPartGallery w:val="Page Numbers (Bottom of Page)"/>
        <w:docPartUnique/>
      </w:docPartObj>
    </w:sdtPr>
    <w:sdtEndPr>
      <w:rPr>
        <w:noProof/>
      </w:rPr>
    </w:sdtEndPr>
    <w:sdtContent>
      <w:p w14:paraId="4987DA31" w14:textId="615AC79A" w:rsidR="00326636" w:rsidRDefault="00531D0D" w:rsidP="00274656">
        <w:pPr>
          <w:pStyle w:val="af5"/>
          <w:jc w:val="center"/>
          <w:rPr>
            <w:noProof/>
          </w:rPr>
        </w:pPr>
        <w:r w:rsidRPr="00531D0D">
          <w:rPr>
            <w:rFonts w:eastAsia="Calibri"/>
            <w:noProof/>
            <w:sz w:val="20"/>
            <w:szCs w:val="22"/>
            <w:lang w:val="el-GR" w:eastAsia="en-US"/>
          </w:rPr>
          <w:drawing>
            <wp:anchor distT="0" distB="0" distL="0" distR="0" simplePos="0" relativeHeight="251670528" behindDoc="1" locked="0" layoutInCell="1" allowOverlap="1" wp14:anchorId="481F577A" wp14:editId="0C4D300B">
              <wp:simplePos x="0" y="0"/>
              <wp:positionH relativeFrom="page">
                <wp:posOffset>1525270</wp:posOffset>
              </wp:positionH>
              <wp:positionV relativeFrom="page">
                <wp:posOffset>9514205</wp:posOffset>
              </wp:positionV>
              <wp:extent cx="4755576" cy="707210"/>
              <wp:effectExtent l="0" t="0" r="0" b="0"/>
              <wp:wrapNone/>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rsidR="00274656">
          <w:rPr>
            <w:lang w:val="el-GR"/>
          </w:rPr>
          <w:t xml:space="preserve">          </w:t>
        </w:r>
        <w:r w:rsidR="00326636" w:rsidRPr="00326636">
          <w:t xml:space="preserve"> </w:t>
        </w:r>
        <w:sdt>
          <w:sdtPr>
            <w:id w:val="1389680364"/>
            <w:docPartObj>
              <w:docPartGallery w:val="Page Numbers (Bottom of Page)"/>
              <w:docPartUnique/>
            </w:docPartObj>
          </w:sdtPr>
          <w:sdtEndPr>
            <w:rPr>
              <w:noProof/>
            </w:rPr>
          </w:sdtEndPr>
          <w:sdtContent>
            <w:sdt>
              <w:sdtPr>
                <w:id w:val="2049177568"/>
                <w:docPartObj>
                  <w:docPartGallery w:val="Page Numbers (Bottom of Page)"/>
                  <w:docPartUnique/>
                </w:docPartObj>
              </w:sdtPr>
              <w:sdtEndPr>
                <w:rPr>
                  <w:noProof/>
                </w:rPr>
              </w:sdtEndPr>
              <w:sdtContent>
                <w:r w:rsidR="00326636">
                  <w:fldChar w:fldCharType="begin"/>
                </w:r>
                <w:r w:rsidR="00326636">
                  <w:instrText xml:space="preserve"> PAGE   \* MERGEFORMAT </w:instrText>
                </w:r>
                <w:r w:rsidR="00326636">
                  <w:fldChar w:fldCharType="separate"/>
                </w:r>
                <w:r w:rsidR="00326636">
                  <w:t>131</w:t>
                </w:r>
                <w:r w:rsidR="00326636">
                  <w:rPr>
                    <w:noProof/>
                  </w:rPr>
                  <w:fldChar w:fldCharType="end"/>
                </w:r>
              </w:sdtContent>
            </w:sdt>
            <w:r w:rsidR="00326636">
              <w:rPr>
                <w:noProof/>
              </w:rPr>
              <w:t xml:space="preserve"> </w:t>
            </w:r>
          </w:sdtContent>
        </w:sdt>
      </w:p>
      <w:p w14:paraId="1255200A" w14:textId="2141E59C" w:rsidR="00335580" w:rsidRDefault="00E171DB">
        <w:pPr>
          <w:pStyle w:val="af5"/>
          <w:jc w:val="right"/>
        </w:pPr>
      </w:p>
    </w:sdtContent>
  </w:sdt>
  <w:p w14:paraId="0C751A86" w14:textId="4C7F4CEF" w:rsidR="00B74DD2" w:rsidRDefault="00B74DD2">
    <w:pPr>
      <w:pStyle w:val="af5"/>
    </w:pPr>
  </w:p>
  <w:p w14:paraId="610D33C9" w14:textId="0A945348" w:rsidR="00DD6A3A" w:rsidRDefault="00531D0D" w:rsidP="00531D0D">
    <w:pPr>
      <w:tabs>
        <w:tab w:val="left" w:pos="6180"/>
      </w:tabs>
      <w:jc w:val="left"/>
    </w:pPr>
    <w:r>
      <w:tab/>
    </w:r>
  </w:p>
  <w:p w14:paraId="3DFC5E9D" w14:textId="715F5000" w:rsidR="00DD6A3A" w:rsidRDefault="00531D0D" w:rsidP="00531D0D">
    <w:pPr>
      <w:tabs>
        <w:tab w:val="left" w:pos="59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6EDD" w14:textId="77777777" w:rsidR="00B74DD2" w:rsidRDefault="00B74DD2">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3866"/>
      <w:docPartObj>
        <w:docPartGallery w:val="Page Numbers (Bottom of Page)"/>
        <w:docPartUnique/>
      </w:docPartObj>
    </w:sdtPr>
    <w:sdtEndPr>
      <w:rPr>
        <w:noProof/>
      </w:rPr>
    </w:sdtEndPr>
    <w:sdtContent>
      <w:p w14:paraId="55B433A1" w14:textId="77777777" w:rsidR="00274656" w:rsidRDefault="00274656" w:rsidP="00274656">
        <w:pPr>
          <w:pStyle w:val="af5"/>
          <w:jc w:val="center"/>
          <w:rPr>
            <w:noProof/>
          </w:rPr>
        </w:pPr>
        <w:r w:rsidRPr="00531D0D">
          <w:rPr>
            <w:rFonts w:eastAsia="Calibri"/>
            <w:noProof/>
            <w:sz w:val="20"/>
            <w:szCs w:val="22"/>
            <w:lang w:val="el-GR" w:eastAsia="en-US"/>
          </w:rPr>
          <w:drawing>
            <wp:anchor distT="0" distB="0" distL="0" distR="0" simplePos="0" relativeHeight="251676672" behindDoc="1" locked="0" layoutInCell="1" allowOverlap="1" wp14:anchorId="120DFD9B" wp14:editId="3DC6E8B1">
              <wp:simplePos x="0" y="0"/>
              <wp:positionH relativeFrom="page">
                <wp:posOffset>1525270</wp:posOffset>
              </wp:positionH>
              <wp:positionV relativeFrom="page">
                <wp:posOffset>9514205</wp:posOffset>
              </wp:positionV>
              <wp:extent cx="4755576" cy="707210"/>
              <wp:effectExtent l="0" t="0" r="0"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rPr>
            <w:lang w:val="el-GR"/>
          </w:rPr>
          <w:t xml:space="preserve">          </w:t>
        </w:r>
        <w:r w:rsidRPr="00326636">
          <w:t xml:space="preserve"> </w:t>
        </w:r>
        <w:sdt>
          <w:sdtPr>
            <w:id w:val="1516496088"/>
            <w:docPartObj>
              <w:docPartGallery w:val="Page Numbers (Bottom of Page)"/>
              <w:docPartUnique/>
            </w:docPartObj>
          </w:sdtPr>
          <w:sdtEndPr>
            <w:rPr>
              <w:noProof/>
            </w:rPr>
          </w:sdtEndPr>
          <w:sdtContent>
            <w:r w:rsidRPr="00531D0D">
              <w:rPr>
                <w:rFonts w:eastAsia="Calibri"/>
                <w:noProof/>
                <w:sz w:val="20"/>
                <w:szCs w:val="22"/>
                <w:lang w:val="el-GR" w:eastAsia="en-US"/>
              </w:rPr>
              <w:drawing>
                <wp:anchor distT="0" distB="0" distL="0" distR="0" simplePos="0" relativeHeight="251677696" behindDoc="1" locked="0" layoutInCell="1" allowOverlap="1" wp14:anchorId="12D9AFC9" wp14:editId="4439718F">
                  <wp:simplePos x="0" y="0"/>
                  <wp:positionH relativeFrom="page">
                    <wp:posOffset>1525270</wp:posOffset>
                  </wp:positionH>
                  <wp:positionV relativeFrom="page">
                    <wp:posOffset>9514205</wp:posOffset>
                  </wp:positionV>
                  <wp:extent cx="4755576" cy="707210"/>
                  <wp:effectExtent l="0" t="0" r="0" b="0"/>
                  <wp:wrapNone/>
                  <wp:docPr id="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sdt>
              <w:sdtPr>
                <w:id w:val="-1331668262"/>
                <w:docPartObj>
                  <w:docPartGallery w:val="Page Numbers (Bottom of Page)"/>
                  <w:docPartUnique/>
                </w:docPartObj>
              </w:sdtPr>
              <w:sdtEndPr>
                <w:rPr>
                  <w:noProof/>
                </w:rPr>
              </w:sdtEndPr>
              <w:sdtContent>
                <w:r w:rsidRPr="00531D0D">
                  <w:rPr>
                    <w:rFonts w:eastAsia="Calibri"/>
                    <w:noProof/>
                    <w:sz w:val="20"/>
                    <w:szCs w:val="22"/>
                    <w:lang w:val="el-GR" w:eastAsia="en-US"/>
                  </w:rPr>
                  <w:drawing>
                    <wp:anchor distT="0" distB="0" distL="0" distR="0" simplePos="0" relativeHeight="251678720" behindDoc="1" locked="0" layoutInCell="1" allowOverlap="1" wp14:anchorId="6AC655FC" wp14:editId="55DD98FC">
                      <wp:simplePos x="0" y="0"/>
                      <wp:positionH relativeFrom="page">
                        <wp:posOffset>1525270</wp:posOffset>
                      </wp:positionH>
                      <wp:positionV relativeFrom="page">
                        <wp:posOffset>9514205</wp:posOffset>
                      </wp:positionV>
                      <wp:extent cx="4755576" cy="707210"/>
                      <wp:effectExtent l="0" t="0" r="0" b="0"/>
                      <wp:wrapNone/>
                      <wp:docPr id="2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r>
                  <w:fldChar w:fldCharType="begin"/>
                </w:r>
                <w:r>
                  <w:instrText xml:space="preserve"> PAGE   \* MERGEFORMAT </w:instrText>
                </w:r>
                <w:r>
                  <w:fldChar w:fldCharType="separate"/>
                </w:r>
                <w:r>
                  <w:t>132</w:t>
                </w:r>
                <w:r>
                  <w:rPr>
                    <w:noProof/>
                  </w:rPr>
                  <w:fldChar w:fldCharType="end"/>
                </w:r>
              </w:sdtContent>
            </w:sdt>
            <w:r>
              <w:rPr>
                <w:noProof/>
              </w:rPr>
              <w:t xml:space="preserve"> </w:t>
            </w:r>
          </w:sdtContent>
        </w:sdt>
      </w:p>
      <w:p w14:paraId="7D2D77E2" w14:textId="77777777" w:rsidR="00274656" w:rsidRDefault="00E171DB" w:rsidP="00274656">
        <w:pPr>
          <w:pStyle w:val="af5"/>
          <w:jc w:val="right"/>
        </w:pPr>
      </w:p>
    </w:sdtContent>
  </w:sdt>
  <w:p w14:paraId="545D157B" w14:textId="77777777" w:rsidR="00274656" w:rsidRDefault="00274656" w:rsidP="00274656">
    <w:pPr>
      <w:pStyle w:val="af5"/>
    </w:pPr>
  </w:p>
  <w:p w14:paraId="3F522703" w14:textId="77777777" w:rsidR="00B74DD2" w:rsidRDefault="00B74DD2">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BCBF" w14:textId="753CA399" w:rsidR="00B74DD2" w:rsidRDefault="00C96E35">
    <w:pPr>
      <w:pStyle w:val="af5"/>
    </w:pPr>
    <w:r w:rsidRPr="00531D0D">
      <w:rPr>
        <w:rFonts w:eastAsia="Calibri"/>
        <w:noProof/>
        <w:sz w:val="20"/>
        <w:szCs w:val="22"/>
        <w:lang w:val="el-GR" w:eastAsia="en-US"/>
      </w:rPr>
      <w:drawing>
        <wp:anchor distT="0" distB="0" distL="0" distR="0" simplePos="0" relativeHeight="251682816" behindDoc="1" locked="0" layoutInCell="1" allowOverlap="1" wp14:anchorId="1127066B" wp14:editId="520FD927">
          <wp:simplePos x="0" y="0"/>
          <wp:positionH relativeFrom="page">
            <wp:posOffset>1610995</wp:posOffset>
          </wp:positionH>
          <wp:positionV relativeFrom="page">
            <wp:posOffset>9731375</wp:posOffset>
          </wp:positionV>
          <wp:extent cx="4755576" cy="707210"/>
          <wp:effectExtent l="0" t="0" r="0" b="0"/>
          <wp:wrapNone/>
          <wp:docPr id="2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755576" cy="707210"/>
                  </a:xfrm>
                  <a:prstGeom prst="rect">
                    <a:avLst/>
                  </a:prstGeom>
                </pic:spPr>
              </pic:pic>
            </a:graphicData>
          </a:graphic>
        </wp:anchor>
      </w:drawing>
    </w:r>
    <w:sdt>
      <w:sdtPr>
        <w:id w:val="-130639540"/>
        <w:docPartObj>
          <w:docPartGallery w:val="Page Numbers (Bottom of Page)"/>
          <w:docPartUnique/>
        </w:docPartObj>
      </w:sdtPr>
      <w:sdtEndPr>
        <w:rPr>
          <w:noProof/>
        </w:rPr>
      </w:sdtEndPr>
      <w:sdtContent>
        <w:r>
          <w:rPr>
            <w:lang w:val="el-GR"/>
          </w:rPr>
          <w:t xml:space="preserve">                                                                                                   </w:t>
        </w:r>
        <w:r>
          <w:fldChar w:fldCharType="begin"/>
        </w:r>
        <w:r>
          <w:instrText xml:space="preserve"> PAGE   \* MERGEFORMAT </w:instrText>
        </w:r>
        <w:r>
          <w:fldChar w:fldCharType="separate"/>
        </w:r>
        <w:r>
          <w:t>154</w:t>
        </w:r>
        <w:r>
          <w:rPr>
            <w:noProof/>
          </w:rPr>
          <w:fldChar w:fldCharType="end"/>
        </w:r>
      </w:sdtContent>
    </w:sdt>
    <w:r w:rsidRPr="00531D0D">
      <w:rPr>
        <w:rFonts w:eastAsia="Calibri"/>
        <w:noProof/>
        <w:sz w:val="20"/>
        <w:szCs w:val="22"/>
        <w:lang w:val="el-GR" w:eastAsia="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9C1BF" w14:textId="77777777" w:rsidR="00B74DD2" w:rsidRDefault="00B74DD2">
      <w:pPr>
        <w:spacing w:after="0"/>
      </w:pPr>
      <w:r>
        <w:separator/>
      </w:r>
    </w:p>
  </w:footnote>
  <w:footnote w:type="continuationSeparator" w:id="0">
    <w:p w14:paraId="3A28280F" w14:textId="77777777" w:rsidR="00B74DD2" w:rsidRDefault="00B74D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91FD5" w14:textId="1454E14B" w:rsidR="00B74DD2" w:rsidRDefault="00B74DD2" w:rsidP="00C960B1">
    <w:pPr>
      <w:pStyle w:val="af6"/>
      <w:jc w:val="center"/>
    </w:pPr>
  </w:p>
  <w:p w14:paraId="7464ACC6" w14:textId="77777777" w:rsidR="00DD6A3A" w:rsidRDefault="00DD6A3A"/>
  <w:p w14:paraId="5854AF81" w14:textId="77777777" w:rsidR="00DD6A3A" w:rsidRDefault="00DD6A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9ED6" w14:textId="77777777" w:rsidR="00B74DD2" w:rsidRDefault="00B74DD2">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B2EE" w14:textId="16753A81" w:rsidR="00B74DD2" w:rsidRDefault="00B74DD2" w:rsidP="00B57397">
    <w:pPr>
      <w:pStyle w:val="af5"/>
      <w:jc w:val="center"/>
    </w:pPr>
  </w:p>
  <w:p w14:paraId="761D320B" w14:textId="77777777" w:rsidR="00B74DD2" w:rsidRDefault="00B74DD2">
    <w:pPr>
      <w:pStyle w:val="a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A57D" w14:textId="77777777" w:rsidR="00B74DD2" w:rsidRDefault="00B74DD2">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491E76DA"/>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multilevel"/>
    <w:tmpl w:val="2CAAFC56"/>
    <w:name w:val="WW8Num3"/>
    <w:lvl w:ilvl="0">
      <w:start w:val="1"/>
      <w:numFmt w:val="decimal"/>
      <w:lvlText w:val="%1."/>
      <w:lvlJc w:val="left"/>
      <w:pPr>
        <w:tabs>
          <w:tab w:val="num" w:pos="-360"/>
        </w:tabs>
        <w:ind w:left="360" w:hanging="360"/>
      </w:pPr>
      <w:rPr>
        <w:lang w:val="el-GR"/>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0A618D5"/>
    <w:multiLevelType w:val="hybridMultilevel"/>
    <w:tmpl w:val="CA56DBF2"/>
    <w:lvl w:ilvl="0" w:tplc="62523F0E">
      <w:numFmt w:val="bullet"/>
      <w:lvlText w:val="•"/>
      <w:lvlJc w:val="left"/>
      <w:pPr>
        <w:ind w:left="141" w:hanging="721"/>
      </w:pPr>
      <w:rPr>
        <w:rFonts w:ascii="Calibri" w:eastAsia="Calibri" w:hAnsi="Calibri" w:cs="Calibri" w:hint="default"/>
        <w:b w:val="0"/>
        <w:bCs w:val="0"/>
        <w:i w:val="0"/>
        <w:iCs w:val="0"/>
        <w:spacing w:val="0"/>
        <w:w w:val="100"/>
        <w:sz w:val="22"/>
        <w:szCs w:val="22"/>
        <w:lang w:val="el-GR" w:eastAsia="en-US" w:bidi="ar-SA"/>
      </w:rPr>
    </w:lvl>
    <w:lvl w:ilvl="1" w:tplc="5C547A38">
      <w:numFmt w:val="bullet"/>
      <w:lvlText w:val=""/>
      <w:lvlJc w:val="left"/>
      <w:pPr>
        <w:ind w:left="861" w:hanging="360"/>
      </w:pPr>
      <w:rPr>
        <w:rFonts w:ascii="Symbol" w:eastAsia="Symbol" w:hAnsi="Symbol" w:cs="Symbol" w:hint="default"/>
        <w:b w:val="0"/>
        <w:bCs w:val="0"/>
        <w:i w:val="0"/>
        <w:iCs w:val="0"/>
        <w:spacing w:val="0"/>
        <w:w w:val="100"/>
        <w:sz w:val="22"/>
        <w:szCs w:val="22"/>
        <w:lang w:val="el-GR" w:eastAsia="en-US" w:bidi="ar-SA"/>
      </w:rPr>
    </w:lvl>
    <w:lvl w:ilvl="2" w:tplc="124C29BE">
      <w:numFmt w:val="bullet"/>
      <w:lvlText w:val="•"/>
      <w:lvlJc w:val="left"/>
      <w:pPr>
        <w:ind w:left="1992" w:hanging="360"/>
      </w:pPr>
      <w:rPr>
        <w:rFonts w:hint="default"/>
        <w:lang w:val="el-GR" w:eastAsia="en-US" w:bidi="ar-SA"/>
      </w:rPr>
    </w:lvl>
    <w:lvl w:ilvl="3" w:tplc="ECB6A3BE">
      <w:numFmt w:val="bullet"/>
      <w:lvlText w:val="•"/>
      <w:lvlJc w:val="left"/>
      <w:pPr>
        <w:ind w:left="3125" w:hanging="360"/>
      </w:pPr>
      <w:rPr>
        <w:rFonts w:hint="default"/>
        <w:lang w:val="el-GR" w:eastAsia="en-US" w:bidi="ar-SA"/>
      </w:rPr>
    </w:lvl>
    <w:lvl w:ilvl="4" w:tplc="3376B8AC">
      <w:numFmt w:val="bullet"/>
      <w:lvlText w:val="•"/>
      <w:lvlJc w:val="left"/>
      <w:pPr>
        <w:ind w:left="4258" w:hanging="360"/>
      </w:pPr>
      <w:rPr>
        <w:rFonts w:hint="default"/>
        <w:lang w:val="el-GR" w:eastAsia="en-US" w:bidi="ar-SA"/>
      </w:rPr>
    </w:lvl>
    <w:lvl w:ilvl="5" w:tplc="0EDEBF24">
      <w:numFmt w:val="bullet"/>
      <w:lvlText w:val="•"/>
      <w:lvlJc w:val="left"/>
      <w:pPr>
        <w:ind w:left="5391" w:hanging="360"/>
      </w:pPr>
      <w:rPr>
        <w:rFonts w:hint="default"/>
        <w:lang w:val="el-GR" w:eastAsia="en-US" w:bidi="ar-SA"/>
      </w:rPr>
    </w:lvl>
    <w:lvl w:ilvl="6" w:tplc="42C62790">
      <w:numFmt w:val="bullet"/>
      <w:lvlText w:val="•"/>
      <w:lvlJc w:val="left"/>
      <w:pPr>
        <w:ind w:left="6524" w:hanging="360"/>
      </w:pPr>
      <w:rPr>
        <w:rFonts w:hint="default"/>
        <w:lang w:val="el-GR" w:eastAsia="en-US" w:bidi="ar-SA"/>
      </w:rPr>
    </w:lvl>
    <w:lvl w:ilvl="7" w:tplc="292E5814">
      <w:numFmt w:val="bullet"/>
      <w:lvlText w:val="•"/>
      <w:lvlJc w:val="left"/>
      <w:pPr>
        <w:ind w:left="7657" w:hanging="360"/>
      </w:pPr>
      <w:rPr>
        <w:rFonts w:hint="default"/>
        <w:lang w:val="el-GR" w:eastAsia="en-US" w:bidi="ar-SA"/>
      </w:rPr>
    </w:lvl>
    <w:lvl w:ilvl="8" w:tplc="74E28B5A">
      <w:numFmt w:val="bullet"/>
      <w:lvlText w:val="•"/>
      <w:lvlJc w:val="left"/>
      <w:pPr>
        <w:ind w:left="8790" w:hanging="360"/>
      </w:pPr>
      <w:rPr>
        <w:rFonts w:hint="default"/>
        <w:lang w:val="el-GR" w:eastAsia="en-US" w:bidi="ar-SA"/>
      </w:rPr>
    </w:lvl>
  </w:abstractNum>
  <w:abstractNum w:abstractNumId="12" w15:restartNumberingAfterBreak="0">
    <w:nsid w:val="00AD0AB5"/>
    <w:multiLevelType w:val="hybridMultilevel"/>
    <w:tmpl w:val="2B887D46"/>
    <w:lvl w:ilvl="0" w:tplc="7AF0E132">
      <w:start w:val="1"/>
      <w:numFmt w:val="decimal"/>
      <w:lvlText w:val="%1."/>
      <w:lvlJc w:val="left"/>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3" w15:restartNumberingAfterBreak="0">
    <w:nsid w:val="05C0345E"/>
    <w:multiLevelType w:val="multilevel"/>
    <w:tmpl w:val="5C8CBA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08F12ED1"/>
    <w:multiLevelType w:val="multilevel"/>
    <w:tmpl w:val="A4B09A06"/>
    <w:lvl w:ilvl="0">
      <w:start w:val="6"/>
      <w:numFmt w:val="decimal"/>
      <w:lvlText w:val="%1"/>
      <w:lvlJc w:val="left"/>
      <w:pPr>
        <w:ind w:left="676" w:hanging="536"/>
      </w:pPr>
      <w:rPr>
        <w:rFonts w:hint="default"/>
        <w:lang w:val="el-GR" w:eastAsia="en-US" w:bidi="ar-SA"/>
      </w:rPr>
    </w:lvl>
    <w:lvl w:ilvl="1">
      <w:start w:val="2"/>
      <w:numFmt w:val="decimal"/>
      <w:lvlText w:val="%1.%2"/>
      <w:lvlJc w:val="left"/>
      <w:pPr>
        <w:ind w:left="676" w:hanging="536"/>
      </w:pPr>
      <w:rPr>
        <w:rFonts w:hint="default"/>
        <w:lang w:val="el-GR" w:eastAsia="en-US" w:bidi="ar-SA"/>
      </w:rPr>
    </w:lvl>
    <w:lvl w:ilvl="2">
      <w:start w:val="1"/>
      <w:numFmt w:val="decimal"/>
      <w:lvlText w:val="%1.%2.%3."/>
      <w:lvlJc w:val="left"/>
      <w:pPr>
        <w:ind w:left="676" w:hanging="536"/>
      </w:pPr>
      <w:rPr>
        <w:rFonts w:hint="default"/>
        <w:spacing w:val="-2"/>
        <w:w w:val="100"/>
        <w:lang w:val="el-GR" w:eastAsia="en-US" w:bidi="ar-SA"/>
      </w:rPr>
    </w:lvl>
    <w:lvl w:ilvl="3">
      <w:numFmt w:val="bullet"/>
      <w:lvlText w:val="-"/>
      <w:lvlJc w:val="left"/>
      <w:pPr>
        <w:ind w:left="861" w:hanging="360"/>
      </w:pPr>
      <w:rPr>
        <w:rFonts w:ascii="Calibri" w:eastAsia="Calibri" w:hAnsi="Calibri" w:cs="Calibri" w:hint="default"/>
        <w:b/>
        <w:bCs/>
        <w:i w:val="0"/>
        <w:iCs w:val="0"/>
        <w:spacing w:val="0"/>
        <w:w w:val="100"/>
        <w:sz w:val="22"/>
        <w:szCs w:val="22"/>
        <w:lang w:val="el-GR" w:eastAsia="en-US" w:bidi="ar-SA"/>
      </w:rPr>
    </w:lvl>
    <w:lvl w:ilvl="4">
      <w:numFmt w:val="bullet"/>
      <w:lvlText w:val="•"/>
      <w:lvlJc w:val="left"/>
      <w:pPr>
        <w:ind w:left="4258" w:hanging="360"/>
      </w:pPr>
      <w:rPr>
        <w:rFonts w:hint="default"/>
        <w:lang w:val="el-GR" w:eastAsia="en-US" w:bidi="ar-SA"/>
      </w:rPr>
    </w:lvl>
    <w:lvl w:ilvl="5">
      <w:numFmt w:val="bullet"/>
      <w:lvlText w:val="•"/>
      <w:lvlJc w:val="left"/>
      <w:pPr>
        <w:ind w:left="5391" w:hanging="360"/>
      </w:pPr>
      <w:rPr>
        <w:rFonts w:hint="default"/>
        <w:lang w:val="el-GR" w:eastAsia="en-US" w:bidi="ar-SA"/>
      </w:rPr>
    </w:lvl>
    <w:lvl w:ilvl="6">
      <w:numFmt w:val="bullet"/>
      <w:lvlText w:val="•"/>
      <w:lvlJc w:val="left"/>
      <w:pPr>
        <w:ind w:left="6524" w:hanging="360"/>
      </w:pPr>
      <w:rPr>
        <w:rFonts w:hint="default"/>
        <w:lang w:val="el-GR" w:eastAsia="en-US" w:bidi="ar-SA"/>
      </w:rPr>
    </w:lvl>
    <w:lvl w:ilvl="7">
      <w:numFmt w:val="bullet"/>
      <w:lvlText w:val="•"/>
      <w:lvlJc w:val="left"/>
      <w:pPr>
        <w:ind w:left="7657" w:hanging="360"/>
      </w:pPr>
      <w:rPr>
        <w:rFonts w:hint="default"/>
        <w:lang w:val="el-GR" w:eastAsia="en-US" w:bidi="ar-SA"/>
      </w:rPr>
    </w:lvl>
    <w:lvl w:ilvl="8">
      <w:numFmt w:val="bullet"/>
      <w:lvlText w:val="•"/>
      <w:lvlJc w:val="left"/>
      <w:pPr>
        <w:ind w:left="8790" w:hanging="360"/>
      </w:pPr>
      <w:rPr>
        <w:rFonts w:hint="default"/>
        <w:lang w:val="el-GR" w:eastAsia="en-US" w:bidi="ar-SA"/>
      </w:rPr>
    </w:lvl>
  </w:abstractNum>
  <w:abstractNum w:abstractNumId="15" w15:restartNumberingAfterBreak="0">
    <w:nsid w:val="09180B21"/>
    <w:multiLevelType w:val="hybridMultilevel"/>
    <w:tmpl w:val="A33A75A4"/>
    <w:lvl w:ilvl="0" w:tplc="0BC00E86">
      <w:numFmt w:val="bullet"/>
      <w:lvlText w:val="-"/>
      <w:lvlJc w:val="left"/>
      <w:pPr>
        <w:ind w:left="612" w:hanging="500"/>
      </w:pPr>
      <w:rPr>
        <w:rFonts w:ascii="Calibri" w:eastAsia="Calibri" w:hAnsi="Calibri" w:cs="Calibri"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16" w15:restartNumberingAfterBreak="0">
    <w:nsid w:val="0A371D12"/>
    <w:multiLevelType w:val="hybridMultilevel"/>
    <w:tmpl w:val="BFA252FC"/>
    <w:lvl w:ilvl="0" w:tplc="05107C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0B68435A"/>
    <w:multiLevelType w:val="hybridMultilevel"/>
    <w:tmpl w:val="23C0D7F4"/>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0BC2565C"/>
    <w:multiLevelType w:val="hybridMultilevel"/>
    <w:tmpl w:val="A9049880"/>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0F5D1CD3"/>
    <w:multiLevelType w:val="hybridMultilevel"/>
    <w:tmpl w:val="1840C3BE"/>
    <w:lvl w:ilvl="0" w:tplc="00000009">
      <w:start w:val="1"/>
      <w:numFmt w:val="bullet"/>
      <w:lvlText w:val="­"/>
      <w:lvlJc w:val="left"/>
      <w:pPr>
        <w:ind w:left="720" w:hanging="360"/>
      </w:pPr>
      <w:rPr>
        <w:rFonts w:ascii="Angsana New" w:hAnsi="Angsana New" w:cs="Angsana New" w:hint="default"/>
        <w:color w:val="000000"/>
        <w:kern w:val="1"/>
        <w:szCs w:val="22"/>
        <w:shd w:val="clear" w:color="auto" w:fill="FFFFFF"/>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1354A7B"/>
    <w:multiLevelType w:val="hybridMultilevel"/>
    <w:tmpl w:val="0FE63EBA"/>
    <w:lvl w:ilvl="0" w:tplc="E4541D14">
      <w:numFmt w:val="bullet"/>
      <w:lvlText w:val=""/>
      <w:lvlJc w:val="left"/>
      <w:pPr>
        <w:ind w:left="861" w:hanging="360"/>
      </w:pPr>
      <w:rPr>
        <w:rFonts w:ascii="Symbol" w:eastAsia="Symbol" w:hAnsi="Symbol" w:cs="Symbol" w:hint="default"/>
        <w:b w:val="0"/>
        <w:bCs w:val="0"/>
        <w:i w:val="0"/>
        <w:iCs w:val="0"/>
        <w:spacing w:val="0"/>
        <w:w w:val="100"/>
        <w:sz w:val="22"/>
        <w:szCs w:val="22"/>
        <w:lang w:val="el-GR" w:eastAsia="en-US" w:bidi="ar-SA"/>
      </w:rPr>
    </w:lvl>
    <w:lvl w:ilvl="1" w:tplc="F2A66866">
      <w:numFmt w:val="bullet"/>
      <w:lvlText w:val="•"/>
      <w:lvlJc w:val="left"/>
      <w:pPr>
        <w:ind w:left="1879" w:hanging="360"/>
      </w:pPr>
      <w:rPr>
        <w:rFonts w:hint="default"/>
        <w:lang w:val="el-GR" w:eastAsia="en-US" w:bidi="ar-SA"/>
      </w:rPr>
    </w:lvl>
    <w:lvl w:ilvl="2" w:tplc="A05C59A2">
      <w:numFmt w:val="bullet"/>
      <w:lvlText w:val="•"/>
      <w:lvlJc w:val="left"/>
      <w:pPr>
        <w:ind w:left="2899" w:hanging="360"/>
      </w:pPr>
      <w:rPr>
        <w:rFonts w:hint="default"/>
        <w:lang w:val="el-GR" w:eastAsia="en-US" w:bidi="ar-SA"/>
      </w:rPr>
    </w:lvl>
    <w:lvl w:ilvl="3" w:tplc="16506A76">
      <w:numFmt w:val="bullet"/>
      <w:lvlText w:val="•"/>
      <w:lvlJc w:val="left"/>
      <w:pPr>
        <w:ind w:left="3918" w:hanging="360"/>
      </w:pPr>
      <w:rPr>
        <w:rFonts w:hint="default"/>
        <w:lang w:val="el-GR" w:eastAsia="en-US" w:bidi="ar-SA"/>
      </w:rPr>
    </w:lvl>
    <w:lvl w:ilvl="4" w:tplc="96223DC6">
      <w:numFmt w:val="bullet"/>
      <w:lvlText w:val="•"/>
      <w:lvlJc w:val="left"/>
      <w:pPr>
        <w:ind w:left="4938" w:hanging="360"/>
      </w:pPr>
      <w:rPr>
        <w:rFonts w:hint="default"/>
        <w:lang w:val="el-GR" w:eastAsia="en-US" w:bidi="ar-SA"/>
      </w:rPr>
    </w:lvl>
    <w:lvl w:ilvl="5" w:tplc="4306B990">
      <w:numFmt w:val="bullet"/>
      <w:lvlText w:val="•"/>
      <w:lvlJc w:val="left"/>
      <w:pPr>
        <w:ind w:left="5958" w:hanging="360"/>
      </w:pPr>
      <w:rPr>
        <w:rFonts w:hint="default"/>
        <w:lang w:val="el-GR" w:eastAsia="en-US" w:bidi="ar-SA"/>
      </w:rPr>
    </w:lvl>
    <w:lvl w:ilvl="6" w:tplc="51C2E230">
      <w:numFmt w:val="bullet"/>
      <w:lvlText w:val="•"/>
      <w:lvlJc w:val="left"/>
      <w:pPr>
        <w:ind w:left="6977" w:hanging="360"/>
      </w:pPr>
      <w:rPr>
        <w:rFonts w:hint="default"/>
        <w:lang w:val="el-GR" w:eastAsia="en-US" w:bidi="ar-SA"/>
      </w:rPr>
    </w:lvl>
    <w:lvl w:ilvl="7" w:tplc="FDB6B2CA">
      <w:numFmt w:val="bullet"/>
      <w:lvlText w:val="•"/>
      <w:lvlJc w:val="left"/>
      <w:pPr>
        <w:ind w:left="7997" w:hanging="360"/>
      </w:pPr>
      <w:rPr>
        <w:rFonts w:hint="default"/>
        <w:lang w:val="el-GR" w:eastAsia="en-US" w:bidi="ar-SA"/>
      </w:rPr>
    </w:lvl>
    <w:lvl w:ilvl="8" w:tplc="A3F22C96">
      <w:numFmt w:val="bullet"/>
      <w:lvlText w:val="•"/>
      <w:lvlJc w:val="left"/>
      <w:pPr>
        <w:ind w:left="9017" w:hanging="360"/>
      </w:pPr>
      <w:rPr>
        <w:rFonts w:hint="default"/>
        <w:lang w:val="el-GR" w:eastAsia="en-US" w:bidi="ar-SA"/>
      </w:rPr>
    </w:lvl>
  </w:abstractNum>
  <w:abstractNum w:abstractNumId="21" w15:restartNumberingAfterBreak="0">
    <w:nsid w:val="11801CA5"/>
    <w:multiLevelType w:val="hybridMultilevel"/>
    <w:tmpl w:val="5BECCDAA"/>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2" w15:restartNumberingAfterBreak="0">
    <w:nsid w:val="1A850E96"/>
    <w:multiLevelType w:val="hybridMultilevel"/>
    <w:tmpl w:val="75DAC7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1D8D6DD0"/>
    <w:multiLevelType w:val="hybridMultilevel"/>
    <w:tmpl w:val="3F24BFD6"/>
    <w:lvl w:ilvl="0" w:tplc="0409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1DB600E7"/>
    <w:multiLevelType w:val="hybridMultilevel"/>
    <w:tmpl w:val="78D0663E"/>
    <w:lvl w:ilvl="0" w:tplc="E8549B62">
      <w:numFmt w:val="bullet"/>
      <w:lvlText w:val=""/>
      <w:lvlJc w:val="left"/>
      <w:pPr>
        <w:ind w:left="602" w:hanging="320"/>
      </w:pPr>
      <w:rPr>
        <w:rFonts w:ascii="Symbol" w:eastAsia="Symbol" w:hAnsi="Symbol" w:cs="Symbol" w:hint="default"/>
        <w:b w:val="0"/>
        <w:bCs w:val="0"/>
        <w:i w:val="0"/>
        <w:iCs w:val="0"/>
        <w:spacing w:val="0"/>
        <w:w w:val="100"/>
        <w:sz w:val="22"/>
        <w:szCs w:val="22"/>
        <w:lang w:val="el-GR" w:eastAsia="en-US" w:bidi="ar-SA"/>
      </w:rPr>
    </w:lvl>
    <w:lvl w:ilvl="1" w:tplc="90FCA8FA">
      <w:numFmt w:val="bullet"/>
      <w:lvlText w:val="•"/>
      <w:lvlJc w:val="left"/>
      <w:pPr>
        <w:ind w:left="1645" w:hanging="320"/>
      </w:pPr>
      <w:rPr>
        <w:lang w:val="el-GR" w:eastAsia="en-US" w:bidi="ar-SA"/>
      </w:rPr>
    </w:lvl>
    <w:lvl w:ilvl="2" w:tplc="15B6541E">
      <w:numFmt w:val="bullet"/>
      <w:lvlText w:val="•"/>
      <w:lvlJc w:val="left"/>
      <w:pPr>
        <w:ind w:left="2691" w:hanging="320"/>
      </w:pPr>
      <w:rPr>
        <w:lang w:val="el-GR" w:eastAsia="en-US" w:bidi="ar-SA"/>
      </w:rPr>
    </w:lvl>
    <w:lvl w:ilvl="3" w:tplc="876482E0">
      <w:numFmt w:val="bullet"/>
      <w:lvlText w:val="•"/>
      <w:lvlJc w:val="left"/>
      <w:pPr>
        <w:ind w:left="3736" w:hanging="320"/>
      </w:pPr>
      <w:rPr>
        <w:lang w:val="el-GR" w:eastAsia="en-US" w:bidi="ar-SA"/>
      </w:rPr>
    </w:lvl>
    <w:lvl w:ilvl="4" w:tplc="5ABE8FB8">
      <w:numFmt w:val="bullet"/>
      <w:lvlText w:val="•"/>
      <w:lvlJc w:val="left"/>
      <w:pPr>
        <w:ind w:left="4782" w:hanging="320"/>
      </w:pPr>
      <w:rPr>
        <w:lang w:val="el-GR" w:eastAsia="en-US" w:bidi="ar-SA"/>
      </w:rPr>
    </w:lvl>
    <w:lvl w:ilvl="5" w:tplc="FC8C2C14">
      <w:numFmt w:val="bullet"/>
      <w:lvlText w:val="•"/>
      <w:lvlJc w:val="left"/>
      <w:pPr>
        <w:ind w:left="5828" w:hanging="320"/>
      </w:pPr>
      <w:rPr>
        <w:lang w:val="el-GR" w:eastAsia="en-US" w:bidi="ar-SA"/>
      </w:rPr>
    </w:lvl>
    <w:lvl w:ilvl="6" w:tplc="865CE6A2">
      <w:numFmt w:val="bullet"/>
      <w:lvlText w:val="•"/>
      <w:lvlJc w:val="left"/>
      <w:pPr>
        <w:ind w:left="6873" w:hanging="320"/>
      </w:pPr>
      <w:rPr>
        <w:lang w:val="el-GR" w:eastAsia="en-US" w:bidi="ar-SA"/>
      </w:rPr>
    </w:lvl>
    <w:lvl w:ilvl="7" w:tplc="68EEFCCA">
      <w:numFmt w:val="bullet"/>
      <w:lvlText w:val="•"/>
      <w:lvlJc w:val="left"/>
      <w:pPr>
        <w:ind w:left="7919" w:hanging="320"/>
      </w:pPr>
      <w:rPr>
        <w:lang w:val="el-GR" w:eastAsia="en-US" w:bidi="ar-SA"/>
      </w:rPr>
    </w:lvl>
    <w:lvl w:ilvl="8" w:tplc="784EE77C">
      <w:numFmt w:val="bullet"/>
      <w:lvlText w:val="•"/>
      <w:lvlJc w:val="left"/>
      <w:pPr>
        <w:ind w:left="8965" w:hanging="320"/>
      </w:pPr>
      <w:rPr>
        <w:lang w:val="el-GR" w:eastAsia="en-US" w:bidi="ar-SA"/>
      </w:rPr>
    </w:lvl>
  </w:abstractNum>
  <w:abstractNum w:abstractNumId="25" w15:restartNumberingAfterBreak="0">
    <w:nsid w:val="1F763498"/>
    <w:multiLevelType w:val="hybridMultilevel"/>
    <w:tmpl w:val="F70AE64E"/>
    <w:lvl w:ilvl="0" w:tplc="00000009">
      <w:start w:val="1"/>
      <w:numFmt w:val="bullet"/>
      <w:lvlText w:val="­"/>
      <w:lvlJc w:val="left"/>
      <w:pPr>
        <w:ind w:left="717" w:hanging="360"/>
      </w:pPr>
      <w:rPr>
        <w:rFonts w:ascii="Angsana New" w:hAnsi="Angsana New" w:cs="Angsana New" w:hint="default"/>
        <w:color w:val="000000"/>
        <w:kern w:val="1"/>
        <w:szCs w:val="22"/>
        <w:shd w:val="clear" w:color="auto" w:fill="FFFFFF"/>
        <w:lang w:val="el-GR"/>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26" w15:restartNumberingAfterBreak="0">
    <w:nsid w:val="247130EA"/>
    <w:multiLevelType w:val="hybridMultilevel"/>
    <w:tmpl w:val="D3446F9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286E4C07"/>
    <w:multiLevelType w:val="hybridMultilevel"/>
    <w:tmpl w:val="23E2F930"/>
    <w:lvl w:ilvl="0" w:tplc="576E6EE2">
      <w:start w:val="1"/>
      <w:numFmt w:val="bullet"/>
      <w:pStyle w:val="Bullets"/>
      <w:lvlText w:val=""/>
      <w:lvlJc w:val="left"/>
      <w:pPr>
        <w:tabs>
          <w:tab w:val="num" w:pos="357"/>
        </w:tabs>
        <w:ind w:left="720" w:hanging="360"/>
      </w:pPr>
      <w:rPr>
        <w:rFonts w:ascii="Symbol" w:hAnsi="Symbol" w:hint="default"/>
        <w:color w:val="auto"/>
      </w:rPr>
    </w:lvl>
    <w:lvl w:ilvl="1" w:tplc="04080003">
      <w:start w:val="1"/>
      <w:numFmt w:val="bullet"/>
      <w:lvlText w:val="o"/>
      <w:lvlJc w:val="left"/>
      <w:pPr>
        <w:tabs>
          <w:tab w:val="num" w:pos="1440"/>
        </w:tabs>
        <w:ind w:left="1440" w:hanging="360"/>
      </w:pPr>
      <w:rPr>
        <w:rFonts w:ascii="Courier New" w:hAnsi="Courier New" w:cs="Courier New" w:hint="default"/>
      </w:rPr>
    </w:lvl>
    <w:lvl w:ilvl="2" w:tplc="CED661E2">
      <w:start w:val="1"/>
      <w:numFmt w:val="bullet"/>
      <w:lvlText w:val="-"/>
      <w:lvlJc w:val="left"/>
      <w:pPr>
        <w:ind w:left="2160" w:hanging="360"/>
      </w:pPr>
      <w:rPr>
        <w:rFonts w:ascii="Calibri" w:eastAsia="Times New Roman" w:hAnsi="Calibri" w:cs="Calibri"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98C2809"/>
    <w:multiLevelType w:val="hybridMultilevel"/>
    <w:tmpl w:val="50C4E340"/>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29E15A92"/>
    <w:multiLevelType w:val="hybridMultilevel"/>
    <w:tmpl w:val="C5F84ED8"/>
    <w:lvl w:ilvl="0" w:tplc="FFFFFFFF">
      <w:start w:val="1"/>
      <w:numFmt w:val="bullet"/>
      <w:lvlText w:val="-"/>
      <w:lvlJc w:val="left"/>
      <w:pPr>
        <w:tabs>
          <w:tab w:val="num" w:pos="360"/>
        </w:tabs>
        <w:ind w:left="360" w:hanging="360"/>
      </w:pPr>
      <w:rPr>
        <w:rFonts w:ascii="Tahoma" w:hAnsi="Tahoma"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AEB246A"/>
    <w:multiLevelType w:val="hybridMultilevel"/>
    <w:tmpl w:val="79FE8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BA50968"/>
    <w:multiLevelType w:val="hybridMultilevel"/>
    <w:tmpl w:val="975C1FEE"/>
    <w:lvl w:ilvl="0" w:tplc="F370AC88">
      <w:start w:val="1"/>
      <w:numFmt w:val="bullet"/>
      <w:lvlText w:val=""/>
      <w:lvlJc w:val="left"/>
      <w:pPr>
        <w:tabs>
          <w:tab w:val="num" w:pos="680"/>
        </w:tabs>
        <w:ind w:left="680" w:hanging="32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DCD3CB0"/>
    <w:multiLevelType w:val="hybridMultilevel"/>
    <w:tmpl w:val="8500D51A"/>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2F48273A"/>
    <w:multiLevelType w:val="hybridMultilevel"/>
    <w:tmpl w:val="48D805F4"/>
    <w:lvl w:ilvl="0" w:tplc="CA20E1C2">
      <w:numFmt w:val="bullet"/>
      <w:lvlText w:val="•"/>
      <w:lvlJc w:val="left"/>
      <w:pPr>
        <w:ind w:left="141" w:hanging="721"/>
      </w:pPr>
      <w:rPr>
        <w:rFonts w:ascii="Calibri" w:eastAsia="Calibri" w:hAnsi="Calibri" w:cs="Calibri" w:hint="default"/>
        <w:b w:val="0"/>
        <w:bCs w:val="0"/>
        <w:i w:val="0"/>
        <w:iCs w:val="0"/>
        <w:spacing w:val="0"/>
        <w:w w:val="100"/>
        <w:sz w:val="22"/>
        <w:szCs w:val="22"/>
        <w:lang w:val="el-GR" w:eastAsia="en-US" w:bidi="ar-SA"/>
      </w:rPr>
    </w:lvl>
    <w:lvl w:ilvl="1" w:tplc="5D86460C">
      <w:numFmt w:val="bullet"/>
      <w:lvlText w:val="•"/>
      <w:lvlJc w:val="left"/>
      <w:pPr>
        <w:ind w:left="1231" w:hanging="721"/>
      </w:pPr>
      <w:rPr>
        <w:rFonts w:hint="default"/>
        <w:lang w:val="el-GR" w:eastAsia="en-US" w:bidi="ar-SA"/>
      </w:rPr>
    </w:lvl>
    <w:lvl w:ilvl="2" w:tplc="A664FAD8">
      <w:numFmt w:val="bullet"/>
      <w:lvlText w:val="•"/>
      <w:lvlJc w:val="left"/>
      <w:pPr>
        <w:ind w:left="2323" w:hanging="721"/>
      </w:pPr>
      <w:rPr>
        <w:rFonts w:hint="default"/>
        <w:lang w:val="el-GR" w:eastAsia="en-US" w:bidi="ar-SA"/>
      </w:rPr>
    </w:lvl>
    <w:lvl w:ilvl="3" w:tplc="C1BCC79E">
      <w:numFmt w:val="bullet"/>
      <w:lvlText w:val="•"/>
      <w:lvlJc w:val="left"/>
      <w:pPr>
        <w:ind w:left="3414" w:hanging="721"/>
      </w:pPr>
      <w:rPr>
        <w:rFonts w:hint="default"/>
        <w:lang w:val="el-GR" w:eastAsia="en-US" w:bidi="ar-SA"/>
      </w:rPr>
    </w:lvl>
    <w:lvl w:ilvl="4" w:tplc="79366F52">
      <w:numFmt w:val="bullet"/>
      <w:lvlText w:val="•"/>
      <w:lvlJc w:val="left"/>
      <w:pPr>
        <w:ind w:left="4506" w:hanging="721"/>
      </w:pPr>
      <w:rPr>
        <w:rFonts w:hint="default"/>
        <w:lang w:val="el-GR" w:eastAsia="en-US" w:bidi="ar-SA"/>
      </w:rPr>
    </w:lvl>
    <w:lvl w:ilvl="5" w:tplc="35F21554">
      <w:numFmt w:val="bullet"/>
      <w:lvlText w:val="•"/>
      <w:lvlJc w:val="left"/>
      <w:pPr>
        <w:ind w:left="5598" w:hanging="721"/>
      </w:pPr>
      <w:rPr>
        <w:rFonts w:hint="default"/>
        <w:lang w:val="el-GR" w:eastAsia="en-US" w:bidi="ar-SA"/>
      </w:rPr>
    </w:lvl>
    <w:lvl w:ilvl="6" w:tplc="ABE02FDA">
      <w:numFmt w:val="bullet"/>
      <w:lvlText w:val="•"/>
      <w:lvlJc w:val="left"/>
      <w:pPr>
        <w:ind w:left="6689" w:hanging="721"/>
      </w:pPr>
      <w:rPr>
        <w:rFonts w:hint="default"/>
        <w:lang w:val="el-GR" w:eastAsia="en-US" w:bidi="ar-SA"/>
      </w:rPr>
    </w:lvl>
    <w:lvl w:ilvl="7" w:tplc="117E642E">
      <w:numFmt w:val="bullet"/>
      <w:lvlText w:val="•"/>
      <w:lvlJc w:val="left"/>
      <w:pPr>
        <w:ind w:left="7781" w:hanging="721"/>
      </w:pPr>
      <w:rPr>
        <w:rFonts w:hint="default"/>
        <w:lang w:val="el-GR" w:eastAsia="en-US" w:bidi="ar-SA"/>
      </w:rPr>
    </w:lvl>
    <w:lvl w:ilvl="8" w:tplc="9454004A">
      <w:numFmt w:val="bullet"/>
      <w:lvlText w:val="•"/>
      <w:lvlJc w:val="left"/>
      <w:pPr>
        <w:ind w:left="8873" w:hanging="721"/>
      </w:pPr>
      <w:rPr>
        <w:rFonts w:hint="default"/>
        <w:lang w:val="el-GR" w:eastAsia="en-US" w:bidi="ar-SA"/>
      </w:rPr>
    </w:lvl>
  </w:abstractNum>
  <w:abstractNum w:abstractNumId="34" w15:restartNumberingAfterBreak="0">
    <w:nsid w:val="2FB97A6A"/>
    <w:multiLevelType w:val="hybridMultilevel"/>
    <w:tmpl w:val="C4766B20"/>
    <w:lvl w:ilvl="0" w:tplc="FFFFFFFF">
      <w:start w:val="1"/>
      <w:numFmt w:val="bullet"/>
      <w:pStyle w:val="Bullet2"/>
      <w:lvlText w:val=""/>
      <w:lvlJc w:val="left"/>
      <w:pPr>
        <w:tabs>
          <w:tab w:val="num" w:pos="720"/>
        </w:tabs>
        <w:ind w:left="720" w:hanging="360"/>
      </w:pPr>
      <w:rPr>
        <w:rFonts w:ascii="Wingdings 3" w:hAnsi="Wingdings 3" w:hint="default"/>
        <w:color w:val="333399"/>
        <w:spacing w:val="0"/>
        <w:w w:val="100"/>
      </w:rPr>
    </w:lvl>
    <w:lvl w:ilvl="1" w:tplc="04080001">
      <w:start w:val="1"/>
      <w:numFmt w:val="bullet"/>
      <w:lvlText w:val=""/>
      <w:lvlJc w:val="left"/>
      <w:pPr>
        <w:tabs>
          <w:tab w:val="num" w:pos="1440"/>
        </w:tabs>
        <w:ind w:left="1440" w:hanging="360"/>
      </w:pPr>
      <w:rPr>
        <w:rFonts w:ascii="Symbol" w:hAnsi="Symbol" w:hint="default"/>
        <w:color w:val="333399"/>
        <w:spacing w:val="0"/>
        <w:w w:val="1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cs="Times New Roman" w:hint="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36657BD5"/>
    <w:multiLevelType w:val="hybridMultilevel"/>
    <w:tmpl w:val="FCD06C78"/>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3F4A31FE"/>
    <w:multiLevelType w:val="hybridMultilevel"/>
    <w:tmpl w:val="1A52FB30"/>
    <w:lvl w:ilvl="0" w:tplc="F22E7742">
      <w:numFmt w:val="bullet"/>
      <w:lvlText w:val="•"/>
      <w:lvlJc w:val="left"/>
      <w:pPr>
        <w:ind w:left="566" w:hanging="284"/>
      </w:pPr>
      <w:rPr>
        <w:rFonts w:ascii="Calibri" w:eastAsia="Calibri" w:hAnsi="Calibri" w:cs="Calibri" w:hint="default"/>
        <w:b w:val="0"/>
        <w:bCs w:val="0"/>
        <w:i w:val="0"/>
        <w:iCs w:val="0"/>
        <w:spacing w:val="0"/>
        <w:w w:val="100"/>
        <w:sz w:val="22"/>
        <w:szCs w:val="22"/>
        <w:lang w:val="el-GR" w:eastAsia="en-US" w:bidi="ar-SA"/>
      </w:rPr>
    </w:lvl>
    <w:lvl w:ilvl="1" w:tplc="AA8079EC">
      <w:numFmt w:val="bullet"/>
      <w:lvlText w:val=""/>
      <w:lvlJc w:val="left"/>
      <w:pPr>
        <w:ind w:left="962" w:hanging="320"/>
      </w:pPr>
      <w:rPr>
        <w:rFonts w:ascii="Symbol" w:eastAsia="Symbol" w:hAnsi="Symbol" w:cs="Symbol" w:hint="default"/>
        <w:b w:val="0"/>
        <w:bCs w:val="0"/>
        <w:i w:val="0"/>
        <w:iCs w:val="0"/>
        <w:spacing w:val="0"/>
        <w:w w:val="100"/>
        <w:sz w:val="22"/>
        <w:szCs w:val="22"/>
        <w:lang w:val="el-GR" w:eastAsia="en-US" w:bidi="ar-SA"/>
      </w:rPr>
    </w:lvl>
    <w:lvl w:ilvl="2" w:tplc="BEF8C862">
      <w:numFmt w:val="bullet"/>
      <w:lvlText w:val=""/>
      <w:lvlJc w:val="left"/>
      <w:pPr>
        <w:ind w:left="1363" w:hanging="360"/>
      </w:pPr>
      <w:rPr>
        <w:rFonts w:ascii="Symbol" w:eastAsia="Symbol" w:hAnsi="Symbol" w:cs="Symbol" w:hint="default"/>
        <w:b w:val="0"/>
        <w:bCs w:val="0"/>
        <w:i w:val="0"/>
        <w:iCs w:val="0"/>
        <w:spacing w:val="0"/>
        <w:w w:val="100"/>
        <w:sz w:val="22"/>
        <w:szCs w:val="22"/>
        <w:lang w:val="el-GR" w:eastAsia="en-US" w:bidi="ar-SA"/>
      </w:rPr>
    </w:lvl>
    <w:lvl w:ilvl="3" w:tplc="129C559E">
      <w:numFmt w:val="bullet"/>
      <w:lvlText w:val="•"/>
      <w:lvlJc w:val="left"/>
      <w:pPr>
        <w:ind w:left="2572" w:hanging="360"/>
      </w:pPr>
      <w:rPr>
        <w:lang w:val="el-GR" w:eastAsia="en-US" w:bidi="ar-SA"/>
      </w:rPr>
    </w:lvl>
    <w:lvl w:ilvl="4" w:tplc="27986B8C">
      <w:numFmt w:val="bullet"/>
      <w:lvlText w:val="•"/>
      <w:lvlJc w:val="left"/>
      <w:pPr>
        <w:ind w:left="3784" w:hanging="360"/>
      </w:pPr>
      <w:rPr>
        <w:lang w:val="el-GR" w:eastAsia="en-US" w:bidi="ar-SA"/>
      </w:rPr>
    </w:lvl>
    <w:lvl w:ilvl="5" w:tplc="4F5275D8">
      <w:numFmt w:val="bullet"/>
      <w:lvlText w:val="•"/>
      <w:lvlJc w:val="left"/>
      <w:pPr>
        <w:ind w:left="4996" w:hanging="360"/>
      </w:pPr>
      <w:rPr>
        <w:lang w:val="el-GR" w:eastAsia="en-US" w:bidi="ar-SA"/>
      </w:rPr>
    </w:lvl>
    <w:lvl w:ilvl="6" w:tplc="781EAC34">
      <w:numFmt w:val="bullet"/>
      <w:lvlText w:val="•"/>
      <w:lvlJc w:val="left"/>
      <w:pPr>
        <w:ind w:left="6208" w:hanging="360"/>
      </w:pPr>
      <w:rPr>
        <w:lang w:val="el-GR" w:eastAsia="en-US" w:bidi="ar-SA"/>
      </w:rPr>
    </w:lvl>
    <w:lvl w:ilvl="7" w:tplc="F14EDE40">
      <w:numFmt w:val="bullet"/>
      <w:lvlText w:val="•"/>
      <w:lvlJc w:val="left"/>
      <w:pPr>
        <w:ind w:left="7420" w:hanging="360"/>
      </w:pPr>
      <w:rPr>
        <w:lang w:val="el-GR" w:eastAsia="en-US" w:bidi="ar-SA"/>
      </w:rPr>
    </w:lvl>
    <w:lvl w:ilvl="8" w:tplc="C71AB6C6">
      <w:numFmt w:val="bullet"/>
      <w:lvlText w:val="•"/>
      <w:lvlJc w:val="left"/>
      <w:pPr>
        <w:ind w:left="8632" w:hanging="360"/>
      </w:pPr>
      <w:rPr>
        <w:lang w:val="el-GR" w:eastAsia="en-US" w:bidi="ar-SA"/>
      </w:rPr>
    </w:lvl>
  </w:abstractNum>
  <w:abstractNum w:abstractNumId="38" w15:restartNumberingAfterBreak="0">
    <w:nsid w:val="41A3426D"/>
    <w:multiLevelType w:val="hybridMultilevel"/>
    <w:tmpl w:val="5F56D3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453258F0"/>
    <w:multiLevelType w:val="hybridMultilevel"/>
    <w:tmpl w:val="4DEA751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0" w15:restartNumberingAfterBreak="0">
    <w:nsid w:val="49396260"/>
    <w:multiLevelType w:val="hybridMultilevel"/>
    <w:tmpl w:val="CE96D9A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1" w15:restartNumberingAfterBreak="0">
    <w:nsid w:val="4D075D5A"/>
    <w:multiLevelType w:val="hybridMultilevel"/>
    <w:tmpl w:val="FDD200D6"/>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4DB2616E"/>
    <w:multiLevelType w:val="hybridMultilevel"/>
    <w:tmpl w:val="15B87818"/>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F2C1EFA"/>
    <w:multiLevelType w:val="hybridMultilevel"/>
    <w:tmpl w:val="28B2ADBA"/>
    <w:lvl w:ilvl="0" w:tplc="431CD8C6">
      <w:numFmt w:val="bullet"/>
      <w:lvlText w:val="-"/>
      <w:lvlJc w:val="left"/>
      <w:pPr>
        <w:ind w:left="643" w:hanging="361"/>
      </w:pPr>
      <w:rPr>
        <w:rFonts w:ascii="Tahoma" w:eastAsia="Tahoma" w:hAnsi="Tahoma" w:cs="Tahoma" w:hint="default"/>
        <w:b w:val="0"/>
        <w:bCs w:val="0"/>
        <w:i w:val="0"/>
        <w:iCs w:val="0"/>
        <w:spacing w:val="0"/>
        <w:w w:val="100"/>
        <w:sz w:val="22"/>
        <w:szCs w:val="22"/>
        <w:lang w:val="el-GR" w:eastAsia="en-US" w:bidi="ar-SA"/>
      </w:rPr>
    </w:lvl>
    <w:lvl w:ilvl="1" w:tplc="DEE0FB72">
      <w:numFmt w:val="bullet"/>
      <w:lvlText w:val="•"/>
      <w:lvlJc w:val="left"/>
      <w:pPr>
        <w:ind w:left="1681" w:hanging="361"/>
      </w:pPr>
      <w:rPr>
        <w:rFonts w:hint="default"/>
        <w:lang w:val="el-GR" w:eastAsia="en-US" w:bidi="ar-SA"/>
      </w:rPr>
    </w:lvl>
    <w:lvl w:ilvl="2" w:tplc="F4E0E432">
      <w:numFmt w:val="bullet"/>
      <w:lvlText w:val="•"/>
      <w:lvlJc w:val="left"/>
      <w:pPr>
        <w:ind w:left="2723" w:hanging="361"/>
      </w:pPr>
      <w:rPr>
        <w:rFonts w:hint="default"/>
        <w:lang w:val="el-GR" w:eastAsia="en-US" w:bidi="ar-SA"/>
      </w:rPr>
    </w:lvl>
    <w:lvl w:ilvl="3" w:tplc="F0801626">
      <w:numFmt w:val="bullet"/>
      <w:lvlText w:val="•"/>
      <w:lvlJc w:val="left"/>
      <w:pPr>
        <w:ind w:left="3764" w:hanging="361"/>
      </w:pPr>
      <w:rPr>
        <w:rFonts w:hint="default"/>
        <w:lang w:val="el-GR" w:eastAsia="en-US" w:bidi="ar-SA"/>
      </w:rPr>
    </w:lvl>
    <w:lvl w:ilvl="4" w:tplc="09EACD38">
      <w:numFmt w:val="bullet"/>
      <w:lvlText w:val="•"/>
      <w:lvlJc w:val="left"/>
      <w:pPr>
        <w:ind w:left="4806" w:hanging="361"/>
      </w:pPr>
      <w:rPr>
        <w:rFonts w:hint="default"/>
        <w:lang w:val="el-GR" w:eastAsia="en-US" w:bidi="ar-SA"/>
      </w:rPr>
    </w:lvl>
    <w:lvl w:ilvl="5" w:tplc="62E694CA">
      <w:numFmt w:val="bullet"/>
      <w:lvlText w:val="•"/>
      <w:lvlJc w:val="left"/>
      <w:pPr>
        <w:ind w:left="5848" w:hanging="361"/>
      </w:pPr>
      <w:rPr>
        <w:rFonts w:hint="default"/>
        <w:lang w:val="el-GR" w:eastAsia="en-US" w:bidi="ar-SA"/>
      </w:rPr>
    </w:lvl>
    <w:lvl w:ilvl="6" w:tplc="9FC843D4">
      <w:numFmt w:val="bullet"/>
      <w:lvlText w:val="•"/>
      <w:lvlJc w:val="left"/>
      <w:pPr>
        <w:ind w:left="6889" w:hanging="361"/>
      </w:pPr>
      <w:rPr>
        <w:rFonts w:hint="default"/>
        <w:lang w:val="el-GR" w:eastAsia="en-US" w:bidi="ar-SA"/>
      </w:rPr>
    </w:lvl>
    <w:lvl w:ilvl="7" w:tplc="83DAC7F0">
      <w:numFmt w:val="bullet"/>
      <w:lvlText w:val="•"/>
      <w:lvlJc w:val="left"/>
      <w:pPr>
        <w:ind w:left="7931" w:hanging="361"/>
      </w:pPr>
      <w:rPr>
        <w:rFonts w:hint="default"/>
        <w:lang w:val="el-GR" w:eastAsia="en-US" w:bidi="ar-SA"/>
      </w:rPr>
    </w:lvl>
    <w:lvl w:ilvl="8" w:tplc="E28A6212">
      <w:numFmt w:val="bullet"/>
      <w:lvlText w:val="•"/>
      <w:lvlJc w:val="left"/>
      <w:pPr>
        <w:ind w:left="8973" w:hanging="361"/>
      </w:pPr>
      <w:rPr>
        <w:rFonts w:hint="default"/>
        <w:lang w:val="el-GR" w:eastAsia="en-US" w:bidi="ar-SA"/>
      </w:rPr>
    </w:lvl>
  </w:abstractNum>
  <w:abstractNum w:abstractNumId="44" w15:restartNumberingAfterBreak="0">
    <w:nsid w:val="4FB16E26"/>
    <w:multiLevelType w:val="hybridMultilevel"/>
    <w:tmpl w:val="CA20D4EE"/>
    <w:lvl w:ilvl="0" w:tplc="FFFFFFFF">
      <w:start w:val="1"/>
      <w:numFmt w:val="bullet"/>
      <w:lvlText w:val="-"/>
      <w:lvlJc w:val="left"/>
      <w:pPr>
        <w:ind w:left="360" w:hanging="360"/>
      </w:pPr>
      <w:rPr>
        <w:rFonts w:ascii="Tahoma" w:hAnsi="Tahom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5" w15:restartNumberingAfterBreak="0">
    <w:nsid w:val="517B1812"/>
    <w:multiLevelType w:val="hybridMultilevel"/>
    <w:tmpl w:val="29DC31FC"/>
    <w:lvl w:ilvl="0" w:tplc="8570B90E">
      <w:start w:val="1"/>
      <mc:AlternateContent>
        <mc:Choice Requires="w14">
          <w:numFmt w:val="custom" w:format="Α, Β, Γ, ..."/>
        </mc:Choice>
        <mc:Fallback>
          <w:numFmt w:val="decimal"/>
        </mc:Fallback>
      </mc:AlternateContent>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6" w15:restartNumberingAfterBreak="0">
    <w:nsid w:val="521532F8"/>
    <w:multiLevelType w:val="multilevel"/>
    <w:tmpl w:val="B37C1AB2"/>
    <w:lvl w:ilvl="0">
      <w:start w:val="1"/>
      <w:numFmt w:val="decimal"/>
      <w:lvlText w:val="%1."/>
      <w:lvlJc w:val="left"/>
      <w:pPr>
        <w:ind w:left="643" w:hanging="361"/>
      </w:pPr>
      <w:rPr>
        <w:rFonts w:ascii="Calibri" w:eastAsia="Calibri" w:hAnsi="Calibri" w:cs="Calibri" w:hint="default"/>
        <w:b/>
        <w:bCs/>
        <w:i w:val="0"/>
        <w:iCs w:val="0"/>
        <w:color w:val="333399"/>
        <w:spacing w:val="-1"/>
        <w:w w:val="100"/>
        <w:sz w:val="28"/>
        <w:szCs w:val="28"/>
        <w:lang w:val="el-GR" w:eastAsia="en-US" w:bidi="ar-SA"/>
      </w:rPr>
    </w:lvl>
    <w:lvl w:ilvl="1">
      <w:start w:val="1"/>
      <w:numFmt w:val="decimal"/>
      <w:lvlText w:val="%1.%2."/>
      <w:lvlJc w:val="left"/>
      <w:pPr>
        <w:ind w:left="4691" w:hanging="721"/>
      </w:pPr>
      <w:rPr>
        <w:rFonts w:ascii="Calibri" w:eastAsia="Calibri" w:hAnsi="Calibri" w:cs="Calibri" w:hint="default"/>
        <w:b/>
        <w:bCs/>
        <w:i w:val="0"/>
        <w:iCs w:val="0"/>
        <w:color w:val="001F5F"/>
        <w:spacing w:val="-1"/>
        <w:w w:val="95"/>
        <w:sz w:val="28"/>
        <w:szCs w:val="28"/>
        <w:lang w:val="el-GR" w:eastAsia="en-US" w:bidi="ar-SA"/>
      </w:rPr>
    </w:lvl>
    <w:lvl w:ilvl="2">
      <w:numFmt w:val="bullet"/>
      <w:lvlText w:val=""/>
      <w:lvlJc w:val="left"/>
      <w:pPr>
        <w:ind w:left="1003" w:hanging="360"/>
      </w:pPr>
      <w:rPr>
        <w:rFonts w:ascii="Symbol" w:eastAsia="Symbol" w:hAnsi="Symbol" w:cs="Symbol" w:hint="default"/>
        <w:b w:val="0"/>
        <w:bCs w:val="0"/>
        <w:i w:val="0"/>
        <w:iCs w:val="0"/>
        <w:spacing w:val="0"/>
        <w:w w:val="100"/>
        <w:sz w:val="22"/>
        <w:szCs w:val="22"/>
        <w:lang w:val="el-GR" w:eastAsia="en-US" w:bidi="ar-SA"/>
      </w:rPr>
    </w:lvl>
    <w:lvl w:ilvl="3">
      <w:numFmt w:val="bullet"/>
      <w:lvlText w:val="•"/>
      <w:lvlJc w:val="left"/>
      <w:pPr>
        <w:ind w:left="2257" w:hanging="360"/>
      </w:pPr>
      <w:rPr>
        <w:lang w:val="el-GR" w:eastAsia="en-US" w:bidi="ar-SA"/>
      </w:rPr>
    </w:lvl>
    <w:lvl w:ilvl="4">
      <w:numFmt w:val="bullet"/>
      <w:lvlText w:val="•"/>
      <w:lvlJc w:val="left"/>
      <w:pPr>
        <w:ind w:left="3514" w:hanging="360"/>
      </w:pPr>
      <w:rPr>
        <w:lang w:val="el-GR" w:eastAsia="en-US" w:bidi="ar-SA"/>
      </w:rPr>
    </w:lvl>
    <w:lvl w:ilvl="5">
      <w:numFmt w:val="bullet"/>
      <w:lvlText w:val="•"/>
      <w:lvlJc w:val="left"/>
      <w:pPr>
        <w:ind w:left="4771" w:hanging="360"/>
      </w:pPr>
      <w:rPr>
        <w:lang w:val="el-GR" w:eastAsia="en-US" w:bidi="ar-SA"/>
      </w:rPr>
    </w:lvl>
    <w:lvl w:ilvl="6">
      <w:numFmt w:val="bullet"/>
      <w:lvlText w:val="•"/>
      <w:lvlJc w:val="left"/>
      <w:pPr>
        <w:ind w:left="6028" w:hanging="360"/>
      </w:pPr>
      <w:rPr>
        <w:lang w:val="el-GR" w:eastAsia="en-US" w:bidi="ar-SA"/>
      </w:rPr>
    </w:lvl>
    <w:lvl w:ilvl="7">
      <w:numFmt w:val="bullet"/>
      <w:lvlText w:val="•"/>
      <w:lvlJc w:val="left"/>
      <w:pPr>
        <w:ind w:left="7285" w:hanging="360"/>
      </w:pPr>
      <w:rPr>
        <w:lang w:val="el-GR" w:eastAsia="en-US" w:bidi="ar-SA"/>
      </w:rPr>
    </w:lvl>
    <w:lvl w:ilvl="8">
      <w:numFmt w:val="bullet"/>
      <w:lvlText w:val="•"/>
      <w:lvlJc w:val="left"/>
      <w:pPr>
        <w:ind w:left="8542" w:hanging="360"/>
      </w:pPr>
      <w:rPr>
        <w:lang w:val="el-GR" w:eastAsia="en-US" w:bidi="ar-SA"/>
      </w:rPr>
    </w:lvl>
  </w:abstractNum>
  <w:abstractNum w:abstractNumId="47" w15:restartNumberingAfterBreak="0">
    <w:nsid w:val="567C2776"/>
    <w:multiLevelType w:val="hybridMultilevel"/>
    <w:tmpl w:val="0FE2D51E"/>
    <w:lvl w:ilvl="0" w:tplc="04090001">
      <w:start w:val="1"/>
      <w:numFmt w:val="bullet"/>
      <w:lvlText w:val=""/>
      <w:lvlJc w:val="left"/>
      <w:pPr>
        <w:ind w:left="1003" w:hanging="360"/>
      </w:pPr>
      <w:rPr>
        <w:rFonts w:ascii="Symbol" w:hAnsi="Symbol" w:hint="default"/>
      </w:rPr>
    </w:lvl>
    <w:lvl w:ilvl="1" w:tplc="04090003">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8" w15:restartNumberingAfterBreak="0">
    <w:nsid w:val="57FF1172"/>
    <w:multiLevelType w:val="hybridMultilevel"/>
    <w:tmpl w:val="CFC44720"/>
    <w:lvl w:ilvl="0" w:tplc="FFFFFFFF">
      <w:start w:val="1"/>
      <w:numFmt w:val="bullet"/>
      <w:lvlText w:val="-"/>
      <w:lvlJc w:val="left"/>
      <w:pPr>
        <w:ind w:left="360" w:hanging="360"/>
      </w:pPr>
      <w:rPr>
        <w:rFonts w:ascii="Tahoma" w:hAnsi="Tahom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9" w15:restartNumberingAfterBreak="0">
    <w:nsid w:val="5AFF2086"/>
    <w:multiLevelType w:val="hybridMultilevel"/>
    <w:tmpl w:val="FAB6CBD8"/>
    <w:lvl w:ilvl="0" w:tplc="0408000F">
      <w:start w:val="1"/>
      <w:numFmt w:val="decimal"/>
      <w:lvlText w:val="%1."/>
      <w:lvlJc w:val="left"/>
      <w:pPr>
        <w:ind w:left="720" w:hanging="360"/>
      </w:p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0" w15:restartNumberingAfterBreak="0">
    <w:nsid w:val="615B2317"/>
    <w:multiLevelType w:val="hybridMultilevel"/>
    <w:tmpl w:val="92F8D06E"/>
    <w:lvl w:ilvl="0" w:tplc="10F4D73A">
      <w:start w:val="1"/>
      <w:numFmt w:val="bullet"/>
      <w:pStyle w:val="bullettext"/>
      <w:lvlText w:val=""/>
      <w:lvlJc w:val="left"/>
      <w:pPr>
        <w:tabs>
          <w:tab w:val="num" w:pos="360"/>
        </w:tabs>
      </w:pPr>
      <w:rPr>
        <w:rFonts w:ascii="Wingdings" w:hAnsi="Wingdings" w:hint="default"/>
        <w:sz w:val="20"/>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61827F94"/>
    <w:multiLevelType w:val="hybridMultilevel"/>
    <w:tmpl w:val="64987BD0"/>
    <w:lvl w:ilvl="0" w:tplc="D89443C0">
      <w:numFmt w:val="bullet"/>
      <w:lvlText w:val="•"/>
      <w:lvlJc w:val="left"/>
      <w:pPr>
        <w:ind w:left="1080" w:hanging="720"/>
      </w:pPr>
      <w:rPr>
        <w:rFonts w:ascii="Century Gothic" w:eastAsia="Times New Roman" w:hAnsi="Century Gothic"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2" w15:restartNumberingAfterBreak="0">
    <w:nsid w:val="65467686"/>
    <w:multiLevelType w:val="hybridMultilevel"/>
    <w:tmpl w:val="631EDF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69180436"/>
    <w:multiLevelType w:val="hybridMultilevel"/>
    <w:tmpl w:val="64940F34"/>
    <w:lvl w:ilvl="0" w:tplc="0408000F">
      <w:start w:val="1"/>
      <w:numFmt w:val="decimal"/>
      <w:lvlText w:val="%1."/>
      <w:lvlJc w:val="left"/>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6A6C0421"/>
    <w:multiLevelType w:val="hybridMultilevel"/>
    <w:tmpl w:val="46745C36"/>
    <w:lvl w:ilvl="0" w:tplc="FFFFFFFF">
      <w:start w:val="1"/>
      <w:numFmt w:val="bullet"/>
      <w:lvlText w:val="-"/>
      <w:lvlJc w:val="left"/>
      <w:pPr>
        <w:ind w:left="720" w:hanging="360"/>
      </w:pPr>
      <w:rPr>
        <w:rFonts w:ascii="Tahoma" w:hAnsi="Tahom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5" w15:restartNumberingAfterBreak="0">
    <w:nsid w:val="6CDA29E1"/>
    <w:multiLevelType w:val="hybridMultilevel"/>
    <w:tmpl w:val="A866FA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15:restartNumberingAfterBreak="0">
    <w:nsid w:val="77DC02C6"/>
    <w:multiLevelType w:val="hybridMultilevel"/>
    <w:tmpl w:val="2B06F786"/>
    <w:lvl w:ilvl="0" w:tplc="D89443C0">
      <w:numFmt w:val="bullet"/>
      <w:lvlText w:val="•"/>
      <w:lvlJc w:val="left"/>
      <w:pPr>
        <w:ind w:left="720" w:hanging="720"/>
      </w:pPr>
      <w:rPr>
        <w:rFonts w:ascii="Century Gothic" w:eastAsia="Times New Roman" w:hAnsi="Century Gothic" w:cs="Calibri"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57" w15:restartNumberingAfterBreak="0">
    <w:nsid w:val="7C757191"/>
    <w:multiLevelType w:val="hybridMultilevel"/>
    <w:tmpl w:val="34A4E884"/>
    <w:lvl w:ilvl="0" w:tplc="C67C2C74">
      <w:numFmt w:val="bullet"/>
      <w:lvlText w:val=""/>
      <w:lvlJc w:val="left"/>
      <w:pPr>
        <w:ind w:left="1003" w:hanging="360"/>
      </w:pPr>
      <w:rPr>
        <w:rFonts w:ascii="Symbol" w:eastAsia="Symbol" w:hAnsi="Symbol" w:cs="Symbol" w:hint="default"/>
        <w:b w:val="0"/>
        <w:bCs w:val="0"/>
        <w:i w:val="0"/>
        <w:iCs w:val="0"/>
        <w:spacing w:val="0"/>
        <w:w w:val="100"/>
        <w:sz w:val="22"/>
        <w:szCs w:val="22"/>
        <w:lang w:val="el-GR" w:eastAsia="en-US" w:bidi="ar-SA"/>
      </w:rPr>
    </w:lvl>
    <w:lvl w:ilvl="1" w:tplc="A7F4CE24">
      <w:numFmt w:val="bullet"/>
      <w:lvlText w:val="•"/>
      <w:lvlJc w:val="left"/>
      <w:pPr>
        <w:ind w:left="1896" w:hanging="360"/>
      </w:pPr>
      <w:rPr>
        <w:rFonts w:hint="default"/>
        <w:lang w:val="el-GR" w:eastAsia="en-US" w:bidi="ar-SA"/>
      </w:rPr>
    </w:lvl>
    <w:lvl w:ilvl="2" w:tplc="E22EA5E6">
      <w:numFmt w:val="bullet"/>
      <w:lvlText w:val="•"/>
      <w:lvlJc w:val="left"/>
      <w:pPr>
        <w:ind w:left="2792" w:hanging="360"/>
      </w:pPr>
      <w:rPr>
        <w:rFonts w:hint="default"/>
        <w:lang w:val="el-GR" w:eastAsia="en-US" w:bidi="ar-SA"/>
      </w:rPr>
    </w:lvl>
    <w:lvl w:ilvl="3" w:tplc="1D0EFD94">
      <w:numFmt w:val="bullet"/>
      <w:lvlText w:val="•"/>
      <w:lvlJc w:val="left"/>
      <w:pPr>
        <w:ind w:left="3689" w:hanging="360"/>
      </w:pPr>
      <w:rPr>
        <w:rFonts w:hint="default"/>
        <w:lang w:val="el-GR" w:eastAsia="en-US" w:bidi="ar-SA"/>
      </w:rPr>
    </w:lvl>
    <w:lvl w:ilvl="4" w:tplc="DE1EC314">
      <w:numFmt w:val="bullet"/>
      <w:lvlText w:val="•"/>
      <w:lvlJc w:val="left"/>
      <w:pPr>
        <w:ind w:left="4585" w:hanging="360"/>
      </w:pPr>
      <w:rPr>
        <w:rFonts w:hint="default"/>
        <w:lang w:val="el-GR" w:eastAsia="en-US" w:bidi="ar-SA"/>
      </w:rPr>
    </w:lvl>
    <w:lvl w:ilvl="5" w:tplc="71648302">
      <w:numFmt w:val="bullet"/>
      <w:lvlText w:val="•"/>
      <w:lvlJc w:val="left"/>
      <w:pPr>
        <w:ind w:left="5482" w:hanging="360"/>
      </w:pPr>
      <w:rPr>
        <w:rFonts w:hint="default"/>
        <w:lang w:val="el-GR" w:eastAsia="en-US" w:bidi="ar-SA"/>
      </w:rPr>
    </w:lvl>
    <w:lvl w:ilvl="6" w:tplc="6654F9DE">
      <w:numFmt w:val="bullet"/>
      <w:lvlText w:val="•"/>
      <w:lvlJc w:val="left"/>
      <w:pPr>
        <w:ind w:left="6378" w:hanging="360"/>
      </w:pPr>
      <w:rPr>
        <w:rFonts w:hint="default"/>
        <w:lang w:val="el-GR" w:eastAsia="en-US" w:bidi="ar-SA"/>
      </w:rPr>
    </w:lvl>
    <w:lvl w:ilvl="7" w:tplc="6008A76C">
      <w:numFmt w:val="bullet"/>
      <w:lvlText w:val="•"/>
      <w:lvlJc w:val="left"/>
      <w:pPr>
        <w:ind w:left="7275" w:hanging="360"/>
      </w:pPr>
      <w:rPr>
        <w:rFonts w:hint="default"/>
        <w:lang w:val="el-GR" w:eastAsia="en-US" w:bidi="ar-SA"/>
      </w:rPr>
    </w:lvl>
    <w:lvl w:ilvl="8" w:tplc="48B0DFEC">
      <w:numFmt w:val="bullet"/>
      <w:lvlText w:val="•"/>
      <w:lvlJc w:val="left"/>
      <w:pPr>
        <w:ind w:left="8171" w:hanging="360"/>
      </w:pPr>
      <w:rPr>
        <w:rFonts w:hint="default"/>
        <w:lang w:val="el-GR" w:eastAsia="en-US" w:bidi="ar-SA"/>
      </w:rPr>
    </w:lvl>
  </w:abstractNum>
  <w:num w:numId="1">
    <w:abstractNumId w:val="0"/>
  </w:num>
  <w:num w:numId="2">
    <w:abstractNumId w:val="1"/>
  </w:num>
  <w:num w:numId="3">
    <w:abstractNumId w:val="2"/>
  </w:num>
  <w:num w:numId="4">
    <w:abstractNumId w:val="3"/>
  </w:num>
  <w:num w:numId="5">
    <w:abstractNumId w:val="9"/>
  </w:num>
  <w:num w:numId="6">
    <w:abstractNumId w:val="22"/>
  </w:num>
  <w:num w:numId="7">
    <w:abstractNumId w:val="16"/>
  </w:num>
  <w:num w:numId="8">
    <w:abstractNumId w:val="50"/>
  </w:num>
  <w:num w:numId="9">
    <w:abstractNumId w:val="34"/>
  </w:num>
  <w:num w:numId="10">
    <w:abstractNumId w:val="27"/>
  </w:num>
  <w:num w:numId="11">
    <w:abstractNumId w:val="4"/>
  </w:num>
  <w:num w:numId="12">
    <w:abstractNumId w:val="29"/>
  </w:num>
  <w:num w:numId="13">
    <w:abstractNumId w:val="25"/>
  </w:num>
  <w:num w:numId="14">
    <w:abstractNumId w:val="53"/>
  </w:num>
  <w:num w:numId="15">
    <w:abstractNumId w:val="10"/>
  </w:num>
  <w:num w:numId="16">
    <w:abstractNumId w:val="11"/>
  </w:num>
  <w:num w:numId="17">
    <w:abstractNumId w:val="52"/>
  </w:num>
  <w:num w:numId="18">
    <w:abstractNumId w:val="20"/>
  </w:num>
  <w:num w:numId="19">
    <w:abstractNumId w:val="48"/>
  </w:num>
  <w:num w:numId="20">
    <w:abstractNumId w:val="33"/>
  </w:num>
  <w:num w:numId="21">
    <w:abstractNumId w:val="14"/>
  </w:num>
  <w:num w:numId="22">
    <w:abstractNumId w:val="39"/>
  </w:num>
  <w:num w:numId="23">
    <w:abstractNumId w:val="46"/>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51"/>
  </w:num>
  <w:num w:numId="27">
    <w:abstractNumId w:val="21"/>
  </w:num>
  <w:num w:numId="28">
    <w:abstractNumId w:val="38"/>
  </w:num>
  <w:num w:numId="29">
    <w:abstractNumId w:val="31"/>
  </w:num>
  <w:num w:numId="30">
    <w:abstractNumId w:val="24"/>
  </w:num>
  <w:num w:numId="31">
    <w:abstractNumId w:val="37"/>
  </w:num>
  <w:num w:numId="32">
    <w:abstractNumId w:val="12"/>
  </w:num>
  <w:num w:numId="33">
    <w:abstractNumId w:val="13"/>
  </w:num>
  <w:num w:numId="34">
    <w:abstractNumId w:val="49"/>
    <w:lvlOverride w:ilvl="0">
      <w:startOverride w:val="1"/>
    </w:lvlOverride>
    <w:lvlOverride w:ilvl="1"/>
    <w:lvlOverride w:ilvl="2"/>
    <w:lvlOverride w:ilvl="3"/>
    <w:lvlOverride w:ilvl="4"/>
    <w:lvlOverride w:ilvl="5"/>
    <w:lvlOverride w:ilvl="6"/>
    <w:lvlOverride w:ilvl="7"/>
    <w:lvlOverride w:ilvl="8"/>
  </w:num>
  <w:num w:numId="35">
    <w:abstractNumId w:val="18"/>
  </w:num>
  <w:num w:numId="36">
    <w:abstractNumId w:val="42"/>
  </w:num>
  <w:num w:numId="37">
    <w:abstractNumId w:val="54"/>
  </w:num>
  <w:num w:numId="38">
    <w:abstractNumId w:val="36"/>
  </w:num>
  <w:num w:numId="39">
    <w:abstractNumId w:val="17"/>
  </w:num>
  <w:num w:numId="40">
    <w:abstractNumId w:val="41"/>
  </w:num>
  <w:num w:numId="41">
    <w:abstractNumId w:val="44"/>
  </w:num>
  <w:num w:numId="42">
    <w:abstractNumId w:val="23"/>
  </w:num>
  <w:num w:numId="43">
    <w:abstractNumId w:val="43"/>
  </w:num>
  <w:num w:numId="44">
    <w:abstractNumId w:val="57"/>
  </w:num>
  <w:num w:numId="45">
    <w:abstractNumId w:val="47"/>
  </w:num>
  <w:num w:numId="46">
    <w:abstractNumId w:val="15"/>
  </w:num>
  <w:num w:numId="47">
    <w:abstractNumId w:val="26"/>
  </w:num>
  <w:num w:numId="48">
    <w:abstractNumId w:val="55"/>
  </w:num>
  <w:num w:numId="49">
    <w:abstractNumId w:val="40"/>
  </w:num>
  <w:num w:numId="50">
    <w:abstractNumId w:val="28"/>
  </w:num>
  <w:num w:numId="51">
    <w:abstractNumId w:val="19"/>
  </w:num>
  <w:num w:numId="52">
    <w:abstractNumId w:val="30"/>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35"/>
  </w:num>
  <w:num w:numId="56">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492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KwMDAyNTU3NzEwszBS0lEKTi0uzszPAykwMq4FANY3pzgtAAAA"/>
  </w:docVars>
  <w:rsids>
    <w:rsidRoot w:val="00C229F3"/>
    <w:rsid w:val="000020FF"/>
    <w:rsid w:val="000024AA"/>
    <w:rsid w:val="00002655"/>
    <w:rsid w:val="000041E1"/>
    <w:rsid w:val="00004500"/>
    <w:rsid w:val="000055AC"/>
    <w:rsid w:val="000135DA"/>
    <w:rsid w:val="00017CE7"/>
    <w:rsid w:val="00020242"/>
    <w:rsid w:val="00020A83"/>
    <w:rsid w:val="0002185A"/>
    <w:rsid w:val="00023368"/>
    <w:rsid w:val="00023E59"/>
    <w:rsid w:val="00026952"/>
    <w:rsid w:val="00032243"/>
    <w:rsid w:val="00034D8F"/>
    <w:rsid w:val="000352FC"/>
    <w:rsid w:val="000358F8"/>
    <w:rsid w:val="00035AE3"/>
    <w:rsid w:val="00036F0A"/>
    <w:rsid w:val="00037532"/>
    <w:rsid w:val="00037E54"/>
    <w:rsid w:val="00042856"/>
    <w:rsid w:val="000435D0"/>
    <w:rsid w:val="000445A1"/>
    <w:rsid w:val="00044963"/>
    <w:rsid w:val="000451E7"/>
    <w:rsid w:val="00046A7E"/>
    <w:rsid w:val="00053F2F"/>
    <w:rsid w:val="00055DCF"/>
    <w:rsid w:val="00056563"/>
    <w:rsid w:val="0005714E"/>
    <w:rsid w:val="00057A22"/>
    <w:rsid w:val="00060353"/>
    <w:rsid w:val="0006560B"/>
    <w:rsid w:val="000660F9"/>
    <w:rsid w:val="000718BE"/>
    <w:rsid w:val="000746BE"/>
    <w:rsid w:val="000757ED"/>
    <w:rsid w:val="000767C9"/>
    <w:rsid w:val="0008216E"/>
    <w:rsid w:val="000827CF"/>
    <w:rsid w:val="0008457B"/>
    <w:rsid w:val="0008500C"/>
    <w:rsid w:val="000860FF"/>
    <w:rsid w:val="00086B54"/>
    <w:rsid w:val="00092082"/>
    <w:rsid w:val="0009432E"/>
    <w:rsid w:val="000960E3"/>
    <w:rsid w:val="00096D34"/>
    <w:rsid w:val="000A31C6"/>
    <w:rsid w:val="000A635D"/>
    <w:rsid w:val="000B0780"/>
    <w:rsid w:val="000B0C5D"/>
    <w:rsid w:val="000B0F84"/>
    <w:rsid w:val="000B3865"/>
    <w:rsid w:val="000B4E51"/>
    <w:rsid w:val="000B5A1F"/>
    <w:rsid w:val="000B7551"/>
    <w:rsid w:val="000C1061"/>
    <w:rsid w:val="000C11ED"/>
    <w:rsid w:val="000C2EF3"/>
    <w:rsid w:val="000C59CC"/>
    <w:rsid w:val="000C647F"/>
    <w:rsid w:val="000C748B"/>
    <w:rsid w:val="000D2DDD"/>
    <w:rsid w:val="000D319F"/>
    <w:rsid w:val="000D31E0"/>
    <w:rsid w:val="000D3493"/>
    <w:rsid w:val="000E0E8C"/>
    <w:rsid w:val="000E12AA"/>
    <w:rsid w:val="000E2124"/>
    <w:rsid w:val="000E563D"/>
    <w:rsid w:val="000E5A4B"/>
    <w:rsid w:val="000F0893"/>
    <w:rsid w:val="000F11C9"/>
    <w:rsid w:val="000F372A"/>
    <w:rsid w:val="000F6925"/>
    <w:rsid w:val="000F6DF0"/>
    <w:rsid w:val="001007F1"/>
    <w:rsid w:val="00100C28"/>
    <w:rsid w:val="001066DF"/>
    <w:rsid w:val="00106B42"/>
    <w:rsid w:val="00111E0D"/>
    <w:rsid w:val="00113E02"/>
    <w:rsid w:val="00117891"/>
    <w:rsid w:val="00120130"/>
    <w:rsid w:val="00120554"/>
    <w:rsid w:val="00121304"/>
    <w:rsid w:val="00121948"/>
    <w:rsid w:val="00121C45"/>
    <w:rsid w:val="001238B9"/>
    <w:rsid w:val="0013171D"/>
    <w:rsid w:val="00134FDF"/>
    <w:rsid w:val="0014092D"/>
    <w:rsid w:val="00141BA9"/>
    <w:rsid w:val="00141C47"/>
    <w:rsid w:val="00142140"/>
    <w:rsid w:val="001447FF"/>
    <w:rsid w:val="00144D7C"/>
    <w:rsid w:val="00145FF4"/>
    <w:rsid w:val="00151267"/>
    <w:rsid w:val="00152191"/>
    <w:rsid w:val="00153F5B"/>
    <w:rsid w:val="001547DB"/>
    <w:rsid w:val="00156AD6"/>
    <w:rsid w:val="00160CDF"/>
    <w:rsid w:val="00161568"/>
    <w:rsid w:val="00161B6F"/>
    <w:rsid w:val="00163443"/>
    <w:rsid w:val="00165531"/>
    <w:rsid w:val="00167960"/>
    <w:rsid w:val="00173DDB"/>
    <w:rsid w:val="0017406E"/>
    <w:rsid w:val="001746BD"/>
    <w:rsid w:val="00174E6F"/>
    <w:rsid w:val="00175612"/>
    <w:rsid w:val="00175C52"/>
    <w:rsid w:val="00175FB6"/>
    <w:rsid w:val="00176834"/>
    <w:rsid w:val="0018088B"/>
    <w:rsid w:val="001816B0"/>
    <w:rsid w:val="00184DD9"/>
    <w:rsid w:val="00186616"/>
    <w:rsid w:val="001878A6"/>
    <w:rsid w:val="00192B08"/>
    <w:rsid w:val="00192CF9"/>
    <w:rsid w:val="001933AD"/>
    <w:rsid w:val="0019364C"/>
    <w:rsid w:val="00193C14"/>
    <w:rsid w:val="001955AB"/>
    <w:rsid w:val="0019691C"/>
    <w:rsid w:val="00196EF2"/>
    <w:rsid w:val="001A0D55"/>
    <w:rsid w:val="001A0EA5"/>
    <w:rsid w:val="001A16E2"/>
    <w:rsid w:val="001A308E"/>
    <w:rsid w:val="001A3B42"/>
    <w:rsid w:val="001A47A4"/>
    <w:rsid w:val="001B0656"/>
    <w:rsid w:val="001B0E96"/>
    <w:rsid w:val="001B6368"/>
    <w:rsid w:val="001B69CF"/>
    <w:rsid w:val="001C2D63"/>
    <w:rsid w:val="001C4602"/>
    <w:rsid w:val="001C6EDB"/>
    <w:rsid w:val="001D06F5"/>
    <w:rsid w:val="001D10AE"/>
    <w:rsid w:val="001D266D"/>
    <w:rsid w:val="001D2694"/>
    <w:rsid w:val="001D3586"/>
    <w:rsid w:val="001D4558"/>
    <w:rsid w:val="001D4D61"/>
    <w:rsid w:val="001D54D9"/>
    <w:rsid w:val="001D5629"/>
    <w:rsid w:val="001D6C62"/>
    <w:rsid w:val="001D6EF6"/>
    <w:rsid w:val="001E099D"/>
    <w:rsid w:val="001E3217"/>
    <w:rsid w:val="001E3AF0"/>
    <w:rsid w:val="001E63C2"/>
    <w:rsid w:val="001E746B"/>
    <w:rsid w:val="001F038C"/>
    <w:rsid w:val="001F0D69"/>
    <w:rsid w:val="001F1909"/>
    <w:rsid w:val="001F2C95"/>
    <w:rsid w:val="001F3477"/>
    <w:rsid w:val="001F4552"/>
    <w:rsid w:val="001F5ADD"/>
    <w:rsid w:val="001F7195"/>
    <w:rsid w:val="001F7E31"/>
    <w:rsid w:val="00200736"/>
    <w:rsid w:val="00201C79"/>
    <w:rsid w:val="0020464E"/>
    <w:rsid w:val="00204BA9"/>
    <w:rsid w:val="00206372"/>
    <w:rsid w:val="0020648B"/>
    <w:rsid w:val="00206688"/>
    <w:rsid w:val="0021016B"/>
    <w:rsid w:val="002119F2"/>
    <w:rsid w:val="0021250A"/>
    <w:rsid w:val="00216158"/>
    <w:rsid w:val="0021781D"/>
    <w:rsid w:val="00217F9C"/>
    <w:rsid w:val="00221323"/>
    <w:rsid w:val="00221EFB"/>
    <w:rsid w:val="00222045"/>
    <w:rsid w:val="00222BE7"/>
    <w:rsid w:val="00223FB9"/>
    <w:rsid w:val="00225515"/>
    <w:rsid w:val="00230D9A"/>
    <w:rsid w:val="00232931"/>
    <w:rsid w:val="002344A8"/>
    <w:rsid w:val="00235D85"/>
    <w:rsid w:val="00236626"/>
    <w:rsid w:val="00236CC9"/>
    <w:rsid w:val="0024202B"/>
    <w:rsid w:val="0024310B"/>
    <w:rsid w:val="00244DC3"/>
    <w:rsid w:val="00244F85"/>
    <w:rsid w:val="00245426"/>
    <w:rsid w:val="00245E9A"/>
    <w:rsid w:val="00246D2E"/>
    <w:rsid w:val="002474ED"/>
    <w:rsid w:val="00247AA2"/>
    <w:rsid w:val="0025162D"/>
    <w:rsid w:val="002523EF"/>
    <w:rsid w:val="00252A50"/>
    <w:rsid w:val="0026348E"/>
    <w:rsid w:val="00267DEB"/>
    <w:rsid w:val="0027258C"/>
    <w:rsid w:val="00274656"/>
    <w:rsid w:val="002759B6"/>
    <w:rsid w:val="00277976"/>
    <w:rsid w:val="002817F5"/>
    <w:rsid w:val="00282183"/>
    <w:rsid w:val="00285214"/>
    <w:rsid w:val="00286B50"/>
    <w:rsid w:val="0028722F"/>
    <w:rsid w:val="00290187"/>
    <w:rsid w:val="00290AED"/>
    <w:rsid w:val="0029126A"/>
    <w:rsid w:val="00291402"/>
    <w:rsid w:val="00292B67"/>
    <w:rsid w:val="00292D46"/>
    <w:rsid w:val="0029307B"/>
    <w:rsid w:val="002963BD"/>
    <w:rsid w:val="002973BD"/>
    <w:rsid w:val="002A360D"/>
    <w:rsid w:val="002A3918"/>
    <w:rsid w:val="002A3AAC"/>
    <w:rsid w:val="002A658D"/>
    <w:rsid w:val="002B3812"/>
    <w:rsid w:val="002B3983"/>
    <w:rsid w:val="002B402C"/>
    <w:rsid w:val="002B4C78"/>
    <w:rsid w:val="002B5BC8"/>
    <w:rsid w:val="002B7915"/>
    <w:rsid w:val="002B7965"/>
    <w:rsid w:val="002C0F60"/>
    <w:rsid w:val="002C0FDC"/>
    <w:rsid w:val="002C2D71"/>
    <w:rsid w:val="002C423E"/>
    <w:rsid w:val="002C472E"/>
    <w:rsid w:val="002C4AC0"/>
    <w:rsid w:val="002D0E5E"/>
    <w:rsid w:val="002D2C28"/>
    <w:rsid w:val="002D2F12"/>
    <w:rsid w:val="002D3446"/>
    <w:rsid w:val="002D5A66"/>
    <w:rsid w:val="002D7A51"/>
    <w:rsid w:val="002E0071"/>
    <w:rsid w:val="002E05CD"/>
    <w:rsid w:val="002E0E2E"/>
    <w:rsid w:val="002E129A"/>
    <w:rsid w:val="002E1EFB"/>
    <w:rsid w:val="002E2419"/>
    <w:rsid w:val="002E4EA9"/>
    <w:rsid w:val="002E5F94"/>
    <w:rsid w:val="002E691E"/>
    <w:rsid w:val="002E7174"/>
    <w:rsid w:val="002F249F"/>
    <w:rsid w:val="002F4761"/>
    <w:rsid w:val="002F5783"/>
    <w:rsid w:val="002F61E1"/>
    <w:rsid w:val="0030026E"/>
    <w:rsid w:val="0030088C"/>
    <w:rsid w:val="003025BF"/>
    <w:rsid w:val="003039A7"/>
    <w:rsid w:val="00303F41"/>
    <w:rsid w:val="0030504C"/>
    <w:rsid w:val="00305EAC"/>
    <w:rsid w:val="00306878"/>
    <w:rsid w:val="00307000"/>
    <w:rsid w:val="00307818"/>
    <w:rsid w:val="00310942"/>
    <w:rsid w:val="0031599D"/>
    <w:rsid w:val="00316C81"/>
    <w:rsid w:val="00320208"/>
    <w:rsid w:val="003243AE"/>
    <w:rsid w:val="00325918"/>
    <w:rsid w:val="00325B62"/>
    <w:rsid w:val="0032635D"/>
    <w:rsid w:val="00326636"/>
    <w:rsid w:val="00326DC8"/>
    <w:rsid w:val="00326E87"/>
    <w:rsid w:val="003279E4"/>
    <w:rsid w:val="003353CF"/>
    <w:rsid w:val="00335580"/>
    <w:rsid w:val="003363E5"/>
    <w:rsid w:val="00341043"/>
    <w:rsid w:val="0034108A"/>
    <w:rsid w:val="0034124D"/>
    <w:rsid w:val="00341439"/>
    <w:rsid w:val="003429A1"/>
    <w:rsid w:val="00343145"/>
    <w:rsid w:val="003458B7"/>
    <w:rsid w:val="0034603E"/>
    <w:rsid w:val="003476B5"/>
    <w:rsid w:val="00353509"/>
    <w:rsid w:val="00354858"/>
    <w:rsid w:val="003560CA"/>
    <w:rsid w:val="00356568"/>
    <w:rsid w:val="00357598"/>
    <w:rsid w:val="00357B44"/>
    <w:rsid w:val="003607D6"/>
    <w:rsid w:val="003620C1"/>
    <w:rsid w:val="00362EC4"/>
    <w:rsid w:val="003634DE"/>
    <w:rsid w:val="0037093A"/>
    <w:rsid w:val="00370ADA"/>
    <w:rsid w:val="00371030"/>
    <w:rsid w:val="00371885"/>
    <w:rsid w:val="00371AAE"/>
    <w:rsid w:val="00372811"/>
    <w:rsid w:val="003731E4"/>
    <w:rsid w:val="00373A3E"/>
    <w:rsid w:val="00380750"/>
    <w:rsid w:val="0038098C"/>
    <w:rsid w:val="00381367"/>
    <w:rsid w:val="00381FAE"/>
    <w:rsid w:val="003824C0"/>
    <w:rsid w:val="00382704"/>
    <w:rsid w:val="0038330A"/>
    <w:rsid w:val="003843DD"/>
    <w:rsid w:val="003854E3"/>
    <w:rsid w:val="00385565"/>
    <w:rsid w:val="00393A64"/>
    <w:rsid w:val="00397E3E"/>
    <w:rsid w:val="003A2EE7"/>
    <w:rsid w:val="003A4465"/>
    <w:rsid w:val="003A5A56"/>
    <w:rsid w:val="003A79A7"/>
    <w:rsid w:val="003B022B"/>
    <w:rsid w:val="003B1A3F"/>
    <w:rsid w:val="003B29FE"/>
    <w:rsid w:val="003B4CB0"/>
    <w:rsid w:val="003B51A9"/>
    <w:rsid w:val="003B5430"/>
    <w:rsid w:val="003B630C"/>
    <w:rsid w:val="003B7828"/>
    <w:rsid w:val="003C04D2"/>
    <w:rsid w:val="003C0DBC"/>
    <w:rsid w:val="003C275B"/>
    <w:rsid w:val="003C27EB"/>
    <w:rsid w:val="003C357A"/>
    <w:rsid w:val="003C358B"/>
    <w:rsid w:val="003C3830"/>
    <w:rsid w:val="003C7065"/>
    <w:rsid w:val="003C70C5"/>
    <w:rsid w:val="003C7CAE"/>
    <w:rsid w:val="003D1E0A"/>
    <w:rsid w:val="003D2CDE"/>
    <w:rsid w:val="003D4E3A"/>
    <w:rsid w:val="003D7F2A"/>
    <w:rsid w:val="003E114B"/>
    <w:rsid w:val="003E137B"/>
    <w:rsid w:val="003E1C79"/>
    <w:rsid w:val="003E1F8D"/>
    <w:rsid w:val="003E34CE"/>
    <w:rsid w:val="003E39BE"/>
    <w:rsid w:val="003E3B7C"/>
    <w:rsid w:val="003E463D"/>
    <w:rsid w:val="003E4945"/>
    <w:rsid w:val="003E7376"/>
    <w:rsid w:val="003E799F"/>
    <w:rsid w:val="003E7B30"/>
    <w:rsid w:val="003E7B6A"/>
    <w:rsid w:val="003F2068"/>
    <w:rsid w:val="003F3E0D"/>
    <w:rsid w:val="003F48A0"/>
    <w:rsid w:val="003F4CB5"/>
    <w:rsid w:val="003F5C9B"/>
    <w:rsid w:val="003F66F7"/>
    <w:rsid w:val="003F7720"/>
    <w:rsid w:val="00401F4D"/>
    <w:rsid w:val="004044C1"/>
    <w:rsid w:val="004048E7"/>
    <w:rsid w:val="0040788B"/>
    <w:rsid w:val="0041117B"/>
    <w:rsid w:val="00411364"/>
    <w:rsid w:val="00412630"/>
    <w:rsid w:val="004139D2"/>
    <w:rsid w:val="004139EB"/>
    <w:rsid w:val="004140EF"/>
    <w:rsid w:val="004150EC"/>
    <w:rsid w:val="004205E1"/>
    <w:rsid w:val="00421864"/>
    <w:rsid w:val="0042258D"/>
    <w:rsid w:val="0042520A"/>
    <w:rsid w:val="00425AB0"/>
    <w:rsid w:val="0042792F"/>
    <w:rsid w:val="00430ADD"/>
    <w:rsid w:val="00431731"/>
    <w:rsid w:val="004323AD"/>
    <w:rsid w:val="00432641"/>
    <w:rsid w:val="00433D89"/>
    <w:rsid w:val="0043465B"/>
    <w:rsid w:val="00434944"/>
    <w:rsid w:val="00436390"/>
    <w:rsid w:val="00436F2A"/>
    <w:rsid w:val="00437A73"/>
    <w:rsid w:val="00443F9A"/>
    <w:rsid w:val="00444289"/>
    <w:rsid w:val="0044542B"/>
    <w:rsid w:val="004472DC"/>
    <w:rsid w:val="004475AB"/>
    <w:rsid w:val="00447BEB"/>
    <w:rsid w:val="00451E84"/>
    <w:rsid w:val="004531C9"/>
    <w:rsid w:val="0045344E"/>
    <w:rsid w:val="00454DC8"/>
    <w:rsid w:val="00454E27"/>
    <w:rsid w:val="0045640E"/>
    <w:rsid w:val="00456E2F"/>
    <w:rsid w:val="004603B1"/>
    <w:rsid w:val="00462487"/>
    <w:rsid w:val="004637C0"/>
    <w:rsid w:val="0046685B"/>
    <w:rsid w:val="00470168"/>
    <w:rsid w:val="0047354E"/>
    <w:rsid w:val="004736C9"/>
    <w:rsid w:val="004740F3"/>
    <w:rsid w:val="00477D2D"/>
    <w:rsid w:val="004810B2"/>
    <w:rsid w:val="00482242"/>
    <w:rsid w:val="004832F2"/>
    <w:rsid w:val="00485873"/>
    <w:rsid w:val="00486479"/>
    <w:rsid w:val="00487C6E"/>
    <w:rsid w:val="00487F2E"/>
    <w:rsid w:val="00491D1B"/>
    <w:rsid w:val="00493E02"/>
    <w:rsid w:val="004968F5"/>
    <w:rsid w:val="004A1B7F"/>
    <w:rsid w:val="004A4D41"/>
    <w:rsid w:val="004B0AC4"/>
    <w:rsid w:val="004B15B6"/>
    <w:rsid w:val="004B2675"/>
    <w:rsid w:val="004B3576"/>
    <w:rsid w:val="004B3672"/>
    <w:rsid w:val="004B45D5"/>
    <w:rsid w:val="004B4678"/>
    <w:rsid w:val="004B67A6"/>
    <w:rsid w:val="004C064B"/>
    <w:rsid w:val="004C464F"/>
    <w:rsid w:val="004C5E68"/>
    <w:rsid w:val="004C7FD8"/>
    <w:rsid w:val="004D01A9"/>
    <w:rsid w:val="004D123F"/>
    <w:rsid w:val="004D1BEB"/>
    <w:rsid w:val="004D2AE6"/>
    <w:rsid w:val="004D3CFB"/>
    <w:rsid w:val="004D4656"/>
    <w:rsid w:val="004D6401"/>
    <w:rsid w:val="004E2F4C"/>
    <w:rsid w:val="004E38CA"/>
    <w:rsid w:val="004E4655"/>
    <w:rsid w:val="004E4BC5"/>
    <w:rsid w:val="004E50A4"/>
    <w:rsid w:val="004E647D"/>
    <w:rsid w:val="004F2E5B"/>
    <w:rsid w:val="004F5813"/>
    <w:rsid w:val="004F5E26"/>
    <w:rsid w:val="004F6116"/>
    <w:rsid w:val="004F7ACF"/>
    <w:rsid w:val="00500ECF"/>
    <w:rsid w:val="00501601"/>
    <w:rsid w:val="005016FC"/>
    <w:rsid w:val="00501A43"/>
    <w:rsid w:val="00503FAB"/>
    <w:rsid w:val="00504517"/>
    <w:rsid w:val="005057B4"/>
    <w:rsid w:val="0050682D"/>
    <w:rsid w:val="00506916"/>
    <w:rsid w:val="005071FA"/>
    <w:rsid w:val="0050758E"/>
    <w:rsid w:val="005102C5"/>
    <w:rsid w:val="00510B33"/>
    <w:rsid w:val="00511671"/>
    <w:rsid w:val="00513347"/>
    <w:rsid w:val="005154AE"/>
    <w:rsid w:val="00517AAD"/>
    <w:rsid w:val="005202BE"/>
    <w:rsid w:val="00521663"/>
    <w:rsid w:val="00521BD2"/>
    <w:rsid w:val="00522C48"/>
    <w:rsid w:val="00525B99"/>
    <w:rsid w:val="00527162"/>
    <w:rsid w:val="00527DE8"/>
    <w:rsid w:val="005306F0"/>
    <w:rsid w:val="00530800"/>
    <w:rsid w:val="005311BB"/>
    <w:rsid w:val="0053189C"/>
    <w:rsid w:val="00531D0D"/>
    <w:rsid w:val="00532C15"/>
    <w:rsid w:val="005335BD"/>
    <w:rsid w:val="00533B00"/>
    <w:rsid w:val="005347BC"/>
    <w:rsid w:val="00535451"/>
    <w:rsid w:val="005357A1"/>
    <w:rsid w:val="005363BE"/>
    <w:rsid w:val="00536475"/>
    <w:rsid w:val="00536BFA"/>
    <w:rsid w:val="005403CE"/>
    <w:rsid w:val="005423A7"/>
    <w:rsid w:val="005423F1"/>
    <w:rsid w:val="0054296A"/>
    <w:rsid w:val="00544201"/>
    <w:rsid w:val="005466F8"/>
    <w:rsid w:val="00547762"/>
    <w:rsid w:val="00553255"/>
    <w:rsid w:val="005536A6"/>
    <w:rsid w:val="00554E65"/>
    <w:rsid w:val="00556060"/>
    <w:rsid w:val="005574CC"/>
    <w:rsid w:val="005609B2"/>
    <w:rsid w:val="005610D5"/>
    <w:rsid w:val="00563FEB"/>
    <w:rsid w:val="0056438A"/>
    <w:rsid w:val="00566B1C"/>
    <w:rsid w:val="00570A3F"/>
    <w:rsid w:val="00571E30"/>
    <w:rsid w:val="00572EEC"/>
    <w:rsid w:val="0057576E"/>
    <w:rsid w:val="00580499"/>
    <w:rsid w:val="005834C3"/>
    <w:rsid w:val="00585D51"/>
    <w:rsid w:val="005A03CB"/>
    <w:rsid w:val="005A14A8"/>
    <w:rsid w:val="005A4331"/>
    <w:rsid w:val="005A460A"/>
    <w:rsid w:val="005B1E67"/>
    <w:rsid w:val="005B6F82"/>
    <w:rsid w:val="005C1D77"/>
    <w:rsid w:val="005C29FF"/>
    <w:rsid w:val="005C4E3E"/>
    <w:rsid w:val="005D0358"/>
    <w:rsid w:val="005D1C0C"/>
    <w:rsid w:val="005D351C"/>
    <w:rsid w:val="005D51D2"/>
    <w:rsid w:val="005E085C"/>
    <w:rsid w:val="005E0E50"/>
    <w:rsid w:val="005E283C"/>
    <w:rsid w:val="005E5075"/>
    <w:rsid w:val="005E7EDD"/>
    <w:rsid w:val="005F4DE4"/>
    <w:rsid w:val="006000A5"/>
    <w:rsid w:val="006044F0"/>
    <w:rsid w:val="00604BE3"/>
    <w:rsid w:val="006067CB"/>
    <w:rsid w:val="00613325"/>
    <w:rsid w:val="0061744D"/>
    <w:rsid w:val="00617C56"/>
    <w:rsid w:val="00617F42"/>
    <w:rsid w:val="0062192B"/>
    <w:rsid w:val="00621B45"/>
    <w:rsid w:val="00623172"/>
    <w:rsid w:val="006231D5"/>
    <w:rsid w:val="00624AB9"/>
    <w:rsid w:val="00627ABF"/>
    <w:rsid w:val="00633BFF"/>
    <w:rsid w:val="00634CA5"/>
    <w:rsid w:val="00635505"/>
    <w:rsid w:val="006355D4"/>
    <w:rsid w:val="00636894"/>
    <w:rsid w:val="0063770B"/>
    <w:rsid w:val="00637985"/>
    <w:rsid w:val="00640B5C"/>
    <w:rsid w:val="0064160F"/>
    <w:rsid w:val="006428CF"/>
    <w:rsid w:val="00642EAF"/>
    <w:rsid w:val="0064320A"/>
    <w:rsid w:val="00651AA3"/>
    <w:rsid w:val="006534CE"/>
    <w:rsid w:val="00656A4E"/>
    <w:rsid w:val="0066039D"/>
    <w:rsid w:val="00661109"/>
    <w:rsid w:val="0066130D"/>
    <w:rsid w:val="00662639"/>
    <w:rsid w:val="006628CC"/>
    <w:rsid w:val="006636E0"/>
    <w:rsid w:val="00663AEC"/>
    <w:rsid w:val="00663C7E"/>
    <w:rsid w:val="0066665F"/>
    <w:rsid w:val="00667A49"/>
    <w:rsid w:val="00670ACA"/>
    <w:rsid w:val="00670B45"/>
    <w:rsid w:val="00670E50"/>
    <w:rsid w:val="00671CB4"/>
    <w:rsid w:val="00674F75"/>
    <w:rsid w:val="00680C88"/>
    <w:rsid w:val="00681481"/>
    <w:rsid w:val="006828AA"/>
    <w:rsid w:val="00684277"/>
    <w:rsid w:val="00687742"/>
    <w:rsid w:val="00690E33"/>
    <w:rsid w:val="006917F2"/>
    <w:rsid w:val="00691CE7"/>
    <w:rsid w:val="00691FBC"/>
    <w:rsid w:val="00692DD7"/>
    <w:rsid w:val="00693F02"/>
    <w:rsid w:val="00694A62"/>
    <w:rsid w:val="00694E2E"/>
    <w:rsid w:val="00696BB6"/>
    <w:rsid w:val="006973D0"/>
    <w:rsid w:val="006A165D"/>
    <w:rsid w:val="006A2C4D"/>
    <w:rsid w:val="006A4E16"/>
    <w:rsid w:val="006A5F67"/>
    <w:rsid w:val="006A7DC0"/>
    <w:rsid w:val="006B25ED"/>
    <w:rsid w:val="006B28BA"/>
    <w:rsid w:val="006B2C94"/>
    <w:rsid w:val="006B5FDA"/>
    <w:rsid w:val="006C034A"/>
    <w:rsid w:val="006C0DC4"/>
    <w:rsid w:val="006C18E8"/>
    <w:rsid w:val="006C3C50"/>
    <w:rsid w:val="006C50B4"/>
    <w:rsid w:val="006C63BF"/>
    <w:rsid w:val="006C64EB"/>
    <w:rsid w:val="006C695C"/>
    <w:rsid w:val="006D4E8C"/>
    <w:rsid w:val="006D5CDF"/>
    <w:rsid w:val="006D79CF"/>
    <w:rsid w:val="006E0818"/>
    <w:rsid w:val="006E117C"/>
    <w:rsid w:val="006E282D"/>
    <w:rsid w:val="006E3A3E"/>
    <w:rsid w:val="006E529C"/>
    <w:rsid w:val="006E5344"/>
    <w:rsid w:val="006E78F3"/>
    <w:rsid w:val="006F2307"/>
    <w:rsid w:val="006F23A1"/>
    <w:rsid w:val="006F3190"/>
    <w:rsid w:val="006F5660"/>
    <w:rsid w:val="006F69BC"/>
    <w:rsid w:val="006F6D45"/>
    <w:rsid w:val="006F76CF"/>
    <w:rsid w:val="006F7BE2"/>
    <w:rsid w:val="00700045"/>
    <w:rsid w:val="00700448"/>
    <w:rsid w:val="007025BD"/>
    <w:rsid w:val="00703036"/>
    <w:rsid w:val="00705221"/>
    <w:rsid w:val="00705EC3"/>
    <w:rsid w:val="00710ADE"/>
    <w:rsid w:val="00711E8E"/>
    <w:rsid w:val="00712FB0"/>
    <w:rsid w:val="0071498D"/>
    <w:rsid w:val="00716451"/>
    <w:rsid w:val="0071669A"/>
    <w:rsid w:val="00717029"/>
    <w:rsid w:val="0071744A"/>
    <w:rsid w:val="00723F6C"/>
    <w:rsid w:val="00724474"/>
    <w:rsid w:val="00733058"/>
    <w:rsid w:val="00733855"/>
    <w:rsid w:val="0073509C"/>
    <w:rsid w:val="00735768"/>
    <w:rsid w:val="007403A5"/>
    <w:rsid w:val="00740C09"/>
    <w:rsid w:val="00741E52"/>
    <w:rsid w:val="007445FB"/>
    <w:rsid w:val="007453FC"/>
    <w:rsid w:val="0074751D"/>
    <w:rsid w:val="007522B1"/>
    <w:rsid w:val="007525C8"/>
    <w:rsid w:val="0075720B"/>
    <w:rsid w:val="00757958"/>
    <w:rsid w:val="007612C5"/>
    <w:rsid w:val="00761503"/>
    <w:rsid w:val="00761AF0"/>
    <w:rsid w:val="00761BBE"/>
    <w:rsid w:val="0077005F"/>
    <w:rsid w:val="00770299"/>
    <w:rsid w:val="00774747"/>
    <w:rsid w:val="00777529"/>
    <w:rsid w:val="00794531"/>
    <w:rsid w:val="00796E25"/>
    <w:rsid w:val="0079722F"/>
    <w:rsid w:val="007973DA"/>
    <w:rsid w:val="0079778B"/>
    <w:rsid w:val="00797E1B"/>
    <w:rsid w:val="00797EF2"/>
    <w:rsid w:val="007A052D"/>
    <w:rsid w:val="007A23EF"/>
    <w:rsid w:val="007A2898"/>
    <w:rsid w:val="007A39FC"/>
    <w:rsid w:val="007B1A16"/>
    <w:rsid w:val="007B1E52"/>
    <w:rsid w:val="007B21CB"/>
    <w:rsid w:val="007B34BC"/>
    <w:rsid w:val="007B4592"/>
    <w:rsid w:val="007B5150"/>
    <w:rsid w:val="007B5279"/>
    <w:rsid w:val="007B57A1"/>
    <w:rsid w:val="007B6CA4"/>
    <w:rsid w:val="007C1DAE"/>
    <w:rsid w:val="007C2CD4"/>
    <w:rsid w:val="007C34EE"/>
    <w:rsid w:val="007C4902"/>
    <w:rsid w:val="007C4BFA"/>
    <w:rsid w:val="007C5FFD"/>
    <w:rsid w:val="007C6A71"/>
    <w:rsid w:val="007D043E"/>
    <w:rsid w:val="007D1811"/>
    <w:rsid w:val="007D2F24"/>
    <w:rsid w:val="007D3853"/>
    <w:rsid w:val="007D716D"/>
    <w:rsid w:val="007E168C"/>
    <w:rsid w:val="007E1A8A"/>
    <w:rsid w:val="007E2553"/>
    <w:rsid w:val="007E4C71"/>
    <w:rsid w:val="007F041A"/>
    <w:rsid w:val="007F1EFE"/>
    <w:rsid w:val="007F288F"/>
    <w:rsid w:val="007F3BB6"/>
    <w:rsid w:val="0080111A"/>
    <w:rsid w:val="00801AFA"/>
    <w:rsid w:val="00802D28"/>
    <w:rsid w:val="00803B4B"/>
    <w:rsid w:val="008059DD"/>
    <w:rsid w:val="00805D0C"/>
    <w:rsid w:val="008113EE"/>
    <w:rsid w:val="008116A3"/>
    <w:rsid w:val="00811DE5"/>
    <w:rsid w:val="0081201C"/>
    <w:rsid w:val="00812B29"/>
    <w:rsid w:val="00813415"/>
    <w:rsid w:val="00814531"/>
    <w:rsid w:val="0081474D"/>
    <w:rsid w:val="00817298"/>
    <w:rsid w:val="008178E8"/>
    <w:rsid w:val="00820356"/>
    <w:rsid w:val="008204A7"/>
    <w:rsid w:val="0082079D"/>
    <w:rsid w:val="00823AF4"/>
    <w:rsid w:val="00823B50"/>
    <w:rsid w:val="00823DAD"/>
    <w:rsid w:val="0082618D"/>
    <w:rsid w:val="00826B9E"/>
    <w:rsid w:val="008328FD"/>
    <w:rsid w:val="0083588E"/>
    <w:rsid w:val="0084000B"/>
    <w:rsid w:val="00840BCD"/>
    <w:rsid w:val="008431B1"/>
    <w:rsid w:val="008447F9"/>
    <w:rsid w:val="00846297"/>
    <w:rsid w:val="0084751F"/>
    <w:rsid w:val="00850838"/>
    <w:rsid w:val="00850A47"/>
    <w:rsid w:val="00852202"/>
    <w:rsid w:val="00852989"/>
    <w:rsid w:val="00852996"/>
    <w:rsid w:val="00852BE0"/>
    <w:rsid w:val="008537FB"/>
    <w:rsid w:val="00855572"/>
    <w:rsid w:val="00855B1D"/>
    <w:rsid w:val="00856016"/>
    <w:rsid w:val="008563CF"/>
    <w:rsid w:val="008564F0"/>
    <w:rsid w:val="008565FD"/>
    <w:rsid w:val="00856616"/>
    <w:rsid w:val="00861AAB"/>
    <w:rsid w:val="00861BF3"/>
    <w:rsid w:val="0086265E"/>
    <w:rsid w:val="00862DDC"/>
    <w:rsid w:val="00863717"/>
    <w:rsid w:val="00864840"/>
    <w:rsid w:val="00866AB0"/>
    <w:rsid w:val="008712C4"/>
    <w:rsid w:val="008715A0"/>
    <w:rsid w:val="00871CF8"/>
    <w:rsid w:val="00874357"/>
    <w:rsid w:val="00875335"/>
    <w:rsid w:val="0087740A"/>
    <w:rsid w:val="00882242"/>
    <w:rsid w:val="00882F10"/>
    <w:rsid w:val="0088491F"/>
    <w:rsid w:val="00885D6C"/>
    <w:rsid w:val="008877D1"/>
    <w:rsid w:val="0088788E"/>
    <w:rsid w:val="00890A73"/>
    <w:rsid w:val="008923B2"/>
    <w:rsid w:val="00894F58"/>
    <w:rsid w:val="00895955"/>
    <w:rsid w:val="00896D1E"/>
    <w:rsid w:val="00897D8B"/>
    <w:rsid w:val="008A28FA"/>
    <w:rsid w:val="008A2D71"/>
    <w:rsid w:val="008A2DCA"/>
    <w:rsid w:val="008A3384"/>
    <w:rsid w:val="008A40A1"/>
    <w:rsid w:val="008A4269"/>
    <w:rsid w:val="008A43DB"/>
    <w:rsid w:val="008A447A"/>
    <w:rsid w:val="008A567D"/>
    <w:rsid w:val="008A59EA"/>
    <w:rsid w:val="008B2578"/>
    <w:rsid w:val="008B2776"/>
    <w:rsid w:val="008B2ED9"/>
    <w:rsid w:val="008B5A4D"/>
    <w:rsid w:val="008B7188"/>
    <w:rsid w:val="008C0401"/>
    <w:rsid w:val="008C0405"/>
    <w:rsid w:val="008C1409"/>
    <w:rsid w:val="008C23AD"/>
    <w:rsid w:val="008C34A0"/>
    <w:rsid w:val="008C3E46"/>
    <w:rsid w:val="008C6119"/>
    <w:rsid w:val="008D0CB6"/>
    <w:rsid w:val="008D0D35"/>
    <w:rsid w:val="008D1CED"/>
    <w:rsid w:val="008D57A9"/>
    <w:rsid w:val="008E33AB"/>
    <w:rsid w:val="008E3594"/>
    <w:rsid w:val="008E38A4"/>
    <w:rsid w:val="008E3953"/>
    <w:rsid w:val="008E67AC"/>
    <w:rsid w:val="008E79E8"/>
    <w:rsid w:val="008F2D47"/>
    <w:rsid w:val="008F4484"/>
    <w:rsid w:val="008F4DD1"/>
    <w:rsid w:val="008F4F29"/>
    <w:rsid w:val="008F6671"/>
    <w:rsid w:val="008F7A3E"/>
    <w:rsid w:val="00900019"/>
    <w:rsid w:val="009016A0"/>
    <w:rsid w:val="00901F1C"/>
    <w:rsid w:val="00903719"/>
    <w:rsid w:val="00903C90"/>
    <w:rsid w:val="00904D45"/>
    <w:rsid w:val="009077DE"/>
    <w:rsid w:val="00910937"/>
    <w:rsid w:val="00912211"/>
    <w:rsid w:val="00913D3F"/>
    <w:rsid w:val="009143B3"/>
    <w:rsid w:val="00914E88"/>
    <w:rsid w:val="009175D3"/>
    <w:rsid w:val="009212AD"/>
    <w:rsid w:val="0092198A"/>
    <w:rsid w:val="0092289A"/>
    <w:rsid w:val="00922A35"/>
    <w:rsid w:val="009234ED"/>
    <w:rsid w:val="009245AC"/>
    <w:rsid w:val="0092524D"/>
    <w:rsid w:val="00927326"/>
    <w:rsid w:val="009329ED"/>
    <w:rsid w:val="00934E24"/>
    <w:rsid w:val="0093687A"/>
    <w:rsid w:val="00936882"/>
    <w:rsid w:val="0094062F"/>
    <w:rsid w:val="00941B55"/>
    <w:rsid w:val="0094536D"/>
    <w:rsid w:val="009512C0"/>
    <w:rsid w:val="00955C24"/>
    <w:rsid w:val="00956AAF"/>
    <w:rsid w:val="00956F9C"/>
    <w:rsid w:val="00961CED"/>
    <w:rsid w:val="00963A8B"/>
    <w:rsid w:val="00964124"/>
    <w:rsid w:val="0096536D"/>
    <w:rsid w:val="00967A6E"/>
    <w:rsid w:val="009701F5"/>
    <w:rsid w:val="0097101A"/>
    <w:rsid w:val="00971494"/>
    <w:rsid w:val="009724E8"/>
    <w:rsid w:val="00973F3D"/>
    <w:rsid w:val="009745E2"/>
    <w:rsid w:val="00975EC1"/>
    <w:rsid w:val="00976238"/>
    <w:rsid w:val="00976561"/>
    <w:rsid w:val="0098140C"/>
    <w:rsid w:val="00981DD9"/>
    <w:rsid w:val="00982E74"/>
    <w:rsid w:val="00984518"/>
    <w:rsid w:val="0098694C"/>
    <w:rsid w:val="009913DE"/>
    <w:rsid w:val="0099425F"/>
    <w:rsid w:val="00994EC4"/>
    <w:rsid w:val="009974F0"/>
    <w:rsid w:val="009A138C"/>
    <w:rsid w:val="009A1738"/>
    <w:rsid w:val="009A4A9E"/>
    <w:rsid w:val="009B1BF2"/>
    <w:rsid w:val="009B436A"/>
    <w:rsid w:val="009B5D42"/>
    <w:rsid w:val="009B67DD"/>
    <w:rsid w:val="009B76CC"/>
    <w:rsid w:val="009C403A"/>
    <w:rsid w:val="009C53B1"/>
    <w:rsid w:val="009C6062"/>
    <w:rsid w:val="009C620A"/>
    <w:rsid w:val="009C65D5"/>
    <w:rsid w:val="009C6D03"/>
    <w:rsid w:val="009C7C2B"/>
    <w:rsid w:val="009D06E3"/>
    <w:rsid w:val="009D2407"/>
    <w:rsid w:val="009D7711"/>
    <w:rsid w:val="009D7F99"/>
    <w:rsid w:val="009E154D"/>
    <w:rsid w:val="009E15A8"/>
    <w:rsid w:val="009E4F87"/>
    <w:rsid w:val="009E5A0A"/>
    <w:rsid w:val="009E765A"/>
    <w:rsid w:val="009F6449"/>
    <w:rsid w:val="009F65A5"/>
    <w:rsid w:val="009F7617"/>
    <w:rsid w:val="009F7854"/>
    <w:rsid w:val="00A02C7B"/>
    <w:rsid w:val="00A042F0"/>
    <w:rsid w:val="00A17759"/>
    <w:rsid w:val="00A17B5D"/>
    <w:rsid w:val="00A20285"/>
    <w:rsid w:val="00A21261"/>
    <w:rsid w:val="00A220BE"/>
    <w:rsid w:val="00A24419"/>
    <w:rsid w:val="00A24639"/>
    <w:rsid w:val="00A24B6E"/>
    <w:rsid w:val="00A24E90"/>
    <w:rsid w:val="00A26852"/>
    <w:rsid w:val="00A26EEB"/>
    <w:rsid w:val="00A30107"/>
    <w:rsid w:val="00A32835"/>
    <w:rsid w:val="00A32F01"/>
    <w:rsid w:val="00A3322E"/>
    <w:rsid w:val="00A33357"/>
    <w:rsid w:val="00A33F59"/>
    <w:rsid w:val="00A36EC0"/>
    <w:rsid w:val="00A36F78"/>
    <w:rsid w:val="00A3774D"/>
    <w:rsid w:val="00A41000"/>
    <w:rsid w:val="00A41A04"/>
    <w:rsid w:val="00A41A10"/>
    <w:rsid w:val="00A455D4"/>
    <w:rsid w:val="00A45B48"/>
    <w:rsid w:val="00A46471"/>
    <w:rsid w:val="00A46D4A"/>
    <w:rsid w:val="00A50A51"/>
    <w:rsid w:val="00A52894"/>
    <w:rsid w:val="00A52C64"/>
    <w:rsid w:val="00A52E72"/>
    <w:rsid w:val="00A52E7E"/>
    <w:rsid w:val="00A54DB5"/>
    <w:rsid w:val="00A555FD"/>
    <w:rsid w:val="00A569E1"/>
    <w:rsid w:val="00A60DEC"/>
    <w:rsid w:val="00A61531"/>
    <w:rsid w:val="00A61EE5"/>
    <w:rsid w:val="00A644B0"/>
    <w:rsid w:val="00A64FC9"/>
    <w:rsid w:val="00A65837"/>
    <w:rsid w:val="00A71B47"/>
    <w:rsid w:val="00A71B67"/>
    <w:rsid w:val="00A71ECF"/>
    <w:rsid w:val="00A7387A"/>
    <w:rsid w:val="00A74244"/>
    <w:rsid w:val="00A76645"/>
    <w:rsid w:val="00A810A6"/>
    <w:rsid w:val="00A86644"/>
    <w:rsid w:val="00A86CEE"/>
    <w:rsid w:val="00A871DE"/>
    <w:rsid w:val="00A878AA"/>
    <w:rsid w:val="00A91681"/>
    <w:rsid w:val="00A930D3"/>
    <w:rsid w:val="00A936E0"/>
    <w:rsid w:val="00A97721"/>
    <w:rsid w:val="00AA2493"/>
    <w:rsid w:val="00AA3F52"/>
    <w:rsid w:val="00AA4A8B"/>
    <w:rsid w:val="00AB4484"/>
    <w:rsid w:val="00AB4D21"/>
    <w:rsid w:val="00AB53A6"/>
    <w:rsid w:val="00AB6DEE"/>
    <w:rsid w:val="00AB7F09"/>
    <w:rsid w:val="00AC0581"/>
    <w:rsid w:val="00AC4898"/>
    <w:rsid w:val="00AC583C"/>
    <w:rsid w:val="00AC5A87"/>
    <w:rsid w:val="00AC7322"/>
    <w:rsid w:val="00AD1B23"/>
    <w:rsid w:val="00AD35F2"/>
    <w:rsid w:val="00AD398B"/>
    <w:rsid w:val="00AE0A7C"/>
    <w:rsid w:val="00AE11BF"/>
    <w:rsid w:val="00AE1735"/>
    <w:rsid w:val="00AE2AAA"/>
    <w:rsid w:val="00AE34C4"/>
    <w:rsid w:val="00AF1C23"/>
    <w:rsid w:val="00AF23CC"/>
    <w:rsid w:val="00AF27EE"/>
    <w:rsid w:val="00B02857"/>
    <w:rsid w:val="00B03C45"/>
    <w:rsid w:val="00B04B02"/>
    <w:rsid w:val="00B06B02"/>
    <w:rsid w:val="00B06FA1"/>
    <w:rsid w:val="00B11E75"/>
    <w:rsid w:val="00B13013"/>
    <w:rsid w:val="00B14D3B"/>
    <w:rsid w:val="00B15340"/>
    <w:rsid w:val="00B15B2A"/>
    <w:rsid w:val="00B15CC7"/>
    <w:rsid w:val="00B15F7C"/>
    <w:rsid w:val="00B16106"/>
    <w:rsid w:val="00B16A37"/>
    <w:rsid w:val="00B171EB"/>
    <w:rsid w:val="00B2080E"/>
    <w:rsid w:val="00B21DDF"/>
    <w:rsid w:val="00B2313A"/>
    <w:rsid w:val="00B24751"/>
    <w:rsid w:val="00B2494B"/>
    <w:rsid w:val="00B2598D"/>
    <w:rsid w:val="00B25C31"/>
    <w:rsid w:val="00B25FA4"/>
    <w:rsid w:val="00B30733"/>
    <w:rsid w:val="00B30AF8"/>
    <w:rsid w:val="00B31E3E"/>
    <w:rsid w:val="00B33458"/>
    <w:rsid w:val="00B363DA"/>
    <w:rsid w:val="00B40ADA"/>
    <w:rsid w:val="00B4162E"/>
    <w:rsid w:val="00B41DC9"/>
    <w:rsid w:val="00B42D77"/>
    <w:rsid w:val="00B43078"/>
    <w:rsid w:val="00B43376"/>
    <w:rsid w:val="00B43755"/>
    <w:rsid w:val="00B44D87"/>
    <w:rsid w:val="00B45E14"/>
    <w:rsid w:val="00B4690D"/>
    <w:rsid w:val="00B521F1"/>
    <w:rsid w:val="00B57397"/>
    <w:rsid w:val="00B631FE"/>
    <w:rsid w:val="00B63E6A"/>
    <w:rsid w:val="00B63FD1"/>
    <w:rsid w:val="00B65B00"/>
    <w:rsid w:val="00B67AB9"/>
    <w:rsid w:val="00B71647"/>
    <w:rsid w:val="00B71C73"/>
    <w:rsid w:val="00B73D61"/>
    <w:rsid w:val="00B74DD2"/>
    <w:rsid w:val="00B7623C"/>
    <w:rsid w:val="00B768F2"/>
    <w:rsid w:val="00B76ABB"/>
    <w:rsid w:val="00B76C9F"/>
    <w:rsid w:val="00B77C29"/>
    <w:rsid w:val="00B859E4"/>
    <w:rsid w:val="00B902C5"/>
    <w:rsid w:val="00B91117"/>
    <w:rsid w:val="00B911EC"/>
    <w:rsid w:val="00B94363"/>
    <w:rsid w:val="00B97F03"/>
    <w:rsid w:val="00BA10E4"/>
    <w:rsid w:val="00BA1382"/>
    <w:rsid w:val="00BA2D58"/>
    <w:rsid w:val="00BA2E80"/>
    <w:rsid w:val="00BA360D"/>
    <w:rsid w:val="00BA54F8"/>
    <w:rsid w:val="00BA55EB"/>
    <w:rsid w:val="00BA752F"/>
    <w:rsid w:val="00BB01BA"/>
    <w:rsid w:val="00BB18B0"/>
    <w:rsid w:val="00BB2754"/>
    <w:rsid w:val="00BB4095"/>
    <w:rsid w:val="00BB4498"/>
    <w:rsid w:val="00BB5A66"/>
    <w:rsid w:val="00BB7F95"/>
    <w:rsid w:val="00BC3498"/>
    <w:rsid w:val="00BC34BA"/>
    <w:rsid w:val="00BC391A"/>
    <w:rsid w:val="00BC5212"/>
    <w:rsid w:val="00BC6CE8"/>
    <w:rsid w:val="00BD290C"/>
    <w:rsid w:val="00BD31FA"/>
    <w:rsid w:val="00BD4B35"/>
    <w:rsid w:val="00BD5FFC"/>
    <w:rsid w:val="00BD663A"/>
    <w:rsid w:val="00BD7039"/>
    <w:rsid w:val="00BD7B22"/>
    <w:rsid w:val="00BE253A"/>
    <w:rsid w:val="00BF37A7"/>
    <w:rsid w:val="00BF74D7"/>
    <w:rsid w:val="00C0080F"/>
    <w:rsid w:val="00C010DD"/>
    <w:rsid w:val="00C02D48"/>
    <w:rsid w:val="00C059AC"/>
    <w:rsid w:val="00C06C47"/>
    <w:rsid w:val="00C124B0"/>
    <w:rsid w:val="00C12FC1"/>
    <w:rsid w:val="00C17562"/>
    <w:rsid w:val="00C17D7D"/>
    <w:rsid w:val="00C20221"/>
    <w:rsid w:val="00C229F3"/>
    <w:rsid w:val="00C22D7D"/>
    <w:rsid w:val="00C22D9A"/>
    <w:rsid w:val="00C2519E"/>
    <w:rsid w:val="00C253BE"/>
    <w:rsid w:val="00C25ABC"/>
    <w:rsid w:val="00C26C4E"/>
    <w:rsid w:val="00C27697"/>
    <w:rsid w:val="00C31F4A"/>
    <w:rsid w:val="00C32B16"/>
    <w:rsid w:val="00C35631"/>
    <w:rsid w:val="00C3564B"/>
    <w:rsid w:val="00C36D71"/>
    <w:rsid w:val="00C40446"/>
    <w:rsid w:val="00C41718"/>
    <w:rsid w:val="00C42367"/>
    <w:rsid w:val="00C432C8"/>
    <w:rsid w:val="00C43CA2"/>
    <w:rsid w:val="00C442E7"/>
    <w:rsid w:val="00C4558B"/>
    <w:rsid w:val="00C46CB1"/>
    <w:rsid w:val="00C51342"/>
    <w:rsid w:val="00C5247A"/>
    <w:rsid w:val="00C53EF4"/>
    <w:rsid w:val="00C5779F"/>
    <w:rsid w:val="00C62597"/>
    <w:rsid w:val="00C65F81"/>
    <w:rsid w:val="00C67695"/>
    <w:rsid w:val="00C7066A"/>
    <w:rsid w:val="00C72186"/>
    <w:rsid w:val="00C72CAD"/>
    <w:rsid w:val="00C73972"/>
    <w:rsid w:val="00C75DAB"/>
    <w:rsid w:val="00C7775D"/>
    <w:rsid w:val="00C81351"/>
    <w:rsid w:val="00C81F6F"/>
    <w:rsid w:val="00C848A4"/>
    <w:rsid w:val="00C87DB6"/>
    <w:rsid w:val="00C87FCD"/>
    <w:rsid w:val="00C960B1"/>
    <w:rsid w:val="00C9624B"/>
    <w:rsid w:val="00C96E35"/>
    <w:rsid w:val="00CA26B6"/>
    <w:rsid w:val="00CA4707"/>
    <w:rsid w:val="00CA67CD"/>
    <w:rsid w:val="00CB2739"/>
    <w:rsid w:val="00CB3174"/>
    <w:rsid w:val="00CB4201"/>
    <w:rsid w:val="00CB493F"/>
    <w:rsid w:val="00CB6DE5"/>
    <w:rsid w:val="00CC39AF"/>
    <w:rsid w:val="00CC3EC7"/>
    <w:rsid w:val="00CC3F61"/>
    <w:rsid w:val="00CC470B"/>
    <w:rsid w:val="00CC67F5"/>
    <w:rsid w:val="00CC73CD"/>
    <w:rsid w:val="00CD4911"/>
    <w:rsid w:val="00CD5ECC"/>
    <w:rsid w:val="00CD694B"/>
    <w:rsid w:val="00CD7496"/>
    <w:rsid w:val="00CE0CF1"/>
    <w:rsid w:val="00CE19A4"/>
    <w:rsid w:val="00CE1B06"/>
    <w:rsid w:val="00CE1E86"/>
    <w:rsid w:val="00CE2D68"/>
    <w:rsid w:val="00CE3EA7"/>
    <w:rsid w:val="00CE413B"/>
    <w:rsid w:val="00CE6ABA"/>
    <w:rsid w:val="00CE6BF9"/>
    <w:rsid w:val="00CE7451"/>
    <w:rsid w:val="00CF06C8"/>
    <w:rsid w:val="00CF073B"/>
    <w:rsid w:val="00CF1371"/>
    <w:rsid w:val="00CF3734"/>
    <w:rsid w:val="00CF4466"/>
    <w:rsid w:val="00CF5E1A"/>
    <w:rsid w:val="00CF6B27"/>
    <w:rsid w:val="00D033AE"/>
    <w:rsid w:val="00D0612B"/>
    <w:rsid w:val="00D10DF2"/>
    <w:rsid w:val="00D1104F"/>
    <w:rsid w:val="00D13026"/>
    <w:rsid w:val="00D13796"/>
    <w:rsid w:val="00D15290"/>
    <w:rsid w:val="00D154CB"/>
    <w:rsid w:val="00D170C0"/>
    <w:rsid w:val="00D176C8"/>
    <w:rsid w:val="00D20058"/>
    <w:rsid w:val="00D20356"/>
    <w:rsid w:val="00D22086"/>
    <w:rsid w:val="00D24832"/>
    <w:rsid w:val="00D25416"/>
    <w:rsid w:val="00D25FCF"/>
    <w:rsid w:val="00D26CD0"/>
    <w:rsid w:val="00D272B0"/>
    <w:rsid w:val="00D27D87"/>
    <w:rsid w:val="00D3315B"/>
    <w:rsid w:val="00D34FA7"/>
    <w:rsid w:val="00D35E0C"/>
    <w:rsid w:val="00D403EE"/>
    <w:rsid w:val="00D41FD6"/>
    <w:rsid w:val="00D430D9"/>
    <w:rsid w:val="00D50937"/>
    <w:rsid w:val="00D50CE8"/>
    <w:rsid w:val="00D51ADF"/>
    <w:rsid w:val="00D5488C"/>
    <w:rsid w:val="00D55B02"/>
    <w:rsid w:val="00D61EAA"/>
    <w:rsid w:val="00D62821"/>
    <w:rsid w:val="00D62C75"/>
    <w:rsid w:val="00D649C6"/>
    <w:rsid w:val="00D65365"/>
    <w:rsid w:val="00D659DC"/>
    <w:rsid w:val="00D65E9E"/>
    <w:rsid w:val="00D712C9"/>
    <w:rsid w:val="00D7279A"/>
    <w:rsid w:val="00D7397C"/>
    <w:rsid w:val="00D73ADF"/>
    <w:rsid w:val="00D747E7"/>
    <w:rsid w:val="00D74D36"/>
    <w:rsid w:val="00D75760"/>
    <w:rsid w:val="00D77111"/>
    <w:rsid w:val="00D77B23"/>
    <w:rsid w:val="00D77CB1"/>
    <w:rsid w:val="00D807A4"/>
    <w:rsid w:val="00D83A10"/>
    <w:rsid w:val="00D83AE7"/>
    <w:rsid w:val="00D84658"/>
    <w:rsid w:val="00D848BD"/>
    <w:rsid w:val="00D858B1"/>
    <w:rsid w:val="00D85964"/>
    <w:rsid w:val="00D85D0C"/>
    <w:rsid w:val="00D867C7"/>
    <w:rsid w:val="00D86D96"/>
    <w:rsid w:val="00D87B36"/>
    <w:rsid w:val="00D92DCC"/>
    <w:rsid w:val="00D95D9B"/>
    <w:rsid w:val="00DA1F29"/>
    <w:rsid w:val="00DA2D56"/>
    <w:rsid w:val="00DA3E11"/>
    <w:rsid w:val="00DA5066"/>
    <w:rsid w:val="00DA648C"/>
    <w:rsid w:val="00DA6582"/>
    <w:rsid w:val="00DA6A56"/>
    <w:rsid w:val="00DA73A6"/>
    <w:rsid w:val="00DA7614"/>
    <w:rsid w:val="00DB4386"/>
    <w:rsid w:val="00DB4631"/>
    <w:rsid w:val="00DB4702"/>
    <w:rsid w:val="00DC3F98"/>
    <w:rsid w:val="00DC45C7"/>
    <w:rsid w:val="00DC4D3C"/>
    <w:rsid w:val="00DC6C89"/>
    <w:rsid w:val="00DC6D5A"/>
    <w:rsid w:val="00DD440B"/>
    <w:rsid w:val="00DD6A3A"/>
    <w:rsid w:val="00DD6A7B"/>
    <w:rsid w:val="00DD7B1A"/>
    <w:rsid w:val="00DE03F5"/>
    <w:rsid w:val="00DE13D1"/>
    <w:rsid w:val="00DE19CF"/>
    <w:rsid w:val="00DE2D54"/>
    <w:rsid w:val="00DE472D"/>
    <w:rsid w:val="00DE5C1A"/>
    <w:rsid w:val="00DE6683"/>
    <w:rsid w:val="00DE704E"/>
    <w:rsid w:val="00DF00E8"/>
    <w:rsid w:val="00DF0202"/>
    <w:rsid w:val="00DF035E"/>
    <w:rsid w:val="00DF3CC4"/>
    <w:rsid w:val="00DF58BF"/>
    <w:rsid w:val="00DF7E1E"/>
    <w:rsid w:val="00E008B6"/>
    <w:rsid w:val="00E02E6F"/>
    <w:rsid w:val="00E04532"/>
    <w:rsid w:val="00E06127"/>
    <w:rsid w:val="00E10007"/>
    <w:rsid w:val="00E1021B"/>
    <w:rsid w:val="00E118BE"/>
    <w:rsid w:val="00E11F7D"/>
    <w:rsid w:val="00E17053"/>
    <w:rsid w:val="00E171DB"/>
    <w:rsid w:val="00E1749B"/>
    <w:rsid w:val="00E2583B"/>
    <w:rsid w:val="00E2691B"/>
    <w:rsid w:val="00E26B59"/>
    <w:rsid w:val="00E27396"/>
    <w:rsid w:val="00E30229"/>
    <w:rsid w:val="00E326FD"/>
    <w:rsid w:val="00E331AE"/>
    <w:rsid w:val="00E33636"/>
    <w:rsid w:val="00E40655"/>
    <w:rsid w:val="00E4197C"/>
    <w:rsid w:val="00E4238A"/>
    <w:rsid w:val="00E43888"/>
    <w:rsid w:val="00E45C32"/>
    <w:rsid w:val="00E478F8"/>
    <w:rsid w:val="00E47D10"/>
    <w:rsid w:val="00E51638"/>
    <w:rsid w:val="00E52A57"/>
    <w:rsid w:val="00E5600F"/>
    <w:rsid w:val="00E62689"/>
    <w:rsid w:val="00E63473"/>
    <w:rsid w:val="00E649D2"/>
    <w:rsid w:val="00E6587B"/>
    <w:rsid w:val="00E66B93"/>
    <w:rsid w:val="00E67841"/>
    <w:rsid w:val="00E70555"/>
    <w:rsid w:val="00E7057F"/>
    <w:rsid w:val="00E70735"/>
    <w:rsid w:val="00E72BA5"/>
    <w:rsid w:val="00E73642"/>
    <w:rsid w:val="00E73D91"/>
    <w:rsid w:val="00E749B4"/>
    <w:rsid w:val="00E75DF9"/>
    <w:rsid w:val="00E76E9B"/>
    <w:rsid w:val="00E77591"/>
    <w:rsid w:val="00E77C7A"/>
    <w:rsid w:val="00E800FA"/>
    <w:rsid w:val="00E84A56"/>
    <w:rsid w:val="00E85B62"/>
    <w:rsid w:val="00E872F8"/>
    <w:rsid w:val="00E874C5"/>
    <w:rsid w:val="00E903EF"/>
    <w:rsid w:val="00E90521"/>
    <w:rsid w:val="00E9072F"/>
    <w:rsid w:val="00E93EEB"/>
    <w:rsid w:val="00E944AB"/>
    <w:rsid w:val="00E94CEA"/>
    <w:rsid w:val="00E95BD0"/>
    <w:rsid w:val="00EA46A0"/>
    <w:rsid w:val="00EA7D0B"/>
    <w:rsid w:val="00EB0994"/>
    <w:rsid w:val="00EB0CC9"/>
    <w:rsid w:val="00EB15C6"/>
    <w:rsid w:val="00EB178D"/>
    <w:rsid w:val="00EB27CC"/>
    <w:rsid w:val="00EB2AFC"/>
    <w:rsid w:val="00EB382E"/>
    <w:rsid w:val="00EB46E9"/>
    <w:rsid w:val="00EB486B"/>
    <w:rsid w:val="00EB77E1"/>
    <w:rsid w:val="00EC0008"/>
    <w:rsid w:val="00EC2E6A"/>
    <w:rsid w:val="00EC3B33"/>
    <w:rsid w:val="00EC3C48"/>
    <w:rsid w:val="00EC3CEA"/>
    <w:rsid w:val="00EC3F70"/>
    <w:rsid w:val="00EC4AA2"/>
    <w:rsid w:val="00EC55ED"/>
    <w:rsid w:val="00ED0E25"/>
    <w:rsid w:val="00ED1C5A"/>
    <w:rsid w:val="00ED2E81"/>
    <w:rsid w:val="00ED3019"/>
    <w:rsid w:val="00ED3E52"/>
    <w:rsid w:val="00ED504B"/>
    <w:rsid w:val="00ED52A4"/>
    <w:rsid w:val="00ED5825"/>
    <w:rsid w:val="00ED5BAF"/>
    <w:rsid w:val="00ED6CC6"/>
    <w:rsid w:val="00ED6E59"/>
    <w:rsid w:val="00EE0604"/>
    <w:rsid w:val="00EE12D3"/>
    <w:rsid w:val="00EE2F58"/>
    <w:rsid w:val="00EE3965"/>
    <w:rsid w:val="00EE3E5E"/>
    <w:rsid w:val="00EE4AC5"/>
    <w:rsid w:val="00EE562E"/>
    <w:rsid w:val="00EE761F"/>
    <w:rsid w:val="00EE7BED"/>
    <w:rsid w:val="00EF4169"/>
    <w:rsid w:val="00EF4974"/>
    <w:rsid w:val="00EF5411"/>
    <w:rsid w:val="00EF56AA"/>
    <w:rsid w:val="00EF5BE9"/>
    <w:rsid w:val="00EF6025"/>
    <w:rsid w:val="00EF6218"/>
    <w:rsid w:val="00EF6B3D"/>
    <w:rsid w:val="00EF703E"/>
    <w:rsid w:val="00EF72C8"/>
    <w:rsid w:val="00F000BB"/>
    <w:rsid w:val="00F01778"/>
    <w:rsid w:val="00F0244E"/>
    <w:rsid w:val="00F03A54"/>
    <w:rsid w:val="00F04CA1"/>
    <w:rsid w:val="00F06B32"/>
    <w:rsid w:val="00F0734D"/>
    <w:rsid w:val="00F10B0E"/>
    <w:rsid w:val="00F1109C"/>
    <w:rsid w:val="00F110C0"/>
    <w:rsid w:val="00F11617"/>
    <w:rsid w:val="00F146F2"/>
    <w:rsid w:val="00F149A2"/>
    <w:rsid w:val="00F15C56"/>
    <w:rsid w:val="00F237C0"/>
    <w:rsid w:val="00F25549"/>
    <w:rsid w:val="00F27302"/>
    <w:rsid w:val="00F31793"/>
    <w:rsid w:val="00F32269"/>
    <w:rsid w:val="00F32B58"/>
    <w:rsid w:val="00F339E9"/>
    <w:rsid w:val="00F33DB3"/>
    <w:rsid w:val="00F33E6F"/>
    <w:rsid w:val="00F37090"/>
    <w:rsid w:val="00F40E86"/>
    <w:rsid w:val="00F4105E"/>
    <w:rsid w:val="00F4360C"/>
    <w:rsid w:val="00F44A7F"/>
    <w:rsid w:val="00F4550E"/>
    <w:rsid w:val="00F4586A"/>
    <w:rsid w:val="00F45DA2"/>
    <w:rsid w:val="00F50262"/>
    <w:rsid w:val="00F5044D"/>
    <w:rsid w:val="00F50BD3"/>
    <w:rsid w:val="00F52ACD"/>
    <w:rsid w:val="00F533E4"/>
    <w:rsid w:val="00F54F51"/>
    <w:rsid w:val="00F55E0C"/>
    <w:rsid w:val="00F55F5C"/>
    <w:rsid w:val="00F56AD7"/>
    <w:rsid w:val="00F56EF8"/>
    <w:rsid w:val="00F573BF"/>
    <w:rsid w:val="00F57625"/>
    <w:rsid w:val="00F579B1"/>
    <w:rsid w:val="00F6416E"/>
    <w:rsid w:val="00F65E26"/>
    <w:rsid w:val="00F72C9A"/>
    <w:rsid w:val="00F742E4"/>
    <w:rsid w:val="00F74440"/>
    <w:rsid w:val="00F74BB8"/>
    <w:rsid w:val="00F768E3"/>
    <w:rsid w:val="00F76D66"/>
    <w:rsid w:val="00F816E9"/>
    <w:rsid w:val="00F8482A"/>
    <w:rsid w:val="00F915CB"/>
    <w:rsid w:val="00F937BE"/>
    <w:rsid w:val="00F9414C"/>
    <w:rsid w:val="00F94B47"/>
    <w:rsid w:val="00F975B6"/>
    <w:rsid w:val="00FA0DAE"/>
    <w:rsid w:val="00FA40C8"/>
    <w:rsid w:val="00FA640A"/>
    <w:rsid w:val="00FB32D2"/>
    <w:rsid w:val="00FB3FA1"/>
    <w:rsid w:val="00FB435F"/>
    <w:rsid w:val="00FB6581"/>
    <w:rsid w:val="00FC0D75"/>
    <w:rsid w:val="00FC0E9A"/>
    <w:rsid w:val="00FC1152"/>
    <w:rsid w:val="00FC157C"/>
    <w:rsid w:val="00FC1961"/>
    <w:rsid w:val="00FC388E"/>
    <w:rsid w:val="00FC392C"/>
    <w:rsid w:val="00FC4530"/>
    <w:rsid w:val="00FC48C4"/>
    <w:rsid w:val="00FD0AC0"/>
    <w:rsid w:val="00FD1897"/>
    <w:rsid w:val="00FD4A5C"/>
    <w:rsid w:val="00FD5636"/>
    <w:rsid w:val="00FD5CD4"/>
    <w:rsid w:val="00FD632B"/>
    <w:rsid w:val="00FD6FFF"/>
    <w:rsid w:val="00FE028F"/>
    <w:rsid w:val="00FE5301"/>
    <w:rsid w:val="00FE5442"/>
    <w:rsid w:val="00FE7FFC"/>
    <w:rsid w:val="00FF114A"/>
    <w:rsid w:val="00FF5B6E"/>
    <w:rsid w:val="00FF61CE"/>
    <w:rsid w:val="00FF7B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oNotEmbedSmartTags/>
  <w:decimalSymbol w:val=","/>
  <w:listSeparator w:val=";"/>
  <w14:docId w14:val="47F16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1C9"/>
    <w:pPr>
      <w:suppressAutoHyphens/>
      <w:spacing w:after="120"/>
      <w:jc w:val="both"/>
    </w:pPr>
    <w:rPr>
      <w:rFonts w:ascii="Calibri" w:hAnsi="Calibri" w:cs="Calibri"/>
      <w:sz w:val="22"/>
      <w:szCs w:val="24"/>
      <w:lang w:val="en-GB" w:eastAsia="zh-CN"/>
    </w:rPr>
  </w:style>
  <w:style w:type="paragraph" w:styleId="1">
    <w:name w:val="heading 1"/>
    <w:basedOn w:val="a"/>
    <w:next w:val="a"/>
    <w:link w:val="1Char1"/>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link w:val="2Char"/>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aliases w:val="h3,t3,H3,Org Heading 1,§,§§,3 Heading,3rdOrd (1.),Unnumbered Head,uh,UH,Third-Order Heading,3,summit,y,Paragraaf,head 3,header3,h31,head 31,header31,h32,head 32,header32,h33,head 33,header33,h311,head 311,header311,h321,head 321,l3,list"/>
    <w:basedOn w:val="a"/>
    <w:next w:val="a"/>
    <w:link w:val="3Char1"/>
    <w:qFormat/>
    <w:rsid w:val="004150EC"/>
    <w:pPr>
      <w:keepNext/>
      <w:spacing w:before="200"/>
      <w:ind w:left="567" w:hanging="567"/>
      <w:outlineLvl w:val="2"/>
    </w:pPr>
    <w:rPr>
      <w:rFonts w:ascii="Arial" w:hAnsi="Arial" w:cs="Times New Roman"/>
      <w:b/>
      <w:bCs/>
      <w:szCs w:val="26"/>
    </w:rPr>
  </w:style>
  <w:style w:type="paragraph" w:styleId="4">
    <w:name w:val="heading 4"/>
    <w:basedOn w:val="a"/>
    <w:next w:val="a"/>
    <w:link w:val="4Char"/>
    <w:qFormat/>
    <w:pPr>
      <w:keepNext/>
      <w:spacing w:before="240" w:after="60"/>
      <w:outlineLvl w:val="3"/>
    </w:pPr>
    <w:rPr>
      <w:rFonts w:ascii="Arial" w:hAnsi="Arial" w:cs="Times New Roman"/>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uiPriority w:val="9"/>
    <w:unhideWhenUsed/>
    <w:qFormat/>
    <w:rsid w:val="0084000B"/>
    <w:pPr>
      <w:keepNext/>
      <w:keepLines/>
      <w:suppressAutoHyphens w:val="0"/>
      <w:spacing w:before="40" w:after="0" w:line="259" w:lineRule="auto"/>
      <w:jc w:val="left"/>
      <w:outlineLvl w:val="5"/>
    </w:pPr>
    <w:rPr>
      <w:rFonts w:ascii="Calibri Light" w:hAnsi="Calibri Light" w:cs="Times New Roman"/>
      <w:color w:val="1F4D78"/>
      <w:szCs w:val="22"/>
      <w:lang w:val="el-GR" w:eastAsia="en-US"/>
    </w:rPr>
  </w:style>
  <w:style w:type="paragraph" w:styleId="7">
    <w:name w:val="heading 7"/>
    <w:basedOn w:val="a"/>
    <w:next w:val="a"/>
    <w:link w:val="7Char"/>
    <w:uiPriority w:val="9"/>
    <w:unhideWhenUsed/>
    <w:qFormat/>
    <w:rsid w:val="0084000B"/>
    <w:pPr>
      <w:keepNext/>
      <w:keepLines/>
      <w:suppressAutoHyphens w:val="0"/>
      <w:spacing w:before="40" w:after="0" w:line="259" w:lineRule="auto"/>
      <w:jc w:val="left"/>
      <w:outlineLvl w:val="6"/>
    </w:pPr>
    <w:rPr>
      <w:rFonts w:ascii="Calibri Light" w:hAnsi="Calibri Light" w:cs="Times New Roman"/>
      <w:i/>
      <w:iCs/>
      <w:color w:val="1F4D78"/>
      <w:szCs w:val="22"/>
      <w:lang w:val="el-GR" w:eastAsia="en-US"/>
    </w:rPr>
  </w:style>
  <w:style w:type="paragraph" w:styleId="8">
    <w:name w:val="heading 8"/>
    <w:basedOn w:val="a"/>
    <w:next w:val="a"/>
    <w:link w:val="8Char"/>
    <w:uiPriority w:val="9"/>
    <w:semiHidden/>
    <w:unhideWhenUsed/>
    <w:qFormat/>
    <w:rsid w:val="0084000B"/>
    <w:pPr>
      <w:keepNext/>
      <w:keepLines/>
      <w:suppressAutoHyphens w:val="0"/>
      <w:spacing w:before="40" w:after="0" w:line="259" w:lineRule="auto"/>
      <w:jc w:val="left"/>
      <w:outlineLvl w:val="7"/>
    </w:pPr>
    <w:rPr>
      <w:rFonts w:ascii="Calibri Light" w:hAnsi="Calibri Light" w:cs="Times New Roman"/>
      <w:color w:val="272727"/>
      <w:sz w:val="21"/>
      <w:szCs w:val="21"/>
      <w:lang w:val="el-GR" w:eastAsia="en-US"/>
    </w:rPr>
  </w:style>
  <w:style w:type="paragraph" w:styleId="9">
    <w:name w:val="heading 9"/>
    <w:basedOn w:val="a"/>
    <w:next w:val="a"/>
    <w:link w:val="9Char"/>
    <w:uiPriority w:val="9"/>
    <w:semiHidden/>
    <w:unhideWhenUsed/>
    <w:qFormat/>
    <w:rsid w:val="0084000B"/>
    <w:pPr>
      <w:keepNext/>
      <w:keepLines/>
      <w:suppressAutoHyphens w:val="0"/>
      <w:spacing w:before="40" w:after="0" w:line="259" w:lineRule="auto"/>
      <w:jc w:val="left"/>
      <w:outlineLvl w:val="8"/>
    </w:pPr>
    <w:rPr>
      <w:rFonts w:ascii="Calibri Light" w:hAnsi="Calibri Light" w:cs="Times New Roman"/>
      <w:i/>
      <w:iCs/>
      <w:color w:val="272727"/>
      <w:sz w:val="21"/>
      <w:szCs w:val="21"/>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hAnsi="Symbol" w:cs="Symbol"/>
      <w:kern w:val="1"/>
      <w:shd w:val="clear" w:color="auto" w:fill="C0C0C0"/>
      <w:lang w:val="el-GR"/>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
    <w:name w:val="WW-Default Paragraph Font"/>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30">
    <w:name w:val="Προεπιλεγμένη γραμματοσειρά3"/>
  </w:style>
  <w:style w:type="character" w:customStyle="1" w:styleId="WW-DefaultParagraphFont1111">
    <w:name w:val="WW-Default Paragraph Font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
    <w:name w:val="WW-Default Paragraph Font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
    <w:name w:val="WW-Default Paragraph Font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
    <w:name w:val="WW-Default Paragraph Font1111111111111111"/>
  </w:style>
  <w:style w:type="character" w:customStyle="1" w:styleId="WW-DefaultParagraphFont11111111111111111">
    <w:name w:val="WW-Default Paragraph Font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
    <w:name w:val="WW-Default Paragraph Font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aliases w:val="Footnote symbol,Footnote reference number,note TESI"/>
    <w:uiPriority w:val="99"/>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2"/>
    <w:qFormat/>
    <w:pPr>
      <w:spacing w:after="240"/>
    </w:pPr>
  </w:style>
  <w:style w:type="paragraph" w:styleId="af1">
    <w:name w:val="List"/>
    <w:basedOn w:val="af0"/>
    <w:rPr>
      <w:rFonts w:cs="Mangal"/>
    </w:rPr>
  </w:style>
  <w:style w:type="paragraph" w:styleId="af2">
    <w:name w:val="caption"/>
    <w:aliases w:val="Figure/Table Caption,TF,Epígrafe,cap,Labelling,Figure-Table-Labelling,Picture"/>
    <w:basedOn w:val="a"/>
    <w:link w:val="Char3"/>
    <w:qFormat/>
    <w:pPr>
      <w:suppressLineNumbers/>
      <w:spacing w:before="120"/>
    </w:pPr>
    <w:rPr>
      <w:rFonts w:cs="Mangal"/>
      <w:i/>
      <w:iCs/>
      <w:sz w:val="24"/>
    </w:rPr>
  </w:style>
  <w:style w:type="paragraph" w:customStyle="1" w:styleId="af3">
    <w:name w:val="Ευρετήριο"/>
    <w:basedOn w:val="a"/>
    <w:pPr>
      <w:suppressLineNumbers/>
    </w:pPr>
    <w:rPr>
      <w:rFonts w:cs="Mangal"/>
    </w:rPr>
  </w:style>
  <w:style w:type="paragraph" w:customStyle="1" w:styleId="33">
    <w:name w:val="Λεζάντα3"/>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styleId="af4">
    <w:name w:val="Date"/>
    <w:basedOn w:val="a"/>
    <w:next w:val="a"/>
    <w:link w:val="Char4"/>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5">
    <w:name w:val="footer"/>
    <w:basedOn w:val="a"/>
    <w:link w:val="Char5"/>
    <w:uiPriority w:val="99"/>
    <w:pPr>
      <w:spacing w:after="100"/>
    </w:pPr>
    <w:rPr>
      <w:rFonts w:eastAsia="MS Mincho"/>
      <w:lang w:val="en-US" w:eastAsia="ja-JP"/>
    </w:rPr>
  </w:style>
  <w:style w:type="paragraph" w:styleId="af6">
    <w:name w:val="header"/>
    <w:basedOn w:val="a"/>
    <w:link w:val="Char6"/>
    <w:uiPriority w:val="99"/>
  </w:style>
  <w:style w:type="paragraph" w:styleId="af7">
    <w:name w:val="Balloon Text"/>
    <w:basedOn w:val="a"/>
    <w:rPr>
      <w:rFonts w:ascii="Tahoma" w:hAnsi="Tahoma" w:cs="Tahoma"/>
      <w:sz w:val="16"/>
      <w:szCs w:val="16"/>
    </w:rPr>
  </w:style>
  <w:style w:type="paragraph" w:styleId="af8">
    <w:name w:val="annotation text"/>
    <w:basedOn w:val="a"/>
    <w:link w:val="Char10"/>
    <w:rPr>
      <w:sz w:val="20"/>
      <w:szCs w:val="20"/>
    </w:rPr>
  </w:style>
  <w:style w:type="paragraph" w:styleId="af9">
    <w:name w:val="annotation subject"/>
    <w:basedOn w:val="af8"/>
    <w:next w:val="af8"/>
    <w:link w:val="Char11"/>
    <w:rPr>
      <w:b/>
      <w:bCs/>
    </w:rPr>
  </w:style>
  <w:style w:type="paragraph" w:styleId="afa">
    <w:name w:val="Revision"/>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b">
    <w:name w:val="List Paragraph"/>
    <w:aliases w:val="Γράφημα,bl1,Bullet21,Bullet22,Bullet23,Bullet211,Bullet24,Bullet25,Bullet26,Bullet27,bl11,Bullet212,Bullet28,bl12,Bullet213,Bullet29,bl13,Bullet214,Bullet210,Bullet215,Bulleted List 1,FooterText,numbered,列出段落,Bullet2,lp1,Task Body"/>
    <w:basedOn w:val="a"/>
    <w:link w:val="Char7"/>
    <w:uiPriority w:val="34"/>
    <w:qFormat/>
    <w:pPr>
      <w:spacing w:after="200"/>
      <w:ind w:left="720"/>
      <w:contextualSpacing/>
    </w:pPr>
  </w:style>
  <w:style w:type="paragraph" w:styleId="afc">
    <w:name w:val="footnote text"/>
    <w:aliases w:val="Schriftart: 9 pt,Schriftart: 10 pt,Schriftart: 8 pt,WB-Fußnotentext,fn,Footnotes,Footnote ak,Footnote text,Point 3 Char, Char,Char"/>
    <w:basedOn w:val="a"/>
    <w:link w:val="Char8"/>
    <w:pPr>
      <w:spacing w:after="0"/>
      <w:ind w:left="425" w:hanging="425"/>
    </w:pPr>
    <w:rPr>
      <w:sz w:val="18"/>
      <w:szCs w:val="20"/>
      <w:lang w:val="en-IE"/>
    </w:rPr>
  </w:style>
  <w:style w:type="paragraph" w:styleId="15">
    <w:name w:val="toc 1"/>
    <w:basedOn w:val="a"/>
    <w:next w:val="a"/>
    <w:uiPriority w:val="39"/>
    <w:qFormat/>
    <w:pPr>
      <w:spacing w:before="120"/>
      <w:jc w:val="left"/>
    </w:pPr>
    <w:rPr>
      <w:b/>
      <w:bCs/>
      <w:caps/>
      <w:sz w:val="20"/>
      <w:szCs w:val="20"/>
    </w:rPr>
  </w:style>
  <w:style w:type="paragraph" w:styleId="25">
    <w:name w:val="toc 2"/>
    <w:basedOn w:val="a"/>
    <w:next w:val="a"/>
    <w:uiPriority w:val="39"/>
    <w:qFormat/>
    <w:pPr>
      <w:spacing w:after="0"/>
      <w:ind w:left="220"/>
      <w:jc w:val="left"/>
    </w:pPr>
    <w:rPr>
      <w:smallCaps/>
      <w:sz w:val="20"/>
      <w:szCs w:val="20"/>
    </w:rPr>
  </w:style>
  <w:style w:type="paragraph" w:styleId="34">
    <w:name w:val="toc 3"/>
    <w:basedOn w:val="a"/>
    <w:next w:val="a"/>
    <w:uiPriority w:val="39"/>
    <w:qFormat/>
    <w:pPr>
      <w:spacing w:after="0"/>
      <w:ind w:left="440"/>
      <w:jc w:val="left"/>
    </w:pPr>
    <w:rPr>
      <w:i/>
      <w:iCs/>
      <w:sz w:val="20"/>
      <w:szCs w:val="20"/>
    </w:rPr>
  </w:style>
  <w:style w:type="paragraph" w:styleId="41">
    <w:name w:val="toc 4"/>
    <w:basedOn w:val="a"/>
    <w:next w:val="a"/>
    <w:uiPriority w:val="39"/>
    <w:qFormat/>
    <w:pPr>
      <w:spacing w:after="0"/>
      <w:ind w:left="660"/>
      <w:jc w:val="left"/>
    </w:pPr>
    <w:rPr>
      <w:sz w:val="18"/>
      <w:szCs w:val="18"/>
    </w:rPr>
  </w:style>
  <w:style w:type="paragraph" w:styleId="50">
    <w:name w:val="toc 5"/>
    <w:basedOn w:val="a"/>
    <w:next w:val="a"/>
    <w:uiPriority w:val="39"/>
    <w:qFormat/>
    <w:pPr>
      <w:spacing w:after="0"/>
      <w:ind w:left="880"/>
      <w:jc w:val="left"/>
    </w:pPr>
    <w:rPr>
      <w:sz w:val="18"/>
      <w:szCs w:val="18"/>
    </w:rPr>
  </w:style>
  <w:style w:type="paragraph" w:styleId="60">
    <w:name w:val="toc 6"/>
    <w:basedOn w:val="a"/>
    <w:next w:val="a"/>
    <w:uiPriority w:val="39"/>
    <w:pPr>
      <w:spacing w:after="0"/>
      <w:ind w:left="1100"/>
      <w:jc w:val="left"/>
    </w:pPr>
    <w:rPr>
      <w:sz w:val="18"/>
      <w:szCs w:val="18"/>
    </w:rPr>
  </w:style>
  <w:style w:type="paragraph" w:styleId="70">
    <w:name w:val="toc 7"/>
    <w:basedOn w:val="a"/>
    <w:next w:val="a"/>
    <w:uiPriority w:val="39"/>
    <w:pPr>
      <w:spacing w:after="0"/>
      <w:ind w:left="1320"/>
      <w:jc w:val="left"/>
    </w:pPr>
    <w:rPr>
      <w:sz w:val="18"/>
      <w:szCs w:val="18"/>
    </w:rPr>
  </w:style>
  <w:style w:type="paragraph" w:styleId="80">
    <w:name w:val="toc 8"/>
    <w:basedOn w:val="a"/>
    <w:next w:val="a"/>
    <w:uiPriority w:val="39"/>
    <w:pPr>
      <w:spacing w:after="0"/>
      <w:ind w:left="1540"/>
      <w:jc w:val="left"/>
    </w:pPr>
    <w:rPr>
      <w:sz w:val="18"/>
      <w:szCs w:val="18"/>
    </w:rPr>
  </w:style>
  <w:style w:type="paragraph" w:styleId="90">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d">
    <w:name w:val="endnote text"/>
    <w:basedOn w:val="a"/>
    <w:link w:val="Char9"/>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style>
  <w:style w:type="paragraph" w:styleId="aff">
    <w:name w:val="Body Text Indent"/>
    <w:basedOn w:val="a"/>
    <w:link w:val="Chara"/>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c"/>
    <w:pPr>
      <w:ind w:left="426" w:hanging="426"/>
    </w:pPr>
    <w:rPr>
      <w:szCs w:val="18"/>
    </w:rPr>
  </w:style>
  <w:style w:type="paragraph" w:styleId="-HTML">
    <w:name w:val="HTML Preformatted"/>
    <w:basedOn w:val="a"/>
    <w:link w:val="-HTMLChar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link w:val="3Char"/>
    <w:pPr>
      <w:suppressAutoHyphens w:val="0"/>
      <w:spacing w:line="312" w:lineRule="auto"/>
      <w:ind w:left="283"/>
    </w:pPr>
    <w:rPr>
      <w:rFonts w:cs="Times New Roman"/>
      <w:sz w:val="16"/>
      <w:szCs w:val="16"/>
    </w:rPr>
  </w:style>
  <w:style w:type="paragraph" w:styleId="aff0">
    <w:name w:val="No Spacing"/>
    <w:qFormat/>
    <w:pPr>
      <w:suppressAutoHyphens/>
      <w:jc w:val="both"/>
    </w:pPr>
    <w:rPr>
      <w:rFonts w:ascii="Calibri" w:hAnsi="Calibri" w:cs="Calibri"/>
      <w:sz w:val="22"/>
      <w:szCs w:val="24"/>
      <w:lang w:val="en-GB" w:eastAsia="zh-CN"/>
    </w:rPr>
  </w:style>
  <w:style w:type="paragraph" w:customStyle="1" w:styleId="aff1">
    <w:name w:val="Περιεχόμενα πίνακα"/>
    <w:basedOn w:val="a"/>
    <w:pPr>
      <w:suppressLineNumbers/>
    </w:pPr>
  </w:style>
  <w:style w:type="paragraph" w:customStyle="1" w:styleId="aff2">
    <w:name w:val="Επικεφαλίδα πίνακα"/>
    <w:basedOn w:val="aff1"/>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link w:val="3Char0"/>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f3">
    <w:name w:val="Οριζόντια γραμμή"/>
    <w:basedOn w:val="a"/>
    <w:next w:val="af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8">
    <w:name w:val="Κείμενο υποσημείωσης Char"/>
    <w:aliases w:val="Schriftart: 9 pt Char,Schriftart: 10 pt Char,Schriftart: 8 pt Char,WB-Fußnotentext Char,fn Char,Footnotes Char,Footnote ak Char,Footnote text Char,Point 3 Char Char, Char Char,Char Char"/>
    <w:link w:val="afc"/>
    <w:qFormat/>
    <w:rsid w:val="006F3190"/>
    <w:rPr>
      <w:rFonts w:ascii="Calibri" w:hAnsi="Calibri" w:cs="Calibri"/>
      <w:sz w:val="18"/>
      <w:lang w:val="en-IE" w:eastAsia="zh-CN"/>
    </w:rPr>
  </w:style>
  <w:style w:type="paragraph" w:customStyle="1" w:styleId="para-1">
    <w:name w:val="para-1"/>
    <w:basedOn w:val="a"/>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1E3217"/>
    <w:pPr>
      <w:overflowPunct w:val="0"/>
      <w:autoSpaceDE w:val="0"/>
      <w:spacing w:after="0"/>
      <w:textAlignment w:val="baseline"/>
    </w:pPr>
    <w:rPr>
      <w:rFonts w:ascii="Arial" w:hAnsi="Arial" w:cs="Arial"/>
      <w:szCs w:val="20"/>
      <w:lang w:val="el-GR"/>
    </w:rPr>
  </w:style>
  <w:style w:type="character" w:customStyle="1" w:styleId="Char7">
    <w:name w:val="Παράγραφος λίστας Char"/>
    <w:aliases w:val="Γράφημα Char,bl1 Char,Bullet21 Char,Bullet22 Char,Bullet23 Char,Bullet211 Char,Bullet24 Char,Bullet25 Char,Bullet26 Char,Bullet27 Char,bl11 Char,Bullet212 Char,Bullet28 Char,bl12 Char,Bullet213 Char,Bullet29 Char,bl13 Char"/>
    <w:link w:val="afb"/>
    <w:uiPriority w:val="34"/>
    <w:qFormat/>
    <w:locked/>
    <w:rsid w:val="00B21DDF"/>
    <w:rPr>
      <w:rFonts w:ascii="Calibri" w:hAnsi="Calibri" w:cs="Calibri"/>
      <w:sz w:val="22"/>
      <w:szCs w:val="24"/>
      <w:lang w:val="en-GB" w:eastAsia="zh-CN"/>
    </w:rPr>
  </w:style>
  <w:style w:type="table" w:styleId="1a">
    <w:name w:val="Grid Table 1 Light"/>
    <w:basedOn w:val="a1"/>
    <w:uiPriority w:val="46"/>
    <w:rsid w:val="00B21DD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b">
    <w:name w:val="Πλέγμα πίνακα1"/>
    <w:basedOn w:val="a1"/>
    <w:next w:val="aff4"/>
    <w:uiPriority w:val="39"/>
    <w:rsid w:val="00ED6E59"/>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Table Grid"/>
    <w:basedOn w:val="a1"/>
    <w:uiPriority w:val="39"/>
    <w:rsid w:val="00ED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Σώμα κειμένου6"/>
    <w:basedOn w:val="a"/>
    <w:qFormat/>
    <w:rsid w:val="005A14A8"/>
    <w:pPr>
      <w:widowControl w:val="0"/>
      <w:shd w:val="clear" w:color="auto" w:fill="FFFFFF"/>
      <w:suppressAutoHyphens w:val="0"/>
      <w:spacing w:before="420" w:after="300" w:line="0" w:lineRule="atLeast"/>
      <w:ind w:hanging="460"/>
      <w:jc w:val="right"/>
    </w:pPr>
    <w:rPr>
      <w:rFonts w:eastAsia="Calibri"/>
      <w:color w:val="000000"/>
      <w:sz w:val="21"/>
      <w:szCs w:val="21"/>
      <w:lang w:val="el-GR" w:eastAsia="el-GR"/>
    </w:rPr>
  </w:style>
  <w:style w:type="character" w:customStyle="1" w:styleId="Char6">
    <w:name w:val="Κεφαλίδα Char"/>
    <w:link w:val="af6"/>
    <w:uiPriority w:val="99"/>
    <w:rsid w:val="002A658D"/>
    <w:rPr>
      <w:rFonts w:ascii="Calibri" w:hAnsi="Calibri" w:cs="Calibri"/>
      <w:sz w:val="22"/>
      <w:szCs w:val="24"/>
      <w:lang w:val="en-GB" w:eastAsia="zh-CN"/>
    </w:rPr>
  </w:style>
  <w:style w:type="paragraph" w:styleId="aff5">
    <w:name w:val="TOC Heading"/>
    <w:aliases w:val="Επικεφαλίδα ΠΠ1"/>
    <w:basedOn w:val="1"/>
    <w:next w:val="a"/>
    <w:autoRedefine/>
    <w:uiPriority w:val="39"/>
    <w:unhideWhenUsed/>
    <w:qFormat/>
    <w:rsid w:val="002A658D"/>
    <w:pPr>
      <w:keepNext w:val="0"/>
      <w:keepLines/>
      <w:pageBreakBefore w:val="0"/>
      <w:pBdr>
        <w:top w:val="none" w:sz="0" w:space="0" w:color="auto"/>
        <w:left w:val="none" w:sz="0" w:space="0" w:color="auto"/>
        <w:bottom w:val="none" w:sz="0" w:space="0" w:color="auto"/>
        <w:right w:val="none" w:sz="0" w:space="0" w:color="auto"/>
      </w:pBdr>
      <w:tabs>
        <w:tab w:val="left" w:pos="567"/>
        <w:tab w:val="right" w:leader="dot" w:pos="9913"/>
      </w:tabs>
      <w:suppressAutoHyphens w:val="0"/>
      <w:spacing w:before="0" w:after="0" w:line="259" w:lineRule="auto"/>
      <w:jc w:val="left"/>
      <w:outlineLvl w:val="9"/>
    </w:pPr>
    <w:rPr>
      <w:rFonts w:asciiTheme="minorHAnsi" w:eastAsia="Calibri" w:hAnsiTheme="minorHAnsi" w:cs="Times New Roman"/>
      <w:b w:val="0"/>
      <w:bCs w:val="0"/>
      <w:color w:val="2E74B5"/>
      <w:lang w:val="x-none" w:eastAsia="el-GR"/>
    </w:rPr>
  </w:style>
  <w:style w:type="character" w:customStyle="1" w:styleId="26">
    <w:name w:val="Σώμα κειμένου (2)_"/>
    <w:link w:val="27"/>
    <w:rsid w:val="009B1BF2"/>
    <w:rPr>
      <w:rFonts w:ascii="Calibri" w:eastAsia="Calibri" w:hAnsi="Calibri" w:cs="Calibri"/>
      <w:sz w:val="21"/>
      <w:szCs w:val="21"/>
      <w:shd w:val="clear" w:color="auto" w:fill="FFFFFF"/>
    </w:rPr>
  </w:style>
  <w:style w:type="paragraph" w:customStyle="1" w:styleId="27">
    <w:name w:val="Σώμα κειμένου (2)"/>
    <w:basedOn w:val="a"/>
    <w:link w:val="26"/>
    <w:rsid w:val="009B1BF2"/>
    <w:pPr>
      <w:widowControl w:val="0"/>
      <w:shd w:val="clear" w:color="auto" w:fill="FFFFFF"/>
      <w:suppressAutoHyphens w:val="0"/>
      <w:spacing w:after="0" w:line="264" w:lineRule="exact"/>
      <w:ind w:hanging="460"/>
      <w:jc w:val="left"/>
    </w:pPr>
    <w:rPr>
      <w:rFonts w:eastAsia="Calibri"/>
      <w:sz w:val="21"/>
      <w:szCs w:val="21"/>
      <w:lang w:val="el-GR" w:eastAsia="el-GR"/>
    </w:rPr>
  </w:style>
  <w:style w:type="character" w:customStyle="1" w:styleId="28">
    <w:name w:val="Σώμα κειμένου (2) + Πλάγια γραφή"/>
    <w:rsid w:val="00670E50"/>
    <w:rPr>
      <w:rFonts w:ascii="Calibri" w:eastAsia="Calibri" w:hAnsi="Calibri" w:cs="Calibri"/>
      <w:b w:val="0"/>
      <w:bCs w:val="0"/>
      <w:i/>
      <w:iCs/>
      <w:smallCaps w:val="0"/>
      <w:strike w:val="0"/>
      <w:color w:val="000000"/>
      <w:spacing w:val="0"/>
      <w:w w:val="100"/>
      <w:position w:val="0"/>
      <w:sz w:val="21"/>
      <w:szCs w:val="21"/>
      <w:u w:val="none"/>
      <w:shd w:val="clear" w:color="auto" w:fill="FFFFFF"/>
      <w:lang w:val="el-GR" w:eastAsia="el-GR" w:bidi="el-GR"/>
    </w:rPr>
  </w:style>
  <w:style w:type="character" w:customStyle="1" w:styleId="tlid-translation">
    <w:name w:val="tlid-translation"/>
    <w:basedOn w:val="a0"/>
    <w:rsid w:val="00894F58"/>
  </w:style>
  <w:style w:type="character" w:customStyle="1" w:styleId="6Char">
    <w:name w:val="Επικεφαλίδα 6 Char"/>
    <w:basedOn w:val="a0"/>
    <w:link w:val="6"/>
    <w:uiPriority w:val="9"/>
    <w:rsid w:val="0084000B"/>
    <w:rPr>
      <w:rFonts w:ascii="Calibri Light" w:hAnsi="Calibri Light"/>
      <w:color w:val="1F4D78"/>
      <w:sz w:val="22"/>
      <w:szCs w:val="22"/>
      <w:lang w:eastAsia="en-US"/>
    </w:rPr>
  </w:style>
  <w:style w:type="character" w:customStyle="1" w:styleId="7Char">
    <w:name w:val="Επικεφαλίδα 7 Char"/>
    <w:basedOn w:val="a0"/>
    <w:link w:val="7"/>
    <w:uiPriority w:val="9"/>
    <w:rsid w:val="0084000B"/>
    <w:rPr>
      <w:rFonts w:ascii="Calibri Light" w:hAnsi="Calibri Light"/>
      <w:i/>
      <w:iCs/>
      <w:color w:val="1F4D78"/>
      <w:sz w:val="22"/>
      <w:szCs w:val="22"/>
      <w:lang w:eastAsia="en-US"/>
    </w:rPr>
  </w:style>
  <w:style w:type="character" w:customStyle="1" w:styleId="8Char">
    <w:name w:val="Επικεφαλίδα 8 Char"/>
    <w:basedOn w:val="a0"/>
    <w:link w:val="8"/>
    <w:uiPriority w:val="9"/>
    <w:semiHidden/>
    <w:rsid w:val="0084000B"/>
    <w:rPr>
      <w:rFonts w:ascii="Calibri Light" w:hAnsi="Calibri Light"/>
      <w:color w:val="272727"/>
      <w:sz w:val="21"/>
      <w:szCs w:val="21"/>
      <w:lang w:eastAsia="en-US"/>
    </w:rPr>
  </w:style>
  <w:style w:type="character" w:customStyle="1" w:styleId="9Char">
    <w:name w:val="Επικεφαλίδα 9 Char"/>
    <w:basedOn w:val="a0"/>
    <w:link w:val="9"/>
    <w:uiPriority w:val="9"/>
    <w:semiHidden/>
    <w:rsid w:val="0084000B"/>
    <w:rPr>
      <w:rFonts w:ascii="Calibri Light" w:hAnsi="Calibri Light"/>
      <w:i/>
      <w:iCs/>
      <w:color w:val="272727"/>
      <w:sz w:val="21"/>
      <w:szCs w:val="21"/>
      <w:lang w:eastAsia="en-US"/>
    </w:rPr>
  </w:style>
  <w:style w:type="paragraph" w:customStyle="1" w:styleId="110">
    <w:name w:val="Επικεφαλίδα 11"/>
    <w:basedOn w:val="Web"/>
    <w:next w:val="1"/>
    <w:link w:val="1Char"/>
    <w:autoRedefine/>
    <w:qFormat/>
    <w:rsid w:val="0084000B"/>
    <w:pPr>
      <w:keepNext/>
      <w:keepLines/>
      <w:spacing w:after="160" w:line="360" w:lineRule="auto"/>
      <w:jc w:val="both"/>
      <w:outlineLvl w:val="0"/>
    </w:pPr>
    <w:rPr>
      <w:rFonts w:ascii="Calibri" w:eastAsia="Times New Roman" w:hAnsi="Calibri"/>
      <w:b/>
      <w:bCs/>
      <w:kern w:val="32"/>
      <w:sz w:val="32"/>
      <w:szCs w:val="32"/>
    </w:rPr>
  </w:style>
  <w:style w:type="character" w:customStyle="1" w:styleId="2Char">
    <w:name w:val="Επικεφαλίδα 2 Char"/>
    <w:basedOn w:val="a0"/>
    <w:link w:val="20"/>
    <w:rsid w:val="0084000B"/>
    <w:rPr>
      <w:rFonts w:ascii="Arial" w:hAnsi="Arial" w:cs="Arial"/>
      <w:b/>
      <w:color w:val="002060"/>
      <w:sz w:val="24"/>
      <w:szCs w:val="22"/>
      <w:lang w:val="en-GB" w:eastAsia="zh-CN"/>
    </w:rPr>
  </w:style>
  <w:style w:type="paragraph" w:customStyle="1" w:styleId="list1">
    <w:name w:val="list1"/>
    <w:basedOn w:val="20"/>
    <w:next w:val="3"/>
    <w:link w:val="3Char2"/>
    <w:qFormat/>
    <w:rsid w:val="0084000B"/>
    <w:pPr>
      <w:keepLines/>
      <w:pBdr>
        <w:top w:val="none" w:sz="0" w:space="0" w:color="auto"/>
        <w:left w:val="none" w:sz="0" w:space="0" w:color="auto"/>
        <w:bottom w:val="none" w:sz="0" w:space="0" w:color="auto"/>
        <w:right w:val="none" w:sz="0" w:space="0" w:color="auto"/>
      </w:pBdr>
      <w:tabs>
        <w:tab w:val="clear" w:pos="567"/>
      </w:tabs>
      <w:suppressAutoHyphens w:val="0"/>
      <w:spacing w:before="40" w:after="0" w:line="259" w:lineRule="auto"/>
      <w:ind w:left="720" w:hanging="720"/>
      <w:jc w:val="left"/>
      <w:outlineLvl w:val="2"/>
    </w:pPr>
    <w:rPr>
      <w:rFonts w:ascii="Calibri" w:eastAsiaTheme="minorHAnsi" w:hAnsi="Calibri" w:cstheme="minorBidi"/>
      <w:color w:val="auto"/>
      <w:sz w:val="28"/>
      <w:lang w:val="el-GR" w:eastAsia="en-US"/>
    </w:rPr>
  </w:style>
  <w:style w:type="paragraph" w:customStyle="1" w:styleId="410">
    <w:name w:val="Επικεφαλίδα 41"/>
    <w:basedOn w:val="a"/>
    <w:next w:val="a"/>
    <w:unhideWhenUsed/>
    <w:qFormat/>
    <w:rsid w:val="0084000B"/>
    <w:pPr>
      <w:suppressAutoHyphens w:val="0"/>
      <w:spacing w:before="160" w:after="160"/>
      <w:ind w:left="862" w:hanging="862"/>
      <w:outlineLvl w:val="3"/>
    </w:pPr>
    <w:rPr>
      <w:rFonts w:asciiTheme="minorHAnsi" w:eastAsia="Calibri" w:hAnsiTheme="minorHAnsi" w:cs="Times New Roman"/>
      <w:b/>
      <w:sz w:val="24"/>
      <w:szCs w:val="20"/>
      <w:lang w:val="el-GR" w:eastAsia="x-none"/>
    </w:rPr>
  </w:style>
  <w:style w:type="character" w:customStyle="1" w:styleId="5Char">
    <w:name w:val="Επικεφαλίδα 5 Char"/>
    <w:basedOn w:val="a0"/>
    <w:link w:val="5"/>
    <w:rsid w:val="0084000B"/>
    <w:rPr>
      <w:rFonts w:ascii="Lucida Sans" w:hAnsi="Lucida Sans" w:cs="Lucida Sans"/>
      <w:b/>
      <w:sz w:val="22"/>
      <w:lang w:val="en-US" w:eastAsia="zh-CN"/>
    </w:rPr>
  </w:style>
  <w:style w:type="paragraph" w:customStyle="1" w:styleId="610">
    <w:name w:val="Επικεφαλίδα 61"/>
    <w:basedOn w:val="a"/>
    <w:next w:val="a"/>
    <w:uiPriority w:val="9"/>
    <w:semiHidden/>
    <w:unhideWhenUsed/>
    <w:qFormat/>
    <w:rsid w:val="0084000B"/>
    <w:pPr>
      <w:keepNext/>
      <w:keepLines/>
      <w:suppressAutoHyphens w:val="0"/>
      <w:spacing w:before="40" w:after="0" w:line="276" w:lineRule="auto"/>
      <w:ind w:left="1152" w:hanging="1152"/>
      <w:jc w:val="left"/>
      <w:outlineLvl w:val="5"/>
    </w:pPr>
    <w:rPr>
      <w:rFonts w:ascii="Calibri Light" w:hAnsi="Calibri Light" w:cs="Times New Roman"/>
      <w:color w:val="1F4D78"/>
      <w:szCs w:val="22"/>
      <w:lang w:val="el-GR" w:eastAsia="en-US"/>
    </w:rPr>
  </w:style>
  <w:style w:type="paragraph" w:customStyle="1" w:styleId="71">
    <w:name w:val="Επικεφαλίδα 71"/>
    <w:basedOn w:val="a"/>
    <w:next w:val="a"/>
    <w:uiPriority w:val="9"/>
    <w:semiHidden/>
    <w:unhideWhenUsed/>
    <w:qFormat/>
    <w:rsid w:val="0084000B"/>
    <w:pPr>
      <w:keepNext/>
      <w:keepLines/>
      <w:suppressAutoHyphens w:val="0"/>
      <w:spacing w:before="40" w:after="0" w:line="276" w:lineRule="auto"/>
      <w:ind w:left="1296" w:hanging="1296"/>
      <w:jc w:val="left"/>
      <w:outlineLvl w:val="6"/>
    </w:pPr>
    <w:rPr>
      <w:rFonts w:ascii="Calibri Light" w:hAnsi="Calibri Light" w:cs="Times New Roman"/>
      <w:i/>
      <w:iCs/>
      <w:color w:val="1F4D78"/>
      <w:szCs w:val="22"/>
      <w:lang w:val="el-GR" w:eastAsia="en-US"/>
    </w:rPr>
  </w:style>
  <w:style w:type="paragraph" w:customStyle="1" w:styleId="81">
    <w:name w:val="Επικεφαλίδα 81"/>
    <w:basedOn w:val="a"/>
    <w:next w:val="a"/>
    <w:uiPriority w:val="9"/>
    <w:semiHidden/>
    <w:unhideWhenUsed/>
    <w:qFormat/>
    <w:rsid w:val="0084000B"/>
    <w:pPr>
      <w:keepNext/>
      <w:keepLines/>
      <w:suppressAutoHyphens w:val="0"/>
      <w:spacing w:before="40" w:after="0" w:line="276" w:lineRule="auto"/>
      <w:ind w:left="1440" w:hanging="1440"/>
      <w:jc w:val="left"/>
      <w:outlineLvl w:val="7"/>
    </w:pPr>
    <w:rPr>
      <w:rFonts w:ascii="Calibri Light" w:hAnsi="Calibri Light" w:cs="Times New Roman"/>
      <w:color w:val="272727"/>
      <w:sz w:val="21"/>
      <w:szCs w:val="21"/>
      <w:lang w:val="el-GR" w:eastAsia="en-US"/>
    </w:rPr>
  </w:style>
  <w:style w:type="paragraph" w:customStyle="1" w:styleId="91">
    <w:name w:val="Επικεφαλίδα 91"/>
    <w:basedOn w:val="a"/>
    <w:next w:val="a"/>
    <w:uiPriority w:val="9"/>
    <w:semiHidden/>
    <w:unhideWhenUsed/>
    <w:qFormat/>
    <w:rsid w:val="0084000B"/>
    <w:pPr>
      <w:keepNext/>
      <w:keepLines/>
      <w:suppressAutoHyphens w:val="0"/>
      <w:spacing w:before="40" w:after="0" w:line="276" w:lineRule="auto"/>
      <w:ind w:left="1584" w:hanging="1584"/>
      <w:jc w:val="left"/>
      <w:outlineLvl w:val="8"/>
    </w:pPr>
    <w:rPr>
      <w:rFonts w:ascii="Calibri Light" w:hAnsi="Calibri Light" w:cs="Times New Roman"/>
      <w:i/>
      <w:iCs/>
      <w:color w:val="272727"/>
      <w:sz w:val="21"/>
      <w:szCs w:val="21"/>
      <w:lang w:val="el-GR" w:eastAsia="en-US"/>
    </w:rPr>
  </w:style>
  <w:style w:type="numbering" w:customStyle="1" w:styleId="1c">
    <w:name w:val="Χωρίς λίστα1"/>
    <w:next w:val="a2"/>
    <w:uiPriority w:val="99"/>
    <w:semiHidden/>
    <w:unhideWhenUsed/>
    <w:rsid w:val="0084000B"/>
  </w:style>
  <w:style w:type="character" w:customStyle="1" w:styleId="1Char">
    <w:name w:val="Επικεφαλίδα 1 Char"/>
    <w:link w:val="110"/>
    <w:rsid w:val="0084000B"/>
    <w:rPr>
      <w:rFonts w:ascii="Calibri" w:hAnsi="Calibri"/>
      <w:b/>
      <w:bCs/>
      <w:kern w:val="32"/>
      <w:sz w:val="32"/>
      <w:szCs w:val="32"/>
      <w:lang w:val="en-US" w:eastAsia="en-US"/>
    </w:rPr>
  </w:style>
  <w:style w:type="character" w:customStyle="1" w:styleId="3Char2">
    <w:name w:val="Επικεφαλίδα 3 Char"/>
    <w:aliases w:val="h3 Char,t3 Char,H3 Char,Org Heading 1 Char,§ Char,§§ Char,3 Heading Char,3rdOrd (1.) Char,Unnumbered Head Char,uh Char,UH Char,Third-Order Heading Char,3 Char,summit Char,y Char,Paragraaf Char,head 3 Char,header3 Char,h31 Char,l3 Char"/>
    <w:link w:val="list1"/>
    <w:rsid w:val="0084000B"/>
    <w:rPr>
      <w:rFonts w:ascii="Calibri" w:eastAsiaTheme="minorHAnsi" w:hAnsi="Calibri" w:cstheme="minorBidi"/>
      <w:b/>
      <w:sz w:val="28"/>
      <w:szCs w:val="22"/>
      <w:lang w:eastAsia="en-US"/>
    </w:rPr>
  </w:style>
  <w:style w:type="character" w:customStyle="1" w:styleId="4Char">
    <w:name w:val="Επικεφαλίδα 4 Char"/>
    <w:link w:val="4"/>
    <w:rsid w:val="0084000B"/>
    <w:rPr>
      <w:rFonts w:ascii="Arial" w:hAnsi="Arial"/>
      <w:b/>
      <w:bCs/>
      <w:sz w:val="22"/>
      <w:szCs w:val="28"/>
      <w:lang w:val="en-GB" w:eastAsia="zh-CN"/>
    </w:rPr>
  </w:style>
  <w:style w:type="paragraph" w:customStyle="1" w:styleId="aff6">
    <w:name w:val="Κ_Κουκίδα"/>
    <w:basedOn w:val="a"/>
    <w:link w:val="Charb"/>
    <w:autoRedefine/>
    <w:rsid w:val="0084000B"/>
    <w:pPr>
      <w:suppressAutoHyphens w:val="0"/>
      <w:autoSpaceDE w:val="0"/>
      <w:autoSpaceDN w:val="0"/>
      <w:adjustRightInd w:val="0"/>
      <w:spacing w:line="276" w:lineRule="auto"/>
      <w:ind w:left="357"/>
      <w:jc w:val="center"/>
    </w:pPr>
    <w:rPr>
      <w:rFonts w:ascii="Arial" w:hAnsi="Arial" w:cs="Times New Roman"/>
      <w:bCs/>
      <w:szCs w:val="20"/>
      <w:lang w:val="x-none" w:eastAsia="x-none"/>
    </w:rPr>
  </w:style>
  <w:style w:type="character" w:customStyle="1" w:styleId="Charb">
    <w:name w:val="Κ_Κουκίδα Char"/>
    <w:link w:val="aff6"/>
    <w:rsid w:val="0084000B"/>
    <w:rPr>
      <w:rFonts w:ascii="Arial" w:hAnsi="Arial"/>
      <w:bCs/>
      <w:sz w:val="22"/>
      <w:lang w:val="x-none" w:eastAsia="x-none"/>
    </w:rPr>
  </w:style>
  <w:style w:type="character" w:customStyle="1" w:styleId="3Char">
    <w:name w:val="Σώμα κείμενου με εσοχή 3 Char"/>
    <w:basedOn w:val="a0"/>
    <w:link w:val="35"/>
    <w:rsid w:val="0084000B"/>
    <w:rPr>
      <w:rFonts w:ascii="Calibri" w:hAnsi="Calibri"/>
      <w:sz w:val="16"/>
      <w:szCs w:val="16"/>
      <w:lang w:val="en-GB" w:eastAsia="zh-CN"/>
    </w:rPr>
  </w:style>
  <w:style w:type="paragraph" w:customStyle="1" w:styleId="BodyText1">
    <w:name w:val="Body Text 1"/>
    <w:basedOn w:val="af0"/>
    <w:rsid w:val="0084000B"/>
    <w:pPr>
      <w:suppressAutoHyphens w:val="0"/>
      <w:overflowPunct w:val="0"/>
      <w:autoSpaceDE w:val="0"/>
      <w:autoSpaceDN w:val="0"/>
      <w:adjustRightInd w:val="0"/>
      <w:spacing w:after="160" w:line="360" w:lineRule="auto"/>
      <w:textAlignment w:val="baseline"/>
    </w:pPr>
    <w:rPr>
      <w:rFonts w:ascii="Arial" w:hAnsi="Arial" w:cs="Arial"/>
      <w:szCs w:val="20"/>
      <w:lang w:eastAsia="el-GR"/>
    </w:rPr>
  </w:style>
  <w:style w:type="character" w:customStyle="1" w:styleId="Char2">
    <w:name w:val="Σώμα κειμένου Char"/>
    <w:basedOn w:val="a0"/>
    <w:link w:val="af0"/>
    <w:rsid w:val="0084000B"/>
    <w:rPr>
      <w:rFonts w:ascii="Calibri" w:hAnsi="Calibri" w:cs="Calibri"/>
      <w:sz w:val="22"/>
      <w:szCs w:val="24"/>
      <w:lang w:val="en-GB" w:eastAsia="zh-CN"/>
    </w:rPr>
  </w:style>
  <w:style w:type="paragraph" w:styleId="aff7">
    <w:name w:val="List Number"/>
    <w:basedOn w:val="a"/>
    <w:semiHidden/>
    <w:rsid w:val="0084000B"/>
    <w:pPr>
      <w:tabs>
        <w:tab w:val="num" w:pos="1514"/>
      </w:tabs>
      <w:suppressAutoHyphens w:val="0"/>
      <w:spacing w:after="0"/>
      <w:ind w:left="1531" w:hanging="454"/>
    </w:pPr>
    <w:rPr>
      <w:rFonts w:cs="Times New Roman"/>
      <w:szCs w:val="20"/>
      <w:lang w:val="el-GR" w:eastAsia="en-US"/>
    </w:rPr>
  </w:style>
  <w:style w:type="character" w:customStyle="1" w:styleId="1Char1">
    <w:name w:val="Επικεφαλίδα 1 Char1"/>
    <w:basedOn w:val="a0"/>
    <w:link w:val="1"/>
    <w:rsid w:val="0084000B"/>
    <w:rPr>
      <w:rFonts w:ascii="Arial" w:hAnsi="Arial" w:cs="Arial"/>
      <w:b/>
      <w:bCs/>
      <w:color w:val="333399"/>
      <w:sz w:val="28"/>
      <w:szCs w:val="32"/>
      <w:lang w:val="en-US" w:eastAsia="zh-CN"/>
    </w:rPr>
  </w:style>
  <w:style w:type="paragraph" w:styleId="Web">
    <w:name w:val="Normal (Web)"/>
    <w:basedOn w:val="a"/>
    <w:uiPriority w:val="99"/>
    <w:unhideWhenUsed/>
    <w:rsid w:val="0084000B"/>
    <w:pPr>
      <w:suppressAutoHyphens w:val="0"/>
      <w:spacing w:before="100" w:beforeAutospacing="1" w:after="119"/>
      <w:jc w:val="left"/>
    </w:pPr>
    <w:rPr>
      <w:rFonts w:ascii="Times" w:eastAsia="Times" w:hAnsi="Times" w:cs="Times New Roman"/>
      <w:szCs w:val="20"/>
      <w:lang w:val="en-US" w:eastAsia="en-US"/>
    </w:rPr>
  </w:style>
  <w:style w:type="character" w:customStyle="1" w:styleId="Char5">
    <w:name w:val="Υποσέλιδο Char"/>
    <w:basedOn w:val="a0"/>
    <w:link w:val="af5"/>
    <w:uiPriority w:val="99"/>
    <w:rsid w:val="0084000B"/>
    <w:rPr>
      <w:rFonts w:ascii="Calibri" w:eastAsia="MS Mincho" w:hAnsi="Calibri" w:cs="Calibri"/>
      <w:sz w:val="22"/>
      <w:szCs w:val="24"/>
      <w:lang w:val="en-US" w:eastAsia="ja-JP"/>
    </w:rPr>
  </w:style>
  <w:style w:type="paragraph" w:customStyle="1" w:styleId="maintext">
    <w:name w:val="main text"/>
    <w:basedOn w:val="a"/>
    <w:rsid w:val="0084000B"/>
    <w:pPr>
      <w:suppressAutoHyphens w:val="0"/>
      <w:spacing w:before="120" w:after="0"/>
    </w:pPr>
    <w:rPr>
      <w:rFonts w:ascii="Arial" w:hAnsi="Arial" w:cs="Arial"/>
      <w:lang w:val="el-GR" w:eastAsia="en-US"/>
    </w:rPr>
  </w:style>
  <w:style w:type="paragraph" w:customStyle="1" w:styleId="bullettext">
    <w:name w:val="bullet text"/>
    <w:basedOn w:val="maintext"/>
    <w:rsid w:val="0084000B"/>
    <w:pPr>
      <w:numPr>
        <w:numId w:val="8"/>
      </w:numPr>
    </w:pPr>
    <w:rPr>
      <w:lang w:eastAsia="el-GR"/>
    </w:rPr>
  </w:style>
  <w:style w:type="character" w:customStyle="1" w:styleId="Char10">
    <w:name w:val="Κείμενο σχολίου Char1"/>
    <w:link w:val="af8"/>
    <w:rsid w:val="0084000B"/>
    <w:rPr>
      <w:rFonts w:ascii="Calibri" w:hAnsi="Calibri" w:cs="Calibri"/>
      <w:lang w:val="en-GB" w:eastAsia="zh-CN"/>
    </w:rPr>
  </w:style>
  <w:style w:type="character" w:customStyle="1" w:styleId="Char11">
    <w:name w:val="Θέμα σχολίου Char1"/>
    <w:link w:val="af9"/>
    <w:rsid w:val="0084000B"/>
    <w:rPr>
      <w:rFonts w:ascii="Calibri" w:hAnsi="Calibri" w:cs="Calibri"/>
      <w:b/>
      <w:bCs/>
      <w:lang w:val="en-GB" w:eastAsia="zh-CN"/>
    </w:rPr>
  </w:style>
  <w:style w:type="paragraph" w:customStyle="1" w:styleId="1d">
    <w:name w:val="Παράγραφος λίστας1"/>
    <w:basedOn w:val="a"/>
    <w:rsid w:val="0084000B"/>
    <w:pPr>
      <w:suppressAutoHyphens w:val="0"/>
      <w:spacing w:line="276" w:lineRule="auto"/>
      <w:ind w:left="720"/>
      <w:contextualSpacing/>
      <w:jc w:val="left"/>
    </w:pPr>
    <w:rPr>
      <w:rFonts w:cs="Times New Roman"/>
      <w:szCs w:val="22"/>
      <w:lang w:val="el-GR" w:eastAsia="en-US"/>
    </w:rPr>
  </w:style>
  <w:style w:type="paragraph" w:customStyle="1" w:styleId="-11">
    <w:name w:val="Πολύχρωμη λίστα - ΄Εμφαση 11"/>
    <w:basedOn w:val="a"/>
    <w:uiPriority w:val="99"/>
    <w:rsid w:val="0084000B"/>
    <w:pPr>
      <w:suppressAutoHyphens w:val="0"/>
      <w:spacing w:line="276" w:lineRule="auto"/>
      <w:ind w:left="720"/>
      <w:jc w:val="left"/>
    </w:pPr>
    <w:rPr>
      <w:szCs w:val="22"/>
      <w:lang w:val="el-GR" w:eastAsia="en-US"/>
    </w:rPr>
  </w:style>
  <w:style w:type="paragraph" w:styleId="29">
    <w:name w:val="Body Text 2"/>
    <w:basedOn w:val="a"/>
    <w:link w:val="2Char0"/>
    <w:uiPriority w:val="99"/>
    <w:semiHidden/>
    <w:unhideWhenUsed/>
    <w:rsid w:val="0084000B"/>
    <w:pPr>
      <w:suppressAutoHyphens w:val="0"/>
      <w:spacing w:line="480" w:lineRule="auto"/>
      <w:jc w:val="left"/>
    </w:pPr>
    <w:rPr>
      <w:rFonts w:eastAsia="Calibri" w:cs="Times New Roman"/>
      <w:szCs w:val="20"/>
      <w:lang w:val="x-none" w:eastAsia="x-none"/>
    </w:rPr>
  </w:style>
  <w:style w:type="character" w:customStyle="1" w:styleId="2Char0">
    <w:name w:val="Σώμα κείμενου 2 Char"/>
    <w:basedOn w:val="a0"/>
    <w:link w:val="29"/>
    <w:uiPriority w:val="99"/>
    <w:semiHidden/>
    <w:rsid w:val="0084000B"/>
    <w:rPr>
      <w:rFonts w:ascii="Calibri" w:eastAsia="Calibri" w:hAnsi="Calibri"/>
      <w:sz w:val="22"/>
      <w:lang w:val="x-none" w:eastAsia="x-none"/>
    </w:rPr>
  </w:style>
  <w:style w:type="paragraph" w:styleId="aff8">
    <w:name w:val="Subtitle"/>
    <w:basedOn w:val="a"/>
    <w:next w:val="a"/>
    <w:link w:val="Charc"/>
    <w:uiPriority w:val="11"/>
    <w:qFormat/>
    <w:rsid w:val="0084000B"/>
    <w:pPr>
      <w:suppressAutoHyphens w:val="0"/>
      <w:spacing w:after="60" w:line="276" w:lineRule="auto"/>
      <w:jc w:val="center"/>
      <w:outlineLvl w:val="1"/>
    </w:pPr>
    <w:rPr>
      <w:rFonts w:ascii="Calibri Light" w:hAnsi="Calibri Light" w:cs="Times New Roman"/>
      <w:sz w:val="24"/>
      <w:lang w:val="x-none" w:eastAsia="en-US"/>
    </w:rPr>
  </w:style>
  <w:style w:type="character" w:customStyle="1" w:styleId="Charc">
    <w:name w:val="Υπότιτλος Char"/>
    <w:basedOn w:val="a0"/>
    <w:link w:val="aff8"/>
    <w:uiPriority w:val="11"/>
    <w:rsid w:val="0084000B"/>
    <w:rPr>
      <w:rFonts w:ascii="Calibri Light" w:hAnsi="Calibri Light"/>
      <w:sz w:val="24"/>
      <w:szCs w:val="24"/>
      <w:lang w:val="x-none" w:eastAsia="en-US"/>
    </w:rPr>
  </w:style>
  <w:style w:type="numbering" w:customStyle="1" w:styleId="111">
    <w:name w:val="Χωρίς λίστα11"/>
    <w:next w:val="a2"/>
    <w:uiPriority w:val="99"/>
    <w:semiHidden/>
    <w:unhideWhenUsed/>
    <w:rsid w:val="0084000B"/>
  </w:style>
  <w:style w:type="character" w:customStyle="1" w:styleId="st">
    <w:name w:val="st"/>
    <w:rsid w:val="0084000B"/>
  </w:style>
  <w:style w:type="paragraph" w:customStyle="1" w:styleId="PreformattedText">
    <w:name w:val="Preformatted Text"/>
    <w:basedOn w:val="a"/>
    <w:rsid w:val="0084000B"/>
    <w:pPr>
      <w:autoSpaceDN w:val="0"/>
      <w:spacing w:after="0"/>
      <w:jc w:val="left"/>
      <w:textAlignment w:val="baseline"/>
    </w:pPr>
    <w:rPr>
      <w:rFonts w:ascii="Liberation Mono" w:eastAsia="NSimSun" w:hAnsi="Liberation Mono" w:cs="Liberation Mono"/>
      <w:kern w:val="3"/>
      <w:szCs w:val="20"/>
      <w:lang w:val="el-GR" w:bidi="hi-IN"/>
    </w:rPr>
  </w:style>
  <w:style w:type="table" w:customStyle="1" w:styleId="112">
    <w:name w:val="Πίνακας 1 με ανοιχτόχρωμο πλέγμα1"/>
    <w:basedOn w:val="a1"/>
    <w:next w:val="1a"/>
    <w:uiPriority w:val="46"/>
    <w:rsid w:val="0084000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
    <w:name w:val="Πίνακας 4 με πλέγμα - Έμφαση 31"/>
    <w:basedOn w:val="a1"/>
    <w:next w:val="4-3"/>
    <w:uiPriority w:val="49"/>
    <w:rsid w:val="0084000B"/>
    <w:rPr>
      <w:rFonts w:asciiTheme="minorHAnsi" w:eastAsiaTheme="minorHAnsi" w:hAnsiTheme="minorHAnsi" w:cstheme="minorBid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ff9">
    <w:name w:val="Σώμα κειμένου_"/>
    <w:link w:val="42"/>
    <w:rsid w:val="0084000B"/>
    <w:rPr>
      <w:rFonts w:ascii="Tahoma" w:eastAsia="Tahoma" w:hAnsi="Tahoma" w:cs="Tahoma"/>
      <w:shd w:val="clear" w:color="auto" w:fill="FFFFFF"/>
    </w:rPr>
  </w:style>
  <w:style w:type="paragraph" w:customStyle="1" w:styleId="42">
    <w:name w:val="Σώμα κειμένου4"/>
    <w:basedOn w:val="a"/>
    <w:link w:val="aff9"/>
    <w:rsid w:val="0084000B"/>
    <w:pPr>
      <w:widowControl w:val="0"/>
      <w:shd w:val="clear" w:color="auto" w:fill="FFFFFF"/>
      <w:suppressAutoHyphens w:val="0"/>
      <w:spacing w:before="60" w:after="0" w:line="240" w:lineRule="exact"/>
      <w:ind w:hanging="540"/>
      <w:jc w:val="left"/>
    </w:pPr>
    <w:rPr>
      <w:rFonts w:ascii="Tahoma" w:eastAsia="Tahoma" w:hAnsi="Tahoma" w:cs="Tahoma"/>
      <w:sz w:val="20"/>
      <w:szCs w:val="20"/>
      <w:lang w:val="el-GR" w:eastAsia="el-GR"/>
    </w:rPr>
  </w:style>
  <w:style w:type="paragraph" w:customStyle="1" w:styleId="1e">
    <w:name w:val="Τίτλος1"/>
    <w:basedOn w:val="a"/>
    <w:next w:val="a"/>
    <w:uiPriority w:val="10"/>
    <w:qFormat/>
    <w:rsid w:val="0084000B"/>
    <w:pPr>
      <w:suppressAutoHyphens w:val="0"/>
      <w:spacing w:after="0"/>
      <w:contextualSpacing/>
      <w:jc w:val="left"/>
    </w:pPr>
    <w:rPr>
      <w:rFonts w:ascii="Calibri Light" w:hAnsi="Calibri Light" w:cs="Times New Roman"/>
      <w:spacing w:val="-10"/>
      <w:kern w:val="28"/>
      <w:sz w:val="56"/>
      <w:szCs w:val="56"/>
      <w:lang w:val="el-GR" w:eastAsia="en-US"/>
    </w:rPr>
  </w:style>
  <w:style w:type="character" w:customStyle="1" w:styleId="Chard">
    <w:name w:val="Τίτλος Char"/>
    <w:basedOn w:val="a0"/>
    <w:link w:val="affa"/>
    <w:uiPriority w:val="10"/>
    <w:rsid w:val="0084000B"/>
    <w:rPr>
      <w:rFonts w:ascii="Calibri Light" w:hAnsi="Calibri Light"/>
      <w:spacing w:val="-10"/>
      <w:kern w:val="28"/>
      <w:sz w:val="56"/>
      <w:szCs w:val="56"/>
      <w:lang w:eastAsia="en-US"/>
    </w:rPr>
  </w:style>
  <w:style w:type="paragraph" w:customStyle="1" w:styleId="Heading0">
    <w:name w:val="Heading0"/>
    <w:basedOn w:val="1"/>
    <w:link w:val="Heading0Char"/>
    <w:qFormat/>
    <w:rsid w:val="0084000B"/>
    <w:pPr>
      <w:keepLines/>
      <w:pageBreakBefore w:val="0"/>
      <w:pBdr>
        <w:top w:val="none" w:sz="0" w:space="0" w:color="auto"/>
        <w:left w:val="none" w:sz="0" w:space="0" w:color="auto"/>
        <w:bottom w:val="none" w:sz="0" w:space="0" w:color="auto"/>
        <w:right w:val="none" w:sz="0" w:space="0" w:color="auto"/>
      </w:pBdr>
      <w:tabs>
        <w:tab w:val="center" w:pos="567"/>
      </w:tabs>
      <w:suppressAutoHyphens w:val="0"/>
      <w:spacing w:before="100" w:beforeAutospacing="1" w:line="360" w:lineRule="auto"/>
    </w:pPr>
    <w:rPr>
      <w:rFonts w:ascii="Calibri" w:eastAsiaTheme="majorEastAsia" w:hAnsi="Calibri" w:cstheme="majorBidi"/>
      <w:color w:val="auto"/>
      <w:spacing w:val="-10"/>
      <w:kern w:val="32"/>
      <w:sz w:val="32"/>
      <w:lang w:eastAsia="en-US"/>
    </w:rPr>
  </w:style>
  <w:style w:type="character" w:customStyle="1" w:styleId="Heading0Char">
    <w:name w:val="Heading0 Char"/>
    <w:basedOn w:val="Chard"/>
    <w:link w:val="Heading0"/>
    <w:rsid w:val="0084000B"/>
    <w:rPr>
      <w:rFonts w:ascii="Calibri" w:eastAsiaTheme="majorEastAsia" w:hAnsi="Calibri" w:cstheme="majorBidi"/>
      <w:b/>
      <w:bCs/>
      <w:spacing w:val="-10"/>
      <w:kern w:val="32"/>
      <w:sz w:val="32"/>
      <w:szCs w:val="32"/>
      <w:lang w:val="en-US" w:eastAsia="en-US"/>
    </w:rPr>
  </w:style>
  <w:style w:type="paragraph" w:styleId="1f">
    <w:name w:val="index 1"/>
    <w:basedOn w:val="a"/>
    <w:next w:val="a"/>
    <w:autoRedefine/>
    <w:uiPriority w:val="99"/>
    <w:semiHidden/>
    <w:unhideWhenUsed/>
    <w:rsid w:val="0084000B"/>
    <w:pPr>
      <w:suppressAutoHyphens w:val="0"/>
      <w:spacing w:after="0"/>
      <w:ind w:left="220" w:hanging="220"/>
      <w:jc w:val="left"/>
    </w:pPr>
    <w:rPr>
      <w:rFonts w:eastAsia="Calibri" w:cs="Times New Roman"/>
      <w:szCs w:val="22"/>
      <w:lang w:val="el-GR" w:eastAsia="en-US"/>
    </w:rPr>
  </w:style>
  <w:style w:type="paragraph" w:customStyle="1" w:styleId="1f0">
    <w:name w:val="Επικεφαλίδα ευρετηρίου1"/>
    <w:basedOn w:val="a"/>
    <w:next w:val="1f"/>
    <w:uiPriority w:val="99"/>
    <w:semiHidden/>
    <w:unhideWhenUsed/>
    <w:rsid w:val="0084000B"/>
    <w:pPr>
      <w:suppressAutoHyphens w:val="0"/>
      <w:spacing w:line="276" w:lineRule="auto"/>
      <w:jc w:val="left"/>
    </w:pPr>
    <w:rPr>
      <w:rFonts w:ascii="Calibri Light" w:hAnsi="Calibri Light" w:cs="Times New Roman"/>
      <w:b/>
      <w:bCs/>
      <w:szCs w:val="22"/>
      <w:lang w:val="el-GR" w:eastAsia="en-US"/>
    </w:rPr>
  </w:style>
  <w:style w:type="character" w:customStyle="1" w:styleId="Char3">
    <w:name w:val="Λεζάντα Char"/>
    <w:aliases w:val="Figure/Table Caption Char,TF Char,Epígrafe Char,cap Char,Labelling Char,Figure-Table-Labelling Char,Picture Char"/>
    <w:basedOn w:val="a0"/>
    <w:link w:val="af2"/>
    <w:rsid w:val="0084000B"/>
    <w:rPr>
      <w:rFonts w:ascii="Calibri" w:hAnsi="Calibri" w:cs="Mangal"/>
      <w:i/>
      <w:iCs/>
      <w:sz w:val="24"/>
      <w:szCs w:val="24"/>
      <w:lang w:val="en-GB" w:eastAsia="zh-CN"/>
    </w:rPr>
  </w:style>
  <w:style w:type="character" w:customStyle="1" w:styleId="Char12">
    <w:name w:val="Κείμενο πλαισίου Char1"/>
    <w:basedOn w:val="a0"/>
    <w:rsid w:val="0084000B"/>
    <w:rPr>
      <w:rFonts w:ascii="Tahoma" w:eastAsia="Calibri" w:hAnsi="Tahoma" w:cs="Tahoma"/>
      <w:sz w:val="16"/>
      <w:szCs w:val="16"/>
    </w:rPr>
  </w:style>
  <w:style w:type="character" w:customStyle="1" w:styleId="BodyTextChar1">
    <w:name w:val="Body Text Char1"/>
    <w:basedOn w:val="a0"/>
    <w:rsid w:val="0084000B"/>
    <w:rPr>
      <w:rFonts w:ascii="Calibri" w:eastAsia="Times New Roman" w:hAnsi="Calibri" w:cs="Calibri"/>
      <w:szCs w:val="24"/>
      <w:lang w:val="en-GB" w:eastAsia="zh-CN"/>
    </w:rPr>
  </w:style>
  <w:style w:type="character" w:customStyle="1" w:styleId="Char4">
    <w:name w:val="Ημερομηνία Char"/>
    <w:basedOn w:val="a0"/>
    <w:link w:val="af4"/>
    <w:rsid w:val="0084000B"/>
    <w:rPr>
      <w:rFonts w:ascii="Calibri" w:eastAsia="MS Mincho" w:hAnsi="Calibri" w:cs="Calibri"/>
      <w:sz w:val="22"/>
      <w:szCs w:val="24"/>
      <w:lang w:val="en-US" w:eastAsia="ja-JP"/>
    </w:rPr>
  </w:style>
  <w:style w:type="character" w:customStyle="1" w:styleId="CommentTextChar2">
    <w:name w:val="Comment Text Char2"/>
    <w:basedOn w:val="a0"/>
    <w:rsid w:val="0084000B"/>
    <w:rPr>
      <w:rFonts w:ascii="Calibri" w:eastAsia="Times New Roman" w:hAnsi="Calibri" w:cs="Calibri"/>
      <w:sz w:val="20"/>
      <w:szCs w:val="20"/>
      <w:lang w:val="en-GB" w:eastAsia="zh-CN"/>
    </w:rPr>
  </w:style>
  <w:style w:type="character" w:customStyle="1" w:styleId="CommentSubjectChar1">
    <w:name w:val="Comment Subject Char1"/>
    <w:basedOn w:val="CommentTextChar2"/>
    <w:rsid w:val="0084000B"/>
    <w:rPr>
      <w:rFonts w:ascii="Calibri" w:eastAsia="Times New Roman" w:hAnsi="Calibri" w:cs="Calibri"/>
      <w:b/>
      <w:bCs/>
      <w:sz w:val="20"/>
      <w:szCs w:val="20"/>
      <w:lang w:val="en-GB" w:eastAsia="zh-CN"/>
    </w:rPr>
  </w:style>
  <w:style w:type="character" w:customStyle="1" w:styleId="Char9">
    <w:name w:val="Κείμενο σημείωσης τέλους Char"/>
    <w:basedOn w:val="a0"/>
    <w:link w:val="afd"/>
    <w:rsid w:val="0084000B"/>
    <w:rPr>
      <w:rFonts w:ascii="Calibri" w:hAnsi="Calibri" w:cs="Calibri"/>
      <w:lang w:val="en-GB" w:eastAsia="zh-CN"/>
    </w:rPr>
  </w:style>
  <w:style w:type="character" w:customStyle="1" w:styleId="Chara">
    <w:name w:val="Σώμα κείμενου με εσοχή Char"/>
    <w:basedOn w:val="a0"/>
    <w:link w:val="aff"/>
    <w:rsid w:val="0084000B"/>
    <w:rPr>
      <w:rFonts w:ascii="Arial" w:hAnsi="Arial" w:cs="Arial"/>
      <w:sz w:val="22"/>
      <w:szCs w:val="24"/>
      <w:lang w:val="en-GB" w:eastAsia="zh-CN"/>
    </w:rPr>
  </w:style>
  <w:style w:type="character" w:customStyle="1" w:styleId="-HTMLChar1">
    <w:name w:val="Προ-διαμορφωμένο HTML Char1"/>
    <w:basedOn w:val="a0"/>
    <w:link w:val="-HTML"/>
    <w:rsid w:val="0084000B"/>
    <w:rPr>
      <w:rFonts w:ascii="Courier New" w:hAnsi="Courier New" w:cs="Courier New"/>
      <w:lang w:eastAsia="zh-CN"/>
    </w:rPr>
  </w:style>
  <w:style w:type="character" w:customStyle="1" w:styleId="BodyTextIndent3Char1">
    <w:name w:val="Body Text Indent 3 Char1"/>
    <w:basedOn w:val="a0"/>
    <w:rsid w:val="0084000B"/>
    <w:rPr>
      <w:rFonts w:ascii="Calibri" w:eastAsia="Times New Roman" w:hAnsi="Calibri" w:cs="Times New Roman"/>
      <w:sz w:val="16"/>
      <w:szCs w:val="16"/>
      <w:lang w:val="en-GB" w:eastAsia="zh-CN"/>
    </w:rPr>
  </w:style>
  <w:style w:type="character" w:customStyle="1" w:styleId="3Char0">
    <w:name w:val="Σώμα κείμενου 3 Char"/>
    <w:basedOn w:val="a0"/>
    <w:link w:val="36"/>
    <w:rsid w:val="0084000B"/>
    <w:rPr>
      <w:rFonts w:ascii="Calibri" w:hAnsi="Calibri" w:cs="Calibri"/>
      <w:sz w:val="16"/>
      <w:szCs w:val="16"/>
      <w:lang w:val="en-GB" w:eastAsia="zh-CN"/>
    </w:rPr>
  </w:style>
  <w:style w:type="paragraph" w:customStyle="1" w:styleId="Bullet2">
    <w:name w:val="Bullet 2"/>
    <w:basedOn w:val="a"/>
    <w:rsid w:val="0084000B"/>
    <w:pPr>
      <w:numPr>
        <w:numId w:val="9"/>
      </w:numPr>
      <w:tabs>
        <w:tab w:val="left" w:pos="-567"/>
      </w:tabs>
      <w:suppressAutoHyphens w:val="0"/>
      <w:overflowPunct w:val="0"/>
      <w:autoSpaceDE w:val="0"/>
      <w:autoSpaceDN w:val="0"/>
      <w:adjustRightInd w:val="0"/>
      <w:spacing w:before="80" w:after="0" w:line="300" w:lineRule="atLeast"/>
      <w:textAlignment w:val="baseline"/>
    </w:pPr>
    <w:rPr>
      <w:rFonts w:ascii="Arial" w:eastAsia="Calibri" w:hAnsi="Arial" w:cs="Times New Roman"/>
      <w:szCs w:val="20"/>
      <w:lang w:val="el-GR" w:eastAsia="en-US"/>
    </w:rPr>
  </w:style>
  <w:style w:type="paragraph" w:customStyle="1" w:styleId="font5">
    <w:name w:val="font5"/>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6">
    <w:name w:val="font6"/>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7">
    <w:name w:val="font7"/>
    <w:basedOn w:val="a"/>
    <w:rsid w:val="0084000B"/>
    <w:pPr>
      <w:suppressAutoHyphens w:val="0"/>
      <w:spacing w:before="100" w:beforeAutospacing="1" w:after="100" w:afterAutospacing="1"/>
    </w:pPr>
    <w:rPr>
      <w:rFonts w:ascii="Arial" w:hAnsi="Arial" w:cs="Arial"/>
      <w:color w:val="000000"/>
      <w:sz w:val="18"/>
      <w:szCs w:val="18"/>
      <w:lang w:val="el-GR" w:eastAsia="el-GR"/>
    </w:rPr>
  </w:style>
  <w:style w:type="paragraph" w:customStyle="1" w:styleId="font8">
    <w:name w:val="font8"/>
    <w:basedOn w:val="a"/>
    <w:rsid w:val="0084000B"/>
    <w:pPr>
      <w:suppressAutoHyphens w:val="0"/>
      <w:spacing w:before="100" w:beforeAutospacing="1" w:after="100" w:afterAutospacing="1"/>
    </w:pPr>
    <w:rPr>
      <w:rFonts w:ascii="Arial" w:hAnsi="Arial" w:cs="Arial"/>
      <w:color w:val="FF0000"/>
      <w:sz w:val="18"/>
      <w:szCs w:val="18"/>
      <w:lang w:val="el-GR" w:eastAsia="el-GR"/>
    </w:rPr>
  </w:style>
  <w:style w:type="paragraph" w:customStyle="1" w:styleId="font9">
    <w:name w:val="font9"/>
    <w:basedOn w:val="a"/>
    <w:rsid w:val="0084000B"/>
    <w:pPr>
      <w:suppressAutoHyphens w:val="0"/>
      <w:spacing w:before="100" w:beforeAutospacing="1" w:after="100" w:afterAutospacing="1"/>
    </w:pPr>
    <w:rPr>
      <w:rFonts w:ascii="Arial" w:hAnsi="Arial" w:cs="Arial"/>
      <w:b/>
      <w:bCs/>
      <w:color w:val="000000"/>
      <w:sz w:val="24"/>
      <w:lang w:val="el-GR" w:eastAsia="el-GR"/>
    </w:rPr>
  </w:style>
  <w:style w:type="paragraph" w:customStyle="1" w:styleId="font10">
    <w:name w:val="font10"/>
    <w:basedOn w:val="a"/>
    <w:rsid w:val="0084000B"/>
    <w:pPr>
      <w:suppressAutoHyphens w:val="0"/>
      <w:spacing w:before="100" w:beforeAutospacing="1" w:after="100" w:afterAutospacing="1"/>
    </w:pPr>
    <w:rPr>
      <w:rFonts w:ascii="Arial" w:hAnsi="Arial" w:cs="Arial"/>
      <w:sz w:val="18"/>
      <w:szCs w:val="18"/>
      <w:lang w:val="el-GR" w:eastAsia="el-GR"/>
    </w:rPr>
  </w:style>
  <w:style w:type="paragraph" w:customStyle="1" w:styleId="font11">
    <w:name w:val="font11"/>
    <w:basedOn w:val="a"/>
    <w:rsid w:val="0084000B"/>
    <w:pPr>
      <w:suppressAutoHyphens w:val="0"/>
      <w:spacing w:before="100" w:beforeAutospacing="1" w:after="100" w:afterAutospacing="1"/>
    </w:pPr>
    <w:rPr>
      <w:rFonts w:ascii="Arial" w:hAnsi="Arial" w:cs="Arial"/>
      <w:color w:val="000000"/>
      <w:sz w:val="20"/>
      <w:szCs w:val="20"/>
      <w:lang w:val="el-GR" w:eastAsia="el-GR"/>
    </w:rPr>
  </w:style>
  <w:style w:type="paragraph" w:customStyle="1" w:styleId="font12">
    <w:name w:val="font12"/>
    <w:basedOn w:val="a"/>
    <w:rsid w:val="0084000B"/>
    <w:pPr>
      <w:suppressAutoHyphens w:val="0"/>
      <w:spacing w:before="100" w:beforeAutospacing="1" w:after="100" w:afterAutospacing="1"/>
    </w:pPr>
    <w:rPr>
      <w:rFonts w:ascii="Tahoma" w:hAnsi="Tahoma" w:cs="Tahoma"/>
      <w:color w:val="000000"/>
      <w:sz w:val="20"/>
      <w:szCs w:val="20"/>
      <w:lang w:val="el-GR" w:eastAsia="el-GR"/>
    </w:rPr>
  </w:style>
  <w:style w:type="paragraph" w:customStyle="1" w:styleId="xl79">
    <w:name w:val="xl79"/>
    <w:basedOn w:val="a"/>
    <w:rsid w:val="0084000B"/>
    <w:pPr>
      <w:suppressAutoHyphens w:val="0"/>
      <w:spacing w:before="100" w:beforeAutospacing="1" w:after="100" w:afterAutospacing="1"/>
    </w:pPr>
    <w:rPr>
      <w:rFonts w:ascii="Arial2" w:hAnsi="Arial2" w:cs="Times New Roman"/>
      <w:sz w:val="24"/>
      <w:lang w:val="el-GR" w:eastAsia="el-GR"/>
    </w:rPr>
  </w:style>
  <w:style w:type="paragraph" w:customStyle="1" w:styleId="xl80">
    <w:name w:val="xl80"/>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81">
    <w:name w:val="xl81"/>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82">
    <w:name w:val="xl82"/>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83">
    <w:name w:val="xl8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color w:val="FF0000"/>
      <w:sz w:val="18"/>
      <w:szCs w:val="18"/>
      <w:lang w:val="el-GR" w:eastAsia="el-GR"/>
    </w:rPr>
  </w:style>
  <w:style w:type="paragraph" w:customStyle="1" w:styleId="xl84">
    <w:name w:val="xl84"/>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pPr>
    <w:rPr>
      <w:rFonts w:ascii="Arial" w:hAnsi="Arial" w:cs="Arial"/>
      <w:b/>
      <w:bCs/>
      <w:sz w:val="18"/>
      <w:szCs w:val="18"/>
      <w:lang w:val="el-GR" w:eastAsia="el-GR"/>
    </w:rPr>
  </w:style>
  <w:style w:type="paragraph" w:customStyle="1" w:styleId="xl85">
    <w:name w:val="xl85"/>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pPr>
    <w:rPr>
      <w:rFonts w:ascii="Arial" w:hAnsi="Arial" w:cs="Arial"/>
      <w:sz w:val="18"/>
      <w:szCs w:val="18"/>
      <w:lang w:val="el-GR" w:eastAsia="el-GR"/>
    </w:rPr>
  </w:style>
  <w:style w:type="paragraph" w:customStyle="1" w:styleId="xl86">
    <w:name w:val="xl86"/>
    <w:basedOn w:val="a"/>
    <w:rsid w:val="0084000B"/>
    <w:pPr>
      <w:pBdr>
        <w:top w:val="single" w:sz="8" w:space="0" w:color="auto"/>
        <w:left w:val="single" w:sz="8" w:space="0" w:color="auto"/>
        <w:bottom w:val="single" w:sz="8" w:space="0" w:color="auto"/>
        <w:right w:val="single" w:sz="4" w:space="0" w:color="000000"/>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87">
    <w:name w:val="xl87"/>
    <w:basedOn w:val="a"/>
    <w:rsid w:val="0084000B"/>
    <w:pPr>
      <w:pBdr>
        <w:top w:val="single" w:sz="8" w:space="0" w:color="auto"/>
        <w:left w:val="single" w:sz="4" w:space="0" w:color="000000"/>
        <w:bottom w:val="single" w:sz="8" w:space="0" w:color="auto"/>
        <w:right w:val="single" w:sz="4" w:space="0" w:color="000000"/>
      </w:pBdr>
      <w:shd w:val="clear" w:color="FFCC00" w:fill="FFCC00"/>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88">
    <w:name w:val="xl88"/>
    <w:basedOn w:val="a"/>
    <w:rsid w:val="0084000B"/>
    <w:pPr>
      <w:pBdr>
        <w:top w:val="single" w:sz="8" w:space="0" w:color="auto"/>
        <w:left w:val="single" w:sz="4" w:space="0" w:color="000000"/>
        <w:bottom w:val="single" w:sz="8" w:space="0" w:color="auto"/>
        <w:right w:val="single" w:sz="8" w:space="0" w:color="auto"/>
      </w:pBdr>
      <w:shd w:val="clear" w:color="FFCC00" w:fill="FFCC00"/>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89">
    <w:name w:val="xl89"/>
    <w:basedOn w:val="a"/>
    <w:rsid w:val="0084000B"/>
    <w:pPr>
      <w:pBdr>
        <w:top w:val="single" w:sz="8" w:space="0" w:color="auto"/>
        <w:left w:val="single" w:sz="8" w:space="0" w:color="auto"/>
        <w:bottom w:val="single" w:sz="8" w:space="0" w:color="auto"/>
        <w:right w:val="single" w:sz="4" w:space="0" w:color="000000"/>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0">
    <w:name w:val="xl90"/>
    <w:basedOn w:val="a"/>
    <w:rsid w:val="0084000B"/>
    <w:pPr>
      <w:pBdr>
        <w:top w:val="single" w:sz="8" w:space="0" w:color="auto"/>
        <w:left w:val="single" w:sz="4" w:space="0" w:color="000000"/>
        <w:bottom w:val="single" w:sz="8" w:space="0" w:color="auto"/>
        <w:right w:val="single" w:sz="4" w:space="0" w:color="000000"/>
      </w:pBdr>
      <w:shd w:val="clear" w:color="FF6600" w:fill="DAEEF3"/>
      <w:suppressAutoHyphens w:val="0"/>
      <w:spacing w:before="100" w:beforeAutospacing="1" w:after="100" w:afterAutospacing="1"/>
      <w:jc w:val="center"/>
      <w:textAlignment w:val="center"/>
    </w:pPr>
    <w:rPr>
      <w:rFonts w:ascii="Arial" w:hAnsi="Arial" w:cs="Arial"/>
      <w:b/>
      <w:bCs/>
      <w:sz w:val="18"/>
      <w:szCs w:val="18"/>
      <w:lang w:val="el-GR" w:eastAsia="el-GR"/>
    </w:rPr>
  </w:style>
  <w:style w:type="paragraph" w:customStyle="1" w:styleId="xl91">
    <w:name w:val="xl91"/>
    <w:basedOn w:val="a"/>
    <w:rsid w:val="0084000B"/>
    <w:pPr>
      <w:pBdr>
        <w:top w:val="single" w:sz="8" w:space="0" w:color="auto"/>
        <w:left w:val="single" w:sz="4" w:space="0" w:color="000000"/>
        <w:bottom w:val="single" w:sz="8" w:space="0" w:color="auto"/>
        <w:right w:val="single" w:sz="4" w:space="0" w:color="000000"/>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2">
    <w:name w:val="xl92"/>
    <w:basedOn w:val="a"/>
    <w:rsid w:val="0084000B"/>
    <w:pPr>
      <w:pBdr>
        <w:top w:val="single" w:sz="8" w:space="0" w:color="auto"/>
        <w:left w:val="single" w:sz="4" w:space="0" w:color="000000"/>
        <w:bottom w:val="single" w:sz="8" w:space="0" w:color="auto"/>
        <w:right w:val="single" w:sz="8" w:space="0" w:color="auto"/>
      </w:pBdr>
      <w:shd w:val="clear" w:color="FF6600" w:fill="DAEEF3"/>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93">
    <w:name w:val="xl93"/>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94">
    <w:name w:val="xl94"/>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95">
    <w:name w:val="xl95"/>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96">
    <w:name w:val="xl96"/>
    <w:basedOn w:val="a"/>
    <w:rsid w:val="0084000B"/>
    <w:pPr>
      <w:pBdr>
        <w:top w:val="single" w:sz="4" w:space="0" w:color="000000"/>
        <w:left w:val="single" w:sz="4" w:space="0" w:color="000000"/>
        <w:bottom w:val="single" w:sz="4" w:space="0" w:color="000000"/>
        <w:right w:val="single" w:sz="4" w:space="0" w:color="000000"/>
      </w:pBdr>
      <w:shd w:val="clear" w:color="FF6600" w:fill="DAEEF3"/>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97">
    <w:name w:val="xl97"/>
    <w:basedOn w:val="a"/>
    <w:rsid w:val="0084000B"/>
    <w:pPr>
      <w:pBdr>
        <w:top w:val="single" w:sz="8" w:space="0" w:color="auto"/>
        <w:left w:val="single" w:sz="8" w:space="0" w:color="auto"/>
        <w:bottom w:val="single" w:sz="8" w:space="0" w:color="auto"/>
        <w:right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98">
    <w:name w:val="xl98"/>
    <w:basedOn w:val="a"/>
    <w:rsid w:val="0084000B"/>
    <w:pPr>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99">
    <w:name w:val="xl99"/>
    <w:basedOn w:val="a"/>
    <w:rsid w:val="0084000B"/>
    <w:pPr>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00">
    <w:name w:val="xl100"/>
    <w:basedOn w:val="a"/>
    <w:rsid w:val="0084000B"/>
    <w:pPr>
      <w:suppressAutoHyphens w:val="0"/>
      <w:spacing w:before="100" w:beforeAutospacing="1" w:after="100" w:afterAutospacing="1"/>
      <w:jc w:val="center"/>
    </w:pPr>
    <w:rPr>
      <w:rFonts w:ascii="Arial" w:hAnsi="Arial" w:cs="Arial"/>
      <w:b/>
      <w:bCs/>
      <w:sz w:val="18"/>
      <w:szCs w:val="18"/>
      <w:lang w:val="el-GR" w:eastAsia="el-GR"/>
    </w:rPr>
  </w:style>
  <w:style w:type="paragraph" w:customStyle="1" w:styleId="xl101">
    <w:name w:val="xl101"/>
    <w:basedOn w:val="a"/>
    <w:rsid w:val="0084000B"/>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02">
    <w:name w:val="xl102"/>
    <w:basedOn w:val="a"/>
    <w:rsid w:val="0084000B"/>
    <w:pPr>
      <w:pBdr>
        <w:top w:val="single" w:sz="8" w:space="0" w:color="auto"/>
        <w:bottom w:val="single" w:sz="8" w:space="0" w:color="auto"/>
        <w:right w:val="single" w:sz="4"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color w:val="223D5E"/>
      <w:sz w:val="28"/>
      <w:szCs w:val="28"/>
      <w:lang w:val="el-GR" w:eastAsia="el-GR"/>
    </w:rPr>
  </w:style>
  <w:style w:type="paragraph" w:customStyle="1" w:styleId="xl103">
    <w:name w:val="xl103"/>
    <w:basedOn w:val="a"/>
    <w:rsid w:val="0084000B"/>
    <w:pPr>
      <w:pBdr>
        <w:top w:val="single" w:sz="8" w:space="0" w:color="auto"/>
        <w:left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04">
    <w:name w:val="xl104"/>
    <w:basedOn w:val="a"/>
    <w:rsid w:val="0084000B"/>
    <w:pPr>
      <w:pBdr>
        <w:left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105">
    <w:name w:val="xl105"/>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106">
    <w:name w:val="xl106"/>
    <w:basedOn w:val="a"/>
    <w:rsid w:val="0084000B"/>
    <w:pPr>
      <w:pBdr>
        <w:top w:val="single" w:sz="4" w:space="0" w:color="000000"/>
        <w:left w:val="single" w:sz="4" w:space="0" w:color="000000"/>
        <w:right w:val="single" w:sz="4" w:space="0" w:color="000000"/>
      </w:pBdr>
      <w:suppressAutoHyphens w:val="0"/>
      <w:spacing w:before="100" w:beforeAutospacing="1" w:after="100" w:afterAutospacing="1"/>
    </w:pPr>
    <w:rPr>
      <w:rFonts w:ascii="Arial" w:hAnsi="Arial" w:cs="Arial"/>
      <w:sz w:val="18"/>
      <w:szCs w:val="18"/>
      <w:lang w:val="el-GR" w:eastAsia="el-GR"/>
    </w:rPr>
  </w:style>
  <w:style w:type="paragraph" w:customStyle="1" w:styleId="xl107">
    <w:name w:val="xl107"/>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8"/>
      <w:szCs w:val="18"/>
      <w:lang w:val="el-GR" w:eastAsia="el-GR"/>
    </w:rPr>
  </w:style>
  <w:style w:type="paragraph" w:customStyle="1" w:styleId="xl108">
    <w:name w:val="xl108"/>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val="el-GR" w:eastAsia="el-GR"/>
    </w:rPr>
  </w:style>
  <w:style w:type="paragraph" w:customStyle="1" w:styleId="xl109">
    <w:name w:val="xl109"/>
    <w:basedOn w:val="a"/>
    <w:rsid w:val="0084000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110">
    <w:name w:val="xl110"/>
    <w:basedOn w:val="a"/>
    <w:rsid w:val="0084000B"/>
    <w:pPr>
      <w:pBdr>
        <w:top w:val="single" w:sz="4" w:space="0" w:color="000000"/>
        <w:left w:val="single" w:sz="4" w:space="0" w:color="000000"/>
      </w:pBdr>
      <w:suppressAutoHyphens w:val="0"/>
      <w:spacing w:before="100" w:beforeAutospacing="1" w:after="100" w:afterAutospacing="1"/>
      <w:jc w:val="center"/>
      <w:textAlignment w:val="center"/>
    </w:pPr>
    <w:rPr>
      <w:rFonts w:ascii="Arial" w:hAnsi="Arial" w:cs="Arial"/>
      <w:sz w:val="18"/>
      <w:szCs w:val="18"/>
      <w:lang w:val="el-GR" w:eastAsia="el-GR"/>
    </w:rPr>
  </w:style>
  <w:style w:type="paragraph" w:customStyle="1" w:styleId="xl111">
    <w:name w:val="xl111"/>
    <w:basedOn w:val="a"/>
    <w:rsid w:val="0084000B"/>
    <w:pPr>
      <w:pBdr>
        <w:top w:val="single" w:sz="8" w:space="0" w:color="auto"/>
        <w:bottom w:val="single" w:sz="8" w:space="0" w:color="auto"/>
        <w:right w:val="single" w:sz="4"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color w:val="223D5E"/>
      <w:sz w:val="28"/>
      <w:szCs w:val="28"/>
      <w:lang w:val="el-GR" w:eastAsia="el-GR"/>
    </w:rPr>
  </w:style>
  <w:style w:type="paragraph" w:customStyle="1" w:styleId="xl112">
    <w:name w:val="xl112"/>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13">
    <w:name w:val="xl11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sz w:val="24"/>
      <w:lang w:val="el-GR" w:eastAsia="el-GR"/>
    </w:rPr>
  </w:style>
  <w:style w:type="paragraph" w:customStyle="1" w:styleId="xl114">
    <w:name w:val="xl114"/>
    <w:basedOn w:val="a"/>
    <w:rsid w:val="0084000B"/>
    <w:pPr>
      <w:pBdr>
        <w:top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15">
    <w:name w:val="xl11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16">
    <w:name w:val="xl11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17">
    <w:name w:val="xl117"/>
    <w:basedOn w:val="a"/>
    <w:rsid w:val="0084000B"/>
    <w:pPr>
      <w:suppressAutoHyphens w:val="0"/>
      <w:spacing w:before="100" w:beforeAutospacing="1" w:after="100" w:afterAutospacing="1"/>
    </w:pPr>
    <w:rPr>
      <w:rFonts w:ascii="Arial" w:hAnsi="Arial" w:cs="Arial"/>
      <w:sz w:val="20"/>
      <w:szCs w:val="20"/>
      <w:lang w:val="el-GR" w:eastAsia="el-GR"/>
    </w:rPr>
  </w:style>
  <w:style w:type="paragraph" w:customStyle="1" w:styleId="xl118">
    <w:name w:val="xl118"/>
    <w:basedOn w:val="a"/>
    <w:rsid w:val="0084000B"/>
    <w:pPr>
      <w:pBdr>
        <w:top w:val="single" w:sz="4" w:space="0" w:color="000000"/>
        <w:left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19">
    <w:name w:val="xl119"/>
    <w:basedOn w:val="a"/>
    <w:rsid w:val="0084000B"/>
    <w:pPr>
      <w:pBdr>
        <w:top w:val="single" w:sz="8" w:space="0" w:color="auto"/>
        <w:bottom w:val="single" w:sz="8" w:space="0" w:color="auto"/>
      </w:pBdr>
      <w:shd w:val="clear" w:color="E6E64C"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20">
    <w:name w:val="xl120"/>
    <w:basedOn w:val="a"/>
    <w:rsid w:val="0084000B"/>
    <w:pPr>
      <w:pBdr>
        <w:top w:val="single" w:sz="8" w:space="0" w:color="auto"/>
        <w:left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1">
    <w:name w:val="xl121"/>
    <w:basedOn w:val="a"/>
    <w:rsid w:val="0084000B"/>
    <w:pPr>
      <w:pBdr>
        <w:top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2">
    <w:name w:val="xl122"/>
    <w:basedOn w:val="a"/>
    <w:rsid w:val="0084000B"/>
    <w:pPr>
      <w:pBdr>
        <w:top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23">
    <w:name w:val="xl123"/>
    <w:basedOn w:val="a"/>
    <w:rsid w:val="0084000B"/>
    <w:pP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24">
    <w:name w:val="xl124"/>
    <w:basedOn w:val="a"/>
    <w:rsid w:val="0084000B"/>
    <w:pP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25">
    <w:name w:val="xl12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26">
    <w:name w:val="xl12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27">
    <w:name w:val="xl127"/>
    <w:basedOn w:val="a"/>
    <w:rsid w:val="0084000B"/>
    <w:pPr>
      <w:pBdr>
        <w:top w:val="single" w:sz="4" w:space="0" w:color="000000"/>
        <w:left w:val="single" w:sz="4" w:space="0" w:color="000000"/>
        <w:bottom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28">
    <w:name w:val="xl128"/>
    <w:basedOn w:val="a"/>
    <w:rsid w:val="0084000B"/>
    <w:pPr>
      <w:pBdr>
        <w:top w:val="single" w:sz="8" w:space="0" w:color="auto"/>
        <w:left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29">
    <w:name w:val="xl129"/>
    <w:basedOn w:val="a"/>
    <w:rsid w:val="0084000B"/>
    <w:pPr>
      <w:pBdr>
        <w:left w:val="single" w:sz="4" w:space="0" w:color="auto"/>
        <w:bottom w:val="single" w:sz="4" w:space="0" w:color="auto"/>
        <w:right w:val="single" w:sz="4" w:space="0" w:color="auto"/>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0">
    <w:name w:val="xl130"/>
    <w:basedOn w:val="a"/>
    <w:rsid w:val="0084000B"/>
    <w:pPr>
      <w:pBdr>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1">
    <w:name w:val="xl131"/>
    <w:basedOn w:val="a"/>
    <w:rsid w:val="0084000B"/>
    <w:pPr>
      <w:pBdr>
        <w:left w:val="single" w:sz="4" w:space="0" w:color="000000"/>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sz w:val="20"/>
      <w:szCs w:val="20"/>
      <w:lang w:val="el-GR" w:eastAsia="el-GR"/>
    </w:rPr>
  </w:style>
  <w:style w:type="paragraph" w:customStyle="1" w:styleId="xl132">
    <w:name w:val="xl132"/>
    <w:basedOn w:val="a"/>
    <w:rsid w:val="0084000B"/>
    <w:pPr>
      <w:pBdr>
        <w:top w:val="single" w:sz="4" w:space="0" w:color="000000"/>
        <w:left w:val="single" w:sz="4" w:space="0" w:color="000000"/>
        <w:bottom w:val="single" w:sz="4" w:space="0" w:color="000000"/>
        <w:right w:val="single" w:sz="4" w:space="0" w:color="000000"/>
      </w:pBdr>
      <w:shd w:val="clear" w:color="B3B3B3" w:fill="D9D9D9"/>
      <w:suppressAutoHyphens w:val="0"/>
      <w:spacing w:before="100" w:beforeAutospacing="1" w:after="100" w:afterAutospacing="1"/>
    </w:pPr>
    <w:rPr>
      <w:rFonts w:ascii="Arial" w:hAnsi="Arial" w:cs="Arial"/>
      <w:b/>
      <w:bCs/>
      <w:sz w:val="20"/>
      <w:szCs w:val="20"/>
      <w:lang w:val="el-GR" w:eastAsia="el-GR"/>
    </w:rPr>
  </w:style>
  <w:style w:type="paragraph" w:customStyle="1" w:styleId="xl133">
    <w:name w:val="xl133"/>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34">
    <w:name w:val="xl134"/>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5">
    <w:name w:val="xl135"/>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6">
    <w:name w:val="xl136"/>
    <w:basedOn w:val="a"/>
    <w:rsid w:val="0084000B"/>
    <w:pPr>
      <w:pBdr>
        <w:top w:val="single" w:sz="4" w:space="0" w:color="000000"/>
        <w:left w:val="single" w:sz="4" w:space="0" w:color="000000"/>
        <w:bottom w:val="single" w:sz="4" w:space="0" w:color="000000"/>
        <w:right w:val="single" w:sz="4" w:space="0" w:color="000000"/>
      </w:pBdr>
      <w:shd w:val="clear" w:color="B3B3B3" w:fill="D9D9D9"/>
      <w:suppressAutoHyphens w:val="0"/>
      <w:spacing w:before="100" w:beforeAutospacing="1" w:after="100" w:afterAutospacing="1"/>
    </w:pPr>
    <w:rPr>
      <w:rFonts w:ascii="Arial" w:hAnsi="Arial" w:cs="Arial"/>
      <w:b/>
      <w:bCs/>
      <w:sz w:val="20"/>
      <w:szCs w:val="20"/>
      <w:lang w:val="el-GR" w:eastAsia="el-GR"/>
    </w:rPr>
  </w:style>
  <w:style w:type="paragraph" w:customStyle="1" w:styleId="xl137">
    <w:name w:val="xl13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38">
    <w:name w:val="xl138"/>
    <w:basedOn w:val="a"/>
    <w:rsid w:val="0084000B"/>
    <w:pP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39">
    <w:name w:val="xl139"/>
    <w:basedOn w:val="a"/>
    <w:rsid w:val="0084000B"/>
    <w:pP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40">
    <w:name w:val="xl140"/>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41">
    <w:name w:val="xl141"/>
    <w:basedOn w:val="a"/>
    <w:rsid w:val="0084000B"/>
    <w:pPr>
      <w:pBdr>
        <w:left w:val="single" w:sz="4" w:space="0" w:color="auto"/>
        <w:bottom w:val="single" w:sz="4" w:space="0" w:color="auto"/>
        <w:right w:val="single" w:sz="4" w:space="0" w:color="auto"/>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2">
    <w:name w:val="xl142"/>
    <w:basedOn w:val="a"/>
    <w:rsid w:val="0084000B"/>
    <w:pPr>
      <w:pBdr>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3">
    <w:name w:val="xl143"/>
    <w:basedOn w:val="a"/>
    <w:rsid w:val="0084000B"/>
    <w:pPr>
      <w:pBdr>
        <w:left w:val="single" w:sz="4" w:space="0" w:color="000000"/>
        <w:bottom w:val="single" w:sz="4" w:space="0" w:color="000000"/>
        <w:right w:val="single" w:sz="4" w:space="0" w:color="000000"/>
      </w:pBdr>
      <w:shd w:val="clear" w:color="99CCFF" w:fill="99CCFF"/>
      <w:suppressAutoHyphens w:val="0"/>
      <w:spacing w:before="100" w:beforeAutospacing="1" w:after="100" w:afterAutospacing="1"/>
      <w:jc w:val="center"/>
      <w:textAlignment w:val="center"/>
    </w:pPr>
    <w:rPr>
      <w:rFonts w:ascii="Arial" w:hAnsi="Arial" w:cs="Arial"/>
      <w:b/>
      <w:bCs/>
      <w:color w:val="000000"/>
      <w:sz w:val="20"/>
      <w:szCs w:val="20"/>
      <w:lang w:val="el-GR" w:eastAsia="el-GR"/>
    </w:rPr>
  </w:style>
  <w:style w:type="paragraph" w:customStyle="1" w:styleId="xl144">
    <w:name w:val="xl144"/>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45">
    <w:name w:val="xl145"/>
    <w:basedOn w:val="a"/>
    <w:rsid w:val="0084000B"/>
    <w:pPr>
      <w:pBdr>
        <w:top w:val="single" w:sz="4" w:space="0" w:color="000000"/>
        <w:left w:val="single" w:sz="4" w:space="0" w:color="000000"/>
        <w:bottom w:val="single" w:sz="4" w:space="0" w:color="000000"/>
        <w:right w:val="single" w:sz="4" w:space="0" w:color="000000"/>
      </w:pBdr>
      <w:shd w:val="clear" w:color="000000" w:fill="D8D8D8"/>
      <w:suppressAutoHyphens w:val="0"/>
      <w:spacing w:before="100" w:beforeAutospacing="1" w:after="100" w:afterAutospacing="1"/>
      <w:textAlignment w:val="center"/>
    </w:pPr>
    <w:rPr>
      <w:rFonts w:ascii="Arial" w:hAnsi="Arial" w:cs="Arial"/>
      <w:b/>
      <w:bCs/>
      <w:color w:val="000000"/>
      <w:sz w:val="20"/>
      <w:szCs w:val="20"/>
      <w:lang w:val="el-GR" w:eastAsia="el-GR"/>
    </w:rPr>
  </w:style>
  <w:style w:type="paragraph" w:customStyle="1" w:styleId="xl146">
    <w:name w:val="xl146"/>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color w:val="000000"/>
      <w:sz w:val="24"/>
      <w:lang w:val="el-GR" w:eastAsia="el-GR"/>
    </w:rPr>
  </w:style>
  <w:style w:type="paragraph" w:customStyle="1" w:styleId="xl147">
    <w:name w:val="xl14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Times New Roman" w:hAnsi="Times New Roman" w:cs="Times New Roman"/>
      <w:color w:val="000000"/>
      <w:sz w:val="24"/>
      <w:lang w:val="el-GR" w:eastAsia="el-GR"/>
    </w:rPr>
  </w:style>
  <w:style w:type="paragraph" w:customStyle="1" w:styleId="xl148">
    <w:name w:val="xl148"/>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49">
    <w:name w:val="xl149"/>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50">
    <w:name w:val="xl150"/>
    <w:basedOn w:val="a"/>
    <w:rsid w:val="0084000B"/>
    <w:pPr>
      <w:pBdr>
        <w:bottom w:val="single" w:sz="4" w:space="0" w:color="000000"/>
        <w:right w:val="single" w:sz="4" w:space="0" w:color="000000"/>
      </w:pBdr>
      <w:suppressAutoHyphens w:val="0"/>
      <w:spacing w:before="100" w:beforeAutospacing="1" w:after="100" w:afterAutospacing="1"/>
    </w:pPr>
    <w:rPr>
      <w:rFonts w:ascii="Arial" w:hAnsi="Arial" w:cs="Arial"/>
      <w:sz w:val="20"/>
      <w:szCs w:val="20"/>
      <w:lang w:val="el-GR" w:eastAsia="el-GR"/>
    </w:rPr>
  </w:style>
  <w:style w:type="paragraph" w:customStyle="1" w:styleId="xl151">
    <w:name w:val="xl151"/>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52">
    <w:name w:val="xl152"/>
    <w:basedOn w:val="a"/>
    <w:rsid w:val="0084000B"/>
    <w:pPr>
      <w:pBdr>
        <w:left w:val="single" w:sz="4" w:space="0" w:color="000000"/>
        <w:bottom w:val="single" w:sz="4" w:space="0" w:color="000000"/>
        <w:right w:val="single" w:sz="4" w:space="0" w:color="000000"/>
      </w:pBdr>
      <w:suppressAutoHyphens w:val="0"/>
      <w:spacing w:before="100" w:beforeAutospacing="1" w:after="100" w:afterAutospacing="1"/>
    </w:pPr>
    <w:rPr>
      <w:rFonts w:ascii="Times New Roman" w:hAnsi="Times New Roman" w:cs="Times New Roman"/>
      <w:sz w:val="24"/>
      <w:lang w:val="el-GR" w:eastAsia="el-GR"/>
    </w:rPr>
  </w:style>
  <w:style w:type="paragraph" w:customStyle="1" w:styleId="xl153">
    <w:name w:val="xl153"/>
    <w:basedOn w:val="a"/>
    <w:rsid w:val="0084000B"/>
    <w:pPr>
      <w:pBdr>
        <w:top w:val="single" w:sz="8" w:space="0" w:color="auto"/>
        <w:bottom w:val="single" w:sz="8" w:space="0" w:color="auto"/>
      </w:pBdr>
      <w:shd w:val="clear" w:color="E6E64C" w:fill="D8E4BC"/>
      <w:suppressAutoHyphens w:val="0"/>
      <w:spacing w:before="100" w:beforeAutospacing="1" w:after="100" w:afterAutospacing="1"/>
      <w:textAlignment w:val="center"/>
    </w:pPr>
    <w:rPr>
      <w:rFonts w:ascii="Arial" w:hAnsi="Arial" w:cs="Arial"/>
      <w:b/>
      <w:bCs/>
      <w:sz w:val="24"/>
      <w:lang w:val="el-GR" w:eastAsia="el-GR"/>
    </w:rPr>
  </w:style>
  <w:style w:type="paragraph" w:customStyle="1" w:styleId="xl154">
    <w:name w:val="xl154"/>
    <w:basedOn w:val="a"/>
    <w:rsid w:val="0084000B"/>
    <w:pPr>
      <w:pBdr>
        <w:top w:val="single" w:sz="8" w:space="0" w:color="auto"/>
        <w:bottom w:val="single" w:sz="8" w:space="0" w:color="auto"/>
      </w:pBdr>
      <w:shd w:val="clear" w:color="E6E64C" w:fill="D8E4BC"/>
      <w:suppressAutoHyphens w:val="0"/>
      <w:spacing w:before="100" w:beforeAutospacing="1" w:after="100" w:afterAutospacing="1"/>
      <w:textAlignment w:val="center"/>
    </w:pPr>
    <w:rPr>
      <w:rFonts w:ascii="Arial" w:hAnsi="Arial" w:cs="Arial"/>
      <w:b/>
      <w:bCs/>
      <w:sz w:val="24"/>
      <w:lang w:val="el-GR" w:eastAsia="el-GR"/>
    </w:rPr>
  </w:style>
  <w:style w:type="paragraph" w:customStyle="1" w:styleId="xl155">
    <w:name w:val="xl155"/>
    <w:basedOn w:val="a"/>
    <w:rsid w:val="0084000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el-GR" w:eastAsia="el-GR"/>
    </w:rPr>
  </w:style>
  <w:style w:type="paragraph" w:customStyle="1" w:styleId="xl156">
    <w:name w:val="xl156"/>
    <w:basedOn w:val="a"/>
    <w:rsid w:val="0084000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sz w:val="20"/>
      <w:szCs w:val="20"/>
      <w:lang w:val="el-GR" w:eastAsia="el-GR"/>
    </w:rPr>
  </w:style>
  <w:style w:type="paragraph" w:customStyle="1" w:styleId="xl157">
    <w:name w:val="xl157"/>
    <w:basedOn w:val="a"/>
    <w:rsid w:val="0084000B"/>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sz w:val="20"/>
      <w:szCs w:val="20"/>
      <w:lang w:val="el-GR" w:eastAsia="el-GR"/>
    </w:rPr>
  </w:style>
  <w:style w:type="paragraph" w:customStyle="1" w:styleId="xl158">
    <w:name w:val="xl158"/>
    <w:basedOn w:val="a"/>
    <w:rsid w:val="0084000B"/>
    <w:pPr>
      <w:pBdr>
        <w:top w:val="single" w:sz="8" w:space="0" w:color="auto"/>
        <w:left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59">
    <w:name w:val="xl159"/>
    <w:basedOn w:val="a"/>
    <w:rsid w:val="0084000B"/>
    <w:pPr>
      <w:pBdr>
        <w:top w:val="single" w:sz="8"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0">
    <w:name w:val="xl160"/>
    <w:basedOn w:val="a"/>
    <w:rsid w:val="0084000B"/>
    <w:pPr>
      <w:pBdr>
        <w:top w:val="single" w:sz="8" w:space="0" w:color="auto"/>
        <w:bottom w:val="single" w:sz="8" w:space="0" w:color="auto"/>
        <w:right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1">
    <w:name w:val="xl161"/>
    <w:basedOn w:val="a"/>
    <w:rsid w:val="0084000B"/>
    <w:pPr>
      <w:pBdr>
        <w:top w:val="single" w:sz="8" w:space="0" w:color="auto"/>
        <w:left w:val="single" w:sz="4" w:space="0" w:color="auto"/>
        <w:bottom w:val="single" w:sz="8" w:space="0" w:color="auto"/>
      </w:pBdr>
      <w:shd w:val="clear" w:color="000000" w:fill="D8E4BC"/>
      <w:suppressAutoHyphens w:val="0"/>
      <w:spacing w:before="100" w:beforeAutospacing="1" w:after="100" w:afterAutospacing="1"/>
      <w:jc w:val="center"/>
      <w:textAlignment w:val="center"/>
    </w:pPr>
    <w:rPr>
      <w:rFonts w:ascii="Times New Roman" w:hAnsi="Times New Roman" w:cs="Times New Roman"/>
      <w:b/>
      <w:bCs/>
      <w:sz w:val="24"/>
      <w:lang w:val="el-GR" w:eastAsia="el-GR"/>
    </w:rPr>
  </w:style>
  <w:style w:type="paragraph" w:customStyle="1" w:styleId="xl162">
    <w:name w:val="xl162"/>
    <w:basedOn w:val="a"/>
    <w:rsid w:val="0084000B"/>
    <w:pPr>
      <w:pBdr>
        <w:top w:val="single" w:sz="8" w:space="0" w:color="auto"/>
        <w:bottom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63">
    <w:name w:val="xl163"/>
    <w:basedOn w:val="a"/>
    <w:rsid w:val="0084000B"/>
    <w:pPr>
      <w:pBdr>
        <w:top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164">
    <w:name w:val="xl164"/>
    <w:basedOn w:val="a"/>
    <w:rsid w:val="0084000B"/>
    <w:pPr>
      <w:pBdr>
        <w:top w:val="single" w:sz="8" w:space="0" w:color="auto"/>
        <w:left w:val="single" w:sz="4" w:space="0" w:color="000000"/>
        <w:bottom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18"/>
      <w:szCs w:val="18"/>
      <w:lang w:val="el-GR" w:eastAsia="el-GR"/>
    </w:rPr>
  </w:style>
  <w:style w:type="paragraph" w:customStyle="1" w:styleId="xl165">
    <w:name w:val="xl165"/>
    <w:basedOn w:val="a"/>
    <w:rsid w:val="0084000B"/>
    <w:pPr>
      <w:pBdr>
        <w:top w:val="single" w:sz="8" w:space="0" w:color="auto"/>
        <w:bottom w:val="single" w:sz="8" w:space="0" w:color="auto"/>
        <w:right w:val="single" w:sz="4" w:space="0" w:color="000000"/>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66">
    <w:name w:val="xl166"/>
    <w:basedOn w:val="a"/>
    <w:rsid w:val="0084000B"/>
    <w:pPr>
      <w:pBdr>
        <w:top w:val="single" w:sz="8" w:space="0" w:color="auto"/>
        <w:bottom w:val="single" w:sz="8" w:space="0" w:color="auto"/>
      </w:pBdr>
      <w:shd w:val="clear" w:color="FFCC00" w:fill="FFCC00"/>
      <w:suppressAutoHyphens w:val="0"/>
      <w:spacing w:before="100" w:beforeAutospacing="1" w:after="100" w:afterAutospacing="1"/>
      <w:jc w:val="center"/>
      <w:textAlignment w:val="center"/>
    </w:pPr>
    <w:rPr>
      <w:rFonts w:ascii="Arial" w:hAnsi="Arial" w:cs="Arial"/>
      <w:b/>
      <w:bCs/>
      <w:sz w:val="24"/>
      <w:lang w:val="el-GR" w:eastAsia="el-GR"/>
    </w:rPr>
  </w:style>
  <w:style w:type="paragraph" w:customStyle="1" w:styleId="xl167">
    <w:name w:val="xl167"/>
    <w:basedOn w:val="a"/>
    <w:rsid w:val="0084000B"/>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table" w:customStyle="1" w:styleId="2a">
    <w:name w:val="Πλέγμα πίνακα2"/>
    <w:basedOn w:val="a1"/>
    <w:next w:val="aff4"/>
    <w:uiPriority w:val="39"/>
    <w:rsid w:val="008400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a0"/>
    <w:rsid w:val="0084000B"/>
  </w:style>
  <w:style w:type="paragraph" w:customStyle="1" w:styleId="Bullets">
    <w:name w:val="Bullets"/>
    <w:basedOn w:val="a"/>
    <w:link w:val="BulletsChar"/>
    <w:qFormat/>
    <w:rsid w:val="0084000B"/>
    <w:pPr>
      <w:numPr>
        <w:numId w:val="10"/>
      </w:numPr>
      <w:suppressAutoHyphens w:val="0"/>
      <w:spacing w:line="276" w:lineRule="auto"/>
      <w:contextualSpacing/>
      <w:jc w:val="left"/>
    </w:pPr>
    <w:rPr>
      <w:rFonts w:asciiTheme="minorHAnsi" w:eastAsia="PMingLiU" w:hAnsiTheme="minorHAnsi" w:cstheme="minorBidi"/>
      <w:szCs w:val="22"/>
      <w:lang w:val="el-GR" w:eastAsia="en-US"/>
    </w:rPr>
  </w:style>
  <w:style w:type="character" w:customStyle="1" w:styleId="BulletsChar">
    <w:name w:val="Bullets Char"/>
    <w:basedOn w:val="a0"/>
    <w:link w:val="Bullets"/>
    <w:rsid w:val="0084000B"/>
    <w:rPr>
      <w:rFonts w:asciiTheme="minorHAnsi" w:eastAsia="PMingLiU" w:hAnsiTheme="minorHAnsi" w:cstheme="minorBidi"/>
      <w:sz w:val="22"/>
      <w:szCs w:val="22"/>
      <w:lang w:eastAsia="en-US"/>
    </w:rPr>
  </w:style>
  <w:style w:type="character" w:customStyle="1" w:styleId="3Char1">
    <w:name w:val="Επικεφαλίδα 3 Char1"/>
    <w:aliases w:val="h3 Char1,t3 Char1,H3 Char1,Org Heading 1 Char1,§ Char1,§§ Char1,3 Heading Char1,3rdOrd (1.) Char1,Unnumbered Head Char1,uh Char1,UH Char1,Third-Order Heading Char1,3 Char1,summit Char1,y Char1,Paragraaf Char1,head 3 Char1,h31 Char1"/>
    <w:basedOn w:val="a0"/>
    <w:link w:val="3"/>
    <w:rsid w:val="0084000B"/>
    <w:rPr>
      <w:rFonts w:ascii="Arial" w:hAnsi="Arial"/>
      <w:b/>
      <w:bCs/>
      <w:sz w:val="22"/>
      <w:szCs w:val="26"/>
      <w:lang w:val="en-GB" w:eastAsia="zh-CN"/>
    </w:rPr>
  </w:style>
  <w:style w:type="character" w:customStyle="1" w:styleId="4Char1">
    <w:name w:val="Επικεφαλίδα 4 Char1"/>
    <w:basedOn w:val="a0"/>
    <w:uiPriority w:val="9"/>
    <w:semiHidden/>
    <w:rsid w:val="0084000B"/>
    <w:rPr>
      <w:rFonts w:asciiTheme="majorHAnsi" w:eastAsiaTheme="majorEastAsia" w:hAnsiTheme="majorHAnsi" w:cstheme="majorBidi"/>
      <w:i/>
      <w:iCs/>
      <w:color w:val="2E74B5" w:themeColor="accent1" w:themeShade="BF"/>
    </w:rPr>
  </w:style>
  <w:style w:type="table" w:styleId="4-3">
    <w:name w:val="Grid Table 4 Accent 3"/>
    <w:basedOn w:val="a1"/>
    <w:uiPriority w:val="49"/>
    <w:rsid w:val="0084000B"/>
    <w:rPr>
      <w:rFonts w:asciiTheme="minorHAnsi" w:eastAsiaTheme="minorHAnsi" w:hAnsiTheme="minorHAnsi" w:cstheme="minorBidi"/>
      <w:sz w:val="22"/>
      <w:szCs w:val="22"/>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a">
    <w:name w:val="Title"/>
    <w:basedOn w:val="a"/>
    <w:next w:val="a"/>
    <w:link w:val="Chard"/>
    <w:uiPriority w:val="10"/>
    <w:qFormat/>
    <w:rsid w:val="0084000B"/>
    <w:pPr>
      <w:suppressAutoHyphens w:val="0"/>
      <w:spacing w:after="0"/>
      <w:contextualSpacing/>
      <w:jc w:val="left"/>
    </w:pPr>
    <w:rPr>
      <w:rFonts w:ascii="Calibri Light" w:hAnsi="Calibri Light" w:cs="Times New Roman"/>
      <w:spacing w:val="-10"/>
      <w:kern w:val="28"/>
      <w:sz w:val="56"/>
      <w:szCs w:val="56"/>
      <w:lang w:val="el-GR" w:eastAsia="en-US"/>
    </w:rPr>
  </w:style>
  <w:style w:type="character" w:customStyle="1" w:styleId="Char13">
    <w:name w:val="Τίτλος Char1"/>
    <w:basedOn w:val="a0"/>
    <w:uiPriority w:val="10"/>
    <w:rsid w:val="0084000B"/>
    <w:rPr>
      <w:rFonts w:asciiTheme="majorHAnsi" w:eastAsiaTheme="majorEastAsia" w:hAnsiTheme="majorHAnsi" w:cstheme="majorBidi"/>
      <w:spacing w:val="-10"/>
      <w:kern w:val="28"/>
      <w:sz w:val="56"/>
      <w:szCs w:val="56"/>
      <w:lang w:val="en-GB" w:eastAsia="zh-CN"/>
    </w:rPr>
  </w:style>
  <w:style w:type="character" w:customStyle="1" w:styleId="6Char1">
    <w:name w:val="Επικεφαλίδα 6 Char1"/>
    <w:basedOn w:val="a0"/>
    <w:uiPriority w:val="9"/>
    <w:semiHidden/>
    <w:rsid w:val="0084000B"/>
    <w:rPr>
      <w:rFonts w:asciiTheme="majorHAnsi" w:eastAsiaTheme="majorEastAsia" w:hAnsiTheme="majorHAnsi" w:cstheme="majorBidi"/>
      <w:color w:val="1F4D78" w:themeColor="accent1" w:themeShade="7F"/>
    </w:rPr>
  </w:style>
  <w:style w:type="character" w:customStyle="1" w:styleId="7Char1">
    <w:name w:val="Επικεφαλίδα 7 Char1"/>
    <w:basedOn w:val="a0"/>
    <w:uiPriority w:val="9"/>
    <w:semiHidden/>
    <w:rsid w:val="0084000B"/>
    <w:rPr>
      <w:rFonts w:asciiTheme="majorHAnsi" w:eastAsiaTheme="majorEastAsia" w:hAnsiTheme="majorHAnsi" w:cstheme="majorBidi"/>
      <w:i/>
      <w:iCs/>
      <w:color w:val="1F4D78" w:themeColor="accent1" w:themeShade="7F"/>
    </w:rPr>
  </w:style>
  <w:style w:type="character" w:customStyle="1" w:styleId="8Char1">
    <w:name w:val="Επικεφαλίδα 8 Char1"/>
    <w:basedOn w:val="a0"/>
    <w:uiPriority w:val="9"/>
    <w:semiHidden/>
    <w:rsid w:val="0084000B"/>
    <w:rPr>
      <w:rFonts w:asciiTheme="majorHAnsi" w:eastAsiaTheme="majorEastAsia" w:hAnsiTheme="majorHAnsi" w:cstheme="majorBidi"/>
      <w:color w:val="272727" w:themeColor="text1" w:themeTint="D8"/>
      <w:sz w:val="21"/>
      <w:szCs w:val="21"/>
    </w:rPr>
  </w:style>
  <w:style w:type="character" w:customStyle="1" w:styleId="9Char1">
    <w:name w:val="Επικεφαλίδα 9 Char1"/>
    <w:basedOn w:val="a0"/>
    <w:uiPriority w:val="9"/>
    <w:semiHidden/>
    <w:rsid w:val="0084000B"/>
    <w:rPr>
      <w:rFonts w:asciiTheme="majorHAnsi" w:eastAsiaTheme="majorEastAsia" w:hAnsiTheme="majorHAnsi" w:cstheme="majorBidi"/>
      <w:i/>
      <w:iCs/>
      <w:color w:val="272727" w:themeColor="text1" w:themeTint="D8"/>
      <w:sz w:val="21"/>
      <w:szCs w:val="21"/>
    </w:rPr>
  </w:style>
  <w:style w:type="table" w:customStyle="1" w:styleId="37">
    <w:name w:val="Πλέγμα πίνακα3"/>
    <w:basedOn w:val="a1"/>
    <w:next w:val="aff4"/>
    <w:uiPriority w:val="39"/>
    <w:unhideWhenUsed/>
    <w:rsid w:val="009E5A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Χωρίς λίστα2"/>
    <w:next w:val="a2"/>
    <w:uiPriority w:val="99"/>
    <w:semiHidden/>
    <w:unhideWhenUsed/>
    <w:rsid w:val="00036F0A"/>
  </w:style>
  <w:style w:type="table" w:customStyle="1" w:styleId="43">
    <w:name w:val="Πλέγμα πίνακα4"/>
    <w:basedOn w:val="a1"/>
    <w:next w:val="aff4"/>
    <w:uiPriority w:val="39"/>
    <w:unhideWhenUsed/>
    <w:rsid w:val="00036F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Χωρίς λίστα12"/>
    <w:next w:val="a2"/>
    <w:uiPriority w:val="99"/>
    <w:semiHidden/>
    <w:unhideWhenUsed/>
    <w:rsid w:val="00036F0A"/>
  </w:style>
  <w:style w:type="table" w:customStyle="1" w:styleId="113">
    <w:name w:val="Πλέγμα πίνακα11"/>
    <w:basedOn w:val="a1"/>
    <w:next w:val="aff4"/>
    <w:uiPriority w:val="39"/>
    <w:unhideWhenUsed/>
    <w:rsid w:val="00036F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Πίνακας 1 με ανοιχτόχρωμο πλέγμα2"/>
    <w:basedOn w:val="a1"/>
    <w:next w:val="1a"/>
    <w:uiPriority w:val="46"/>
    <w:rsid w:val="00036F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4-32">
    <w:name w:val="Πίνακας 4 με πλέγμα - Έμφαση 32"/>
    <w:basedOn w:val="a1"/>
    <w:next w:val="4-3"/>
    <w:uiPriority w:val="49"/>
    <w:rsid w:val="00036F0A"/>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fb">
    <w:name w:val="index heading"/>
    <w:basedOn w:val="a"/>
    <w:next w:val="1f"/>
    <w:uiPriority w:val="99"/>
    <w:semiHidden/>
    <w:unhideWhenUsed/>
    <w:rsid w:val="00036F0A"/>
    <w:pPr>
      <w:suppressAutoHyphens w:val="0"/>
      <w:spacing w:line="276" w:lineRule="auto"/>
      <w:jc w:val="left"/>
    </w:pPr>
    <w:rPr>
      <w:rFonts w:asciiTheme="majorHAnsi" w:eastAsiaTheme="majorEastAsia" w:hAnsiTheme="majorHAnsi" w:cstheme="majorBidi"/>
      <w:b/>
      <w:bCs/>
      <w:szCs w:val="22"/>
      <w:lang w:val="el-GR" w:eastAsia="en-US"/>
    </w:rPr>
  </w:style>
  <w:style w:type="table" w:customStyle="1" w:styleId="211">
    <w:name w:val="Πλέγμα πίνακα21"/>
    <w:basedOn w:val="a1"/>
    <w:next w:val="aff4"/>
    <w:uiPriority w:val="39"/>
    <w:rsid w:val="00036F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Ανεπίλυτη αναφορά1"/>
    <w:basedOn w:val="a0"/>
    <w:uiPriority w:val="99"/>
    <w:semiHidden/>
    <w:unhideWhenUsed/>
    <w:rsid w:val="00A20285"/>
    <w:rPr>
      <w:color w:val="605E5C"/>
      <w:shd w:val="clear" w:color="auto" w:fill="E1DFDD"/>
    </w:rPr>
  </w:style>
  <w:style w:type="paragraph" w:customStyle="1" w:styleId="affc">
    <w:name w:val="Προεπιλογή"/>
    <w:rsid w:val="00B57397"/>
    <w:pPr>
      <w:suppressAutoHyphens/>
    </w:pPr>
    <w:rPr>
      <w:rFonts w:ascii="Cambria" w:eastAsia="SimSun" w:hAnsi="Cambria" w:cs="Cambria"/>
      <w:color w:val="000000"/>
      <w:sz w:val="24"/>
      <w:szCs w:val="24"/>
    </w:rPr>
  </w:style>
  <w:style w:type="character" w:customStyle="1" w:styleId="2c">
    <w:name w:val="Ανεπίλυτη αναφορά2"/>
    <w:basedOn w:val="a0"/>
    <w:uiPriority w:val="99"/>
    <w:semiHidden/>
    <w:unhideWhenUsed/>
    <w:rsid w:val="002E4EA9"/>
    <w:rPr>
      <w:color w:val="605E5C"/>
      <w:shd w:val="clear" w:color="auto" w:fill="E1DFDD"/>
    </w:rPr>
  </w:style>
  <w:style w:type="paragraph" w:customStyle="1" w:styleId="Hanging">
    <w:name w:val="Hanging"/>
    <w:basedOn w:val="a"/>
    <w:rsid w:val="0042258D"/>
    <w:pPr>
      <w:spacing w:before="160" w:after="0" w:line="360" w:lineRule="auto"/>
      <w:ind w:left="680" w:hanging="340"/>
    </w:pPr>
    <w:rPr>
      <w:rFonts w:ascii="Trebuchet MS" w:hAnsi="Trebuchet MS" w:cs="Trebuchet MS"/>
      <w:szCs w:val="20"/>
      <w:lang w:val="el-GR" w:eastAsia="ar-SA"/>
    </w:rPr>
  </w:style>
  <w:style w:type="character" w:customStyle="1" w:styleId="290">
    <w:name w:val="Σώμα κειμένου (2) + 9 στ.;Χωρίς έντονη γραφή"/>
    <w:rsid w:val="0042258D"/>
    <w:rPr>
      <w:rFonts w:ascii="Segoe UI" w:eastAsia="Segoe UI" w:hAnsi="Segoe UI" w:cs="Segoe UI"/>
      <w:b/>
      <w:bCs/>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msonormal0">
    <w:name w:val="msonormal"/>
    <w:basedOn w:val="a"/>
    <w:rsid w:val="00936882"/>
    <w:pPr>
      <w:suppressAutoHyphens w:val="0"/>
      <w:spacing w:before="100" w:beforeAutospacing="1" w:after="100" w:afterAutospacing="1"/>
      <w:jc w:val="left"/>
    </w:pPr>
    <w:rPr>
      <w:rFonts w:ascii="Times New Roman" w:hAnsi="Times New Roman" w:cs="Times New Roman"/>
      <w:sz w:val="24"/>
      <w:lang w:val="en-US" w:eastAsia="en-US"/>
    </w:rPr>
  </w:style>
  <w:style w:type="paragraph" w:customStyle="1" w:styleId="xl78">
    <w:name w:val="xl78"/>
    <w:basedOn w:val="a"/>
    <w:rsid w:val="00936882"/>
    <w:pPr>
      <w:suppressAutoHyphens w:val="0"/>
      <w:spacing w:before="100" w:beforeAutospacing="1" w:after="100" w:afterAutospacing="1"/>
      <w:jc w:val="left"/>
    </w:pPr>
    <w:rPr>
      <w:rFonts w:ascii="Arial2" w:hAnsi="Arial2" w:cs="Times New Roman"/>
      <w:sz w:val="24"/>
      <w:lang w:val="en-US" w:eastAsia="en-US"/>
    </w:rPr>
  </w:style>
  <w:style w:type="character" w:customStyle="1" w:styleId="38">
    <w:name w:val="Ανεπίλυτη αναφορά3"/>
    <w:basedOn w:val="a0"/>
    <w:uiPriority w:val="99"/>
    <w:semiHidden/>
    <w:unhideWhenUsed/>
    <w:rsid w:val="006067CB"/>
    <w:rPr>
      <w:color w:val="605E5C"/>
      <w:shd w:val="clear" w:color="auto" w:fill="E1DFDD"/>
    </w:rPr>
  </w:style>
  <w:style w:type="character" w:customStyle="1" w:styleId="FontStyle80">
    <w:name w:val="Font Style80"/>
    <w:rsid w:val="0074751D"/>
    <w:rPr>
      <w:rFonts w:ascii="Tahoma" w:hAnsi="Tahoma" w:cs="Tahoma"/>
      <w:sz w:val="26"/>
      <w:szCs w:val="26"/>
    </w:rPr>
  </w:style>
  <w:style w:type="character" w:customStyle="1" w:styleId="44">
    <w:name w:val="Ανεπίλυτη αναφορά4"/>
    <w:basedOn w:val="a0"/>
    <w:uiPriority w:val="99"/>
    <w:semiHidden/>
    <w:unhideWhenUsed/>
    <w:rsid w:val="00CE413B"/>
    <w:rPr>
      <w:color w:val="605E5C"/>
      <w:shd w:val="clear" w:color="auto" w:fill="E1DFDD"/>
    </w:rPr>
  </w:style>
  <w:style w:type="character" w:customStyle="1" w:styleId="0">
    <w:name w:val="Παραπομπή υποσημείωσης_0"/>
    <w:uiPriority w:val="99"/>
    <w:rsid w:val="001D10AE"/>
    <w:rPr>
      <w:vertAlign w:val="superscript"/>
    </w:rPr>
  </w:style>
  <w:style w:type="character" w:customStyle="1" w:styleId="WW-">
    <w:name w:val="WW-Παραπομπή υποσημείωσης"/>
    <w:rsid w:val="008564F0"/>
    <w:rPr>
      <w:vertAlign w:val="superscript"/>
    </w:rPr>
  </w:style>
  <w:style w:type="character" w:styleId="affd">
    <w:name w:val="Unresolved Mention"/>
    <w:basedOn w:val="a0"/>
    <w:uiPriority w:val="99"/>
    <w:semiHidden/>
    <w:unhideWhenUsed/>
    <w:rsid w:val="00354858"/>
    <w:rPr>
      <w:color w:val="605E5C"/>
      <w:shd w:val="clear" w:color="auto" w:fill="E1DFDD"/>
    </w:rPr>
  </w:style>
  <w:style w:type="paragraph" w:customStyle="1" w:styleId="TableParagraph">
    <w:name w:val="Table Paragraph"/>
    <w:basedOn w:val="a"/>
    <w:uiPriority w:val="1"/>
    <w:qFormat/>
    <w:rsid w:val="000860FF"/>
    <w:pPr>
      <w:widowControl w:val="0"/>
      <w:suppressAutoHyphens w:val="0"/>
      <w:autoSpaceDE w:val="0"/>
      <w:autoSpaceDN w:val="0"/>
      <w:spacing w:after="0"/>
      <w:jc w:val="left"/>
    </w:pPr>
    <w:rPr>
      <w:rFonts w:eastAsia="Calibri"/>
      <w:szCs w:val="22"/>
      <w:lang w:val="el-GR" w:eastAsia="en-US"/>
    </w:rPr>
  </w:style>
  <w:style w:type="numbering" w:customStyle="1" w:styleId="39">
    <w:name w:val="Χωρίς λίστα3"/>
    <w:next w:val="a2"/>
    <w:uiPriority w:val="99"/>
    <w:semiHidden/>
    <w:unhideWhenUsed/>
    <w:rsid w:val="00326636"/>
  </w:style>
  <w:style w:type="numbering" w:customStyle="1" w:styleId="130">
    <w:name w:val="Χωρίς λίστα13"/>
    <w:next w:val="a2"/>
    <w:uiPriority w:val="99"/>
    <w:semiHidden/>
    <w:unhideWhenUsed/>
    <w:rsid w:val="00326636"/>
  </w:style>
  <w:style w:type="character" w:customStyle="1" w:styleId="-1">
    <w:name w:val="Υπερ-σύνδεση που ακολουθήθηκε1"/>
    <w:basedOn w:val="a0"/>
    <w:uiPriority w:val="99"/>
    <w:semiHidden/>
    <w:unhideWhenUsed/>
    <w:rsid w:val="00326636"/>
    <w:rPr>
      <w:color w:val="800080"/>
      <w:u w:val="single"/>
    </w:rPr>
  </w:style>
  <w:style w:type="paragraph" w:customStyle="1" w:styleId="1f2">
    <w:name w:val="Υπότιτλος1"/>
    <w:basedOn w:val="a"/>
    <w:next w:val="a"/>
    <w:uiPriority w:val="11"/>
    <w:qFormat/>
    <w:rsid w:val="00326636"/>
    <w:pPr>
      <w:suppressAutoHyphens w:val="0"/>
      <w:spacing w:after="160" w:line="276" w:lineRule="auto"/>
      <w:jc w:val="left"/>
    </w:pPr>
    <w:rPr>
      <w:rFonts w:cs="Times New Roman"/>
      <w:color w:val="595959"/>
      <w:spacing w:val="15"/>
      <w:kern w:val="2"/>
      <w:sz w:val="28"/>
      <w:szCs w:val="28"/>
      <w:lang w:val="en-US" w:eastAsia="en-US"/>
      <w14:ligatures w14:val="standardContextual"/>
    </w:rPr>
  </w:style>
  <w:style w:type="paragraph" w:customStyle="1" w:styleId="1f3">
    <w:name w:val="Απόσπασμα1"/>
    <w:basedOn w:val="a"/>
    <w:next w:val="a"/>
    <w:uiPriority w:val="29"/>
    <w:qFormat/>
    <w:rsid w:val="00326636"/>
    <w:pPr>
      <w:suppressAutoHyphens w:val="0"/>
      <w:spacing w:before="160" w:after="160" w:line="276" w:lineRule="auto"/>
      <w:jc w:val="center"/>
    </w:pPr>
    <w:rPr>
      <w:rFonts w:eastAsia="Calibri" w:cs="Times New Roman"/>
      <w:i/>
      <w:iCs/>
      <w:color w:val="404040"/>
      <w:kern w:val="2"/>
      <w:sz w:val="24"/>
      <w:lang w:val="en-US" w:eastAsia="en-US"/>
      <w14:ligatures w14:val="standardContextual"/>
    </w:rPr>
  </w:style>
  <w:style w:type="character" w:customStyle="1" w:styleId="Chare">
    <w:name w:val="Απόσπασμα Char"/>
    <w:basedOn w:val="a0"/>
    <w:link w:val="affe"/>
    <w:uiPriority w:val="29"/>
    <w:rsid w:val="00326636"/>
    <w:rPr>
      <w:rFonts w:ascii="Calibri" w:eastAsia="Calibri" w:hAnsi="Calibri"/>
      <w:i/>
      <w:iCs/>
      <w:color w:val="404040"/>
      <w:kern w:val="2"/>
      <w:sz w:val="24"/>
      <w:szCs w:val="24"/>
      <w:lang w:val="en-US"/>
      <w14:ligatures w14:val="standardContextual"/>
    </w:rPr>
  </w:style>
  <w:style w:type="paragraph" w:customStyle="1" w:styleId="1f4">
    <w:name w:val="Έντονο απόσπ.1"/>
    <w:basedOn w:val="a"/>
    <w:next w:val="a"/>
    <w:uiPriority w:val="30"/>
    <w:qFormat/>
    <w:rsid w:val="00326636"/>
    <w:pPr>
      <w:pBdr>
        <w:top w:val="single" w:sz="4" w:space="10" w:color="365F91"/>
        <w:bottom w:val="single" w:sz="4" w:space="10" w:color="365F91"/>
      </w:pBdr>
      <w:suppressAutoHyphens w:val="0"/>
      <w:spacing w:before="360" w:after="360" w:line="276" w:lineRule="auto"/>
      <w:ind w:left="864" w:right="864"/>
      <w:jc w:val="center"/>
    </w:pPr>
    <w:rPr>
      <w:rFonts w:eastAsia="Calibri" w:cs="Times New Roman"/>
      <w:i/>
      <w:iCs/>
      <w:color w:val="365F91"/>
      <w:kern w:val="2"/>
      <w:sz w:val="24"/>
      <w:lang w:val="en-US" w:eastAsia="en-US"/>
      <w14:ligatures w14:val="standardContextual"/>
    </w:rPr>
  </w:style>
  <w:style w:type="character" w:customStyle="1" w:styleId="Charf">
    <w:name w:val="Έντονο απόσπ. Char"/>
    <w:basedOn w:val="a0"/>
    <w:link w:val="afff"/>
    <w:uiPriority w:val="30"/>
    <w:rsid w:val="00326636"/>
    <w:rPr>
      <w:rFonts w:ascii="Calibri" w:eastAsia="Calibri" w:hAnsi="Calibri" w:cs="Times New Roman"/>
      <w:i/>
      <w:iCs/>
      <w:color w:val="365F91"/>
      <w:kern w:val="2"/>
      <w:sz w:val="24"/>
      <w:szCs w:val="24"/>
      <w:lang w:val="en-US"/>
      <w14:ligatures w14:val="standardContextual"/>
    </w:rPr>
  </w:style>
  <w:style w:type="character" w:customStyle="1" w:styleId="newheadingChar">
    <w:name w:val="new heading Char"/>
    <w:link w:val="newheading"/>
    <w:locked/>
    <w:rsid w:val="00326636"/>
    <w:rPr>
      <w:rFonts w:ascii="Century Gothic" w:eastAsia="Calibri" w:hAnsi="Century Gothic" w:cs="Calibri"/>
      <w:b/>
      <w:bCs/>
    </w:rPr>
  </w:style>
  <w:style w:type="paragraph" w:customStyle="1" w:styleId="newheading">
    <w:name w:val="new heading"/>
    <w:basedOn w:val="a"/>
    <w:link w:val="newheadingChar"/>
    <w:qFormat/>
    <w:rsid w:val="00326636"/>
    <w:pPr>
      <w:suppressAutoHyphens w:val="0"/>
      <w:spacing w:after="0" w:line="360" w:lineRule="auto"/>
    </w:pPr>
    <w:rPr>
      <w:rFonts w:ascii="Century Gothic" w:eastAsia="Calibri" w:hAnsi="Century Gothic"/>
      <w:b/>
      <w:bCs/>
      <w:sz w:val="20"/>
      <w:szCs w:val="20"/>
      <w:lang w:val="el-GR" w:eastAsia="el-GR"/>
    </w:rPr>
  </w:style>
  <w:style w:type="character" w:customStyle="1" w:styleId="newnormalChar">
    <w:name w:val="new normal Char"/>
    <w:link w:val="newnormal"/>
    <w:locked/>
    <w:rsid w:val="00326636"/>
    <w:rPr>
      <w:rFonts w:ascii="Century Gothic" w:eastAsia="Calibri" w:hAnsi="Century Gothic" w:cs="Calibri"/>
    </w:rPr>
  </w:style>
  <w:style w:type="paragraph" w:customStyle="1" w:styleId="newnormal">
    <w:name w:val="new normal"/>
    <w:basedOn w:val="a"/>
    <w:link w:val="newnormalChar"/>
    <w:qFormat/>
    <w:rsid w:val="00326636"/>
    <w:pPr>
      <w:suppressAutoHyphens w:val="0"/>
      <w:spacing w:after="0" w:line="360" w:lineRule="auto"/>
    </w:pPr>
    <w:rPr>
      <w:rFonts w:ascii="Century Gothic" w:eastAsia="Calibri" w:hAnsi="Century Gothic"/>
      <w:sz w:val="20"/>
      <w:szCs w:val="20"/>
      <w:lang w:val="el-GR" w:eastAsia="el-GR"/>
    </w:rPr>
  </w:style>
  <w:style w:type="character" w:customStyle="1" w:styleId="1f5">
    <w:name w:val="Έντονη έμφαση1"/>
    <w:basedOn w:val="a0"/>
    <w:uiPriority w:val="21"/>
    <w:qFormat/>
    <w:rsid w:val="00326636"/>
    <w:rPr>
      <w:i/>
      <w:iCs/>
      <w:color w:val="365F91"/>
    </w:rPr>
  </w:style>
  <w:style w:type="character" w:customStyle="1" w:styleId="1f6">
    <w:name w:val="Έντονη αναφορά1"/>
    <w:basedOn w:val="a0"/>
    <w:uiPriority w:val="32"/>
    <w:qFormat/>
    <w:rsid w:val="00326636"/>
    <w:rPr>
      <w:b/>
      <w:bCs/>
      <w:smallCaps/>
      <w:color w:val="365F91"/>
      <w:spacing w:val="5"/>
    </w:rPr>
  </w:style>
  <w:style w:type="character" w:customStyle="1" w:styleId="Char14">
    <w:name w:val="Υπότιτλος Char1"/>
    <w:basedOn w:val="a0"/>
    <w:uiPriority w:val="11"/>
    <w:rsid w:val="00326636"/>
    <w:rPr>
      <w:rFonts w:eastAsia="Times New Roman"/>
      <w:color w:val="5A5A5A"/>
      <w:spacing w:val="15"/>
    </w:rPr>
  </w:style>
  <w:style w:type="paragraph" w:styleId="affe">
    <w:name w:val="Quote"/>
    <w:basedOn w:val="a"/>
    <w:next w:val="a"/>
    <w:link w:val="Chare"/>
    <w:uiPriority w:val="29"/>
    <w:qFormat/>
    <w:rsid w:val="00326636"/>
    <w:pPr>
      <w:suppressAutoHyphens w:val="0"/>
      <w:spacing w:before="200" w:after="160" w:line="259" w:lineRule="auto"/>
      <w:ind w:left="864" w:right="864"/>
      <w:jc w:val="center"/>
    </w:pPr>
    <w:rPr>
      <w:rFonts w:eastAsia="Calibri" w:cs="Times New Roman"/>
      <w:i/>
      <w:iCs/>
      <w:color w:val="404040"/>
      <w:kern w:val="2"/>
      <w:sz w:val="24"/>
      <w:lang w:val="en-US" w:eastAsia="el-GR"/>
      <w14:ligatures w14:val="standardContextual"/>
    </w:rPr>
  </w:style>
  <w:style w:type="character" w:customStyle="1" w:styleId="Char15">
    <w:name w:val="Απόσπασμα Char1"/>
    <w:basedOn w:val="a0"/>
    <w:uiPriority w:val="29"/>
    <w:rsid w:val="00326636"/>
    <w:rPr>
      <w:rFonts w:ascii="Calibri" w:hAnsi="Calibri" w:cs="Calibri"/>
      <w:i/>
      <w:iCs/>
      <w:color w:val="404040" w:themeColor="text1" w:themeTint="BF"/>
      <w:sz w:val="22"/>
      <w:szCs w:val="24"/>
      <w:lang w:val="en-GB" w:eastAsia="zh-CN"/>
    </w:rPr>
  </w:style>
  <w:style w:type="paragraph" w:customStyle="1" w:styleId="2d">
    <w:name w:val="Έντονο απόσπ.2"/>
    <w:basedOn w:val="a"/>
    <w:next w:val="a"/>
    <w:uiPriority w:val="30"/>
    <w:qFormat/>
    <w:rsid w:val="00326636"/>
    <w:pPr>
      <w:pBdr>
        <w:top w:val="single" w:sz="4" w:space="10" w:color="4472C4"/>
        <w:bottom w:val="single" w:sz="4" w:space="10" w:color="4472C4"/>
      </w:pBdr>
      <w:suppressAutoHyphens w:val="0"/>
      <w:spacing w:before="360" w:after="360" w:line="259" w:lineRule="auto"/>
      <w:ind w:left="864" w:right="864"/>
      <w:jc w:val="center"/>
    </w:pPr>
    <w:rPr>
      <w:rFonts w:eastAsia="Calibri" w:cs="Times New Roman"/>
      <w:i/>
      <w:iCs/>
      <w:color w:val="365F91"/>
      <w:kern w:val="2"/>
      <w:sz w:val="24"/>
      <w:lang w:val="en-US" w:eastAsia="en-US"/>
      <w14:ligatures w14:val="standardContextual"/>
    </w:rPr>
  </w:style>
  <w:style w:type="character" w:customStyle="1" w:styleId="Char16">
    <w:name w:val="Έντονο απόσπ. Char1"/>
    <w:basedOn w:val="a0"/>
    <w:uiPriority w:val="30"/>
    <w:rsid w:val="00326636"/>
    <w:rPr>
      <w:i/>
      <w:iCs/>
      <w:color w:val="4472C4"/>
    </w:rPr>
  </w:style>
  <w:style w:type="character" w:customStyle="1" w:styleId="2e">
    <w:name w:val="Έντονη έμφαση2"/>
    <w:basedOn w:val="a0"/>
    <w:uiPriority w:val="21"/>
    <w:qFormat/>
    <w:rsid w:val="00326636"/>
    <w:rPr>
      <w:i/>
      <w:iCs/>
      <w:color w:val="4472C4"/>
    </w:rPr>
  </w:style>
  <w:style w:type="character" w:customStyle="1" w:styleId="2f">
    <w:name w:val="Έντονη αναφορά2"/>
    <w:basedOn w:val="a0"/>
    <w:uiPriority w:val="32"/>
    <w:qFormat/>
    <w:rsid w:val="00326636"/>
    <w:rPr>
      <w:b/>
      <w:bCs/>
      <w:smallCaps/>
      <w:color w:val="4472C4"/>
      <w:spacing w:val="5"/>
    </w:rPr>
  </w:style>
  <w:style w:type="numbering" w:customStyle="1" w:styleId="212">
    <w:name w:val="Χωρίς λίστα21"/>
    <w:next w:val="a2"/>
    <w:uiPriority w:val="99"/>
    <w:semiHidden/>
    <w:unhideWhenUsed/>
    <w:rsid w:val="00326636"/>
  </w:style>
  <w:style w:type="paragraph" w:customStyle="1" w:styleId="2f0">
    <w:name w:val="Επικεφαλίδα ΠΠ2"/>
    <w:basedOn w:val="1"/>
    <w:next w:val="a"/>
    <w:uiPriority w:val="39"/>
    <w:unhideWhenUsed/>
    <w:qFormat/>
    <w:rsid w:val="00326636"/>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numbering" w:customStyle="1" w:styleId="310">
    <w:name w:val="Χωρίς λίστα31"/>
    <w:next w:val="a2"/>
    <w:uiPriority w:val="99"/>
    <w:semiHidden/>
    <w:unhideWhenUsed/>
    <w:rsid w:val="00326636"/>
  </w:style>
  <w:style w:type="paragraph" w:customStyle="1" w:styleId="3a">
    <w:name w:val="Επικεφαλίδα ΠΠ3"/>
    <w:basedOn w:val="1"/>
    <w:next w:val="a"/>
    <w:uiPriority w:val="39"/>
    <w:unhideWhenUsed/>
    <w:qFormat/>
    <w:rsid w:val="00326636"/>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paragraph" w:styleId="afff">
    <w:name w:val="Intense Quote"/>
    <w:basedOn w:val="a"/>
    <w:next w:val="a"/>
    <w:link w:val="Charf"/>
    <w:uiPriority w:val="30"/>
    <w:qFormat/>
    <w:rsid w:val="00326636"/>
    <w:pPr>
      <w:pBdr>
        <w:top w:val="single" w:sz="4" w:space="10" w:color="5B9BD5" w:themeColor="accent1"/>
        <w:bottom w:val="single" w:sz="4" w:space="10" w:color="5B9BD5" w:themeColor="accent1"/>
      </w:pBdr>
      <w:spacing w:before="360" w:after="360"/>
      <w:ind w:left="864" w:right="864"/>
      <w:jc w:val="center"/>
    </w:pPr>
    <w:rPr>
      <w:rFonts w:eastAsia="Calibri" w:cs="Times New Roman"/>
      <w:i/>
      <w:iCs/>
      <w:color w:val="365F91"/>
      <w:kern w:val="2"/>
      <w:sz w:val="24"/>
      <w:lang w:val="en-US" w:eastAsia="el-GR"/>
      <w14:ligatures w14:val="standardContextual"/>
    </w:rPr>
  </w:style>
  <w:style w:type="character" w:customStyle="1" w:styleId="Char20">
    <w:name w:val="Έντονο απόσπ. Char2"/>
    <w:basedOn w:val="a0"/>
    <w:uiPriority w:val="30"/>
    <w:rsid w:val="00326636"/>
    <w:rPr>
      <w:rFonts w:ascii="Calibri" w:hAnsi="Calibri" w:cs="Calibri"/>
      <w:i/>
      <w:iCs/>
      <w:color w:val="5B9BD5" w:themeColor="accent1"/>
      <w:sz w:val="22"/>
      <w:szCs w:val="24"/>
      <w:lang w:val="en-GB" w:eastAsia="zh-CN"/>
    </w:rPr>
  </w:style>
  <w:style w:type="character" w:styleId="afff0">
    <w:name w:val="Intense Emphasis"/>
    <w:basedOn w:val="a0"/>
    <w:uiPriority w:val="21"/>
    <w:qFormat/>
    <w:rsid w:val="00326636"/>
    <w:rPr>
      <w:i/>
      <w:iCs/>
      <w:color w:val="5B9BD5" w:themeColor="accent1"/>
    </w:rPr>
  </w:style>
  <w:style w:type="character" w:styleId="afff1">
    <w:name w:val="Intense Reference"/>
    <w:basedOn w:val="a0"/>
    <w:uiPriority w:val="32"/>
    <w:qFormat/>
    <w:rsid w:val="00326636"/>
    <w:rPr>
      <w:b/>
      <w:bCs/>
      <w:smallCaps/>
      <w:color w:val="5B9BD5" w:themeColor="accent1"/>
      <w:spacing w:val="5"/>
    </w:rPr>
  </w:style>
  <w:style w:type="numbering" w:customStyle="1" w:styleId="45">
    <w:name w:val="Χωρίς λίστα4"/>
    <w:next w:val="a2"/>
    <w:uiPriority w:val="99"/>
    <w:semiHidden/>
    <w:unhideWhenUsed/>
    <w:rsid w:val="006E282D"/>
  </w:style>
  <w:style w:type="table" w:customStyle="1" w:styleId="131">
    <w:name w:val="Πίνακας 1 με ανοιχτόχρωμο πλέγμα3"/>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22">
    <w:name w:val="Πλέγμα πίνακα12"/>
    <w:basedOn w:val="a1"/>
    <w:next w:val="aff4"/>
    <w:uiPriority w:val="39"/>
    <w:rsid w:val="006E282D"/>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Πλέγμα πίνακα5"/>
    <w:basedOn w:val="a1"/>
    <w:next w:val="aff4"/>
    <w:uiPriority w:val="39"/>
    <w:rsid w:val="006E2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Χωρίς λίστα14"/>
    <w:next w:val="a2"/>
    <w:uiPriority w:val="99"/>
    <w:semiHidden/>
    <w:unhideWhenUsed/>
    <w:rsid w:val="006E282D"/>
  </w:style>
  <w:style w:type="numbering" w:customStyle="1" w:styleId="1110">
    <w:name w:val="Χωρίς λίστα111"/>
    <w:next w:val="a2"/>
    <w:uiPriority w:val="99"/>
    <w:semiHidden/>
    <w:unhideWhenUsed/>
    <w:rsid w:val="006E282D"/>
  </w:style>
  <w:style w:type="table" w:customStyle="1" w:styleId="1111">
    <w:name w:val="Πίνακας 1 με ανοιχτόχρωμο πλέγμα11"/>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11">
    <w:name w:val="Πίνακας 4 με πλέγμα - Έμφαση 311"/>
    <w:basedOn w:val="a1"/>
    <w:next w:val="4-3"/>
    <w:uiPriority w:val="49"/>
    <w:rsid w:val="006E282D"/>
    <w:rPr>
      <w:rFonts w:ascii="Calibri" w:eastAsia="Calibri" w:hAnsi="Calibr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20">
    <w:name w:val="Πλέγμα πίνακα22"/>
    <w:basedOn w:val="a1"/>
    <w:next w:val="aff4"/>
    <w:uiPriority w:val="39"/>
    <w:rsid w:val="006E28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Πίνακας 4 με πλέγμα - Έμφαση 33"/>
    <w:basedOn w:val="a1"/>
    <w:next w:val="4-3"/>
    <w:uiPriority w:val="49"/>
    <w:rsid w:val="006E282D"/>
    <w:rPr>
      <w:rFonts w:ascii="Calibri" w:eastAsia="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
    <w:name w:val="Πλέγμα πίνακα3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Χωρίς λίστα22"/>
    <w:next w:val="a2"/>
    <w:uiPriority w:val="99"/>
    <w:semiHidden/>
    <w:unhideWhenUsed/>
    <w:rsid w:val="006E282D"/>
  </w:style>
  <w:style w:type="table" w:customStyle="1" w:styleId="411">
    <w:name w:val="Πλέγμα πίνακα4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Χωρίς λίστα121"/>
    <w:next w:val="a2"/>
    <w:uiPriority w:val="99"/>
    <w:semiHidden/>
    <w:unhideWhenUsed/>
    <w:rsid w:val="006E282D"/>
  </w:style>
  <w:style w:type="table" w:customStyle="1" w:styleId="1112">
    <w:name w:val="Πλέγμα πίνακα111"/>
    <w:basedOn w:val="a1"/>
    <w:next w:val="aff4"/>
    <w:uiPriority w:val="39"/>
    <w:unhideWhenUsed/>
    <w:rsid w:val="006E28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Πίνακας 1 με ανοιχτόχρωμο πλέγμα21"/>
    <w:basedOn w:val="a1"/>
    <w:next w:val="1a"/>
    <w:uiPriority w:val="46"/>
    <w:rsid w:val="006E282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321">
    <w:name w:val="Πίνακας 4 με πλέγμα - Έμφαση 321"/>
    <w:basedOn w:val="a1"/>
    <w:next w:val="4-3"/>
    <w:uiPriority w:val="49"/>
    <w:rsid w:val="006E282D"/>
    <w:rPr>
      <w:rFonts w:ascii="Calibri" w:eastAsia="Calibri" w:hAnsi="Calibri"/>
      <w:sz w:val="22"/>
      <w:szCs w:val="22"/>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2110">
    <w:name w:val="Πλέγμα πίνακα211"/>
    <w:basedOn w:val="a1"/>
    <w:next w:val="aff4"/>
    <w:uiPriority w:val="39"/>
    <w:rsid w:val="006E28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2017">
      <w:bodyDiv w:val="1"/>
      <w:marLeft w:val="0"/>
      <w:marRight w:val="0"/>
      <w:marTop w:val="0"/>
      <w:marBottom w:val="0"/>
      <w:divBdr>
        <w:top w:val="none" w:sz="0" w:space="0" w:color="auto"/>
        <w:left w:val="none" w:sz="0" w:space="0" w:color="auto"/>
        <w:bottom w:val="none" w:sz="0" w:space="0" w:color="auto"/>
        <w:right w:val="none" w:sz="0" w:space="0" w:color="auto"/>
      </w:divBdr>
    </w:div>
    <w:div w:id="93744175">
      <w:bodyDiv w:val="1"/>
      <w:marLeft w:val="0"/>
      <w:marRight w:val="0"/>
      <w:marTop w:val="0"/>
      <w:marBottom w:val="0"/>
      <w:divBdr>
        <w:top w:val="none" w:sz="0" w:space="0" w:color="auto"/>
        <w:left w:val="none" w:sz="0" w:space="0" w:color="auto"/>
        <w:bottom w:val="none" w:sz="0" w:space="0" w:color="auto"/>
        <w:right w:val="none" w:sz="0" w:space="0" w:color="auto"/>
      </w:divBdr>
    </w:div>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201407051">
      <w:bodyDiv w:val="1"/>
      <w:marLeft w:val="0"/>
      <w:marRight w:val="0"/>
      <w:marTop w:val="0"/>
      <w:marBottom w:val="0"/>
      <w:divBdr>
        <w:top w:val="none" w:sz="0" w:space="0" w:color="auto"/>
        <w:left w:val="none" w:sz="0" w:space="0" w:color="auto"/>
        <w:bottom w:val="none" w:sz="0" w:space="0" w:color="auto"/>
        <w:right w:val="none" w:sz="0" w:space="0" w:color="auto"/>
      </w:divBdr>
    </w:div>
    <w:div w:id="206726378">
      <w:bodyDiv w:val="1"/>
      <w:marLeft w:val="0"/>
      <w:marRight w:val="0"/>
      <w:marTop w:val="0"/>
      <w:marBottom w:val="0"/>
      <w:divBdr>
        <w:top w:val="none" w:sz="0" w:space="0" w:color="auto"/>
        <w:left w:val="none" w:sz="0" w:space="0" w:color="auto"/>
        <w:bottom w:val="none" w:sz="0" w:space="0" w:color="auto"/>
        <w:right w:val="none" w:sz="0" w:space="0" w:color="auto"/>
      </w:divBdr>
    </w:div>
    <w:div w:id="275912354">
      <w:bodyDiv w:val="1"/>
      <w:marLeft w:val="0"/>
      <w:marRight w:val="0"/>
      <w:marTop w:val="0"/>
      <w:marBottom w:val="0"/>
      <w:divBdr>
        <w:top w:val="none" w:sz="0" w:space="0" w:color="auto"/>
        <w:left w:val="none" w:sz="0" w:space="0" w:color="auto"/>
        <w:bottom w:val="none" w:sz="0" w:space="0" w:color="auto"/>
        <w:right w:val="none" w:sz="0" w:space="0" w:color="auto"/>
      </w:divBdr>
    </w:div>
    <w:div w:id="343674892">
      <w:bodyDiv w:val="1"/>
      <w:marLeft w:val="0"/>
      <w:marRight w:val="0"/>
      <w:marTop w:val="0"/>
      <w:marBottom w:val="0"/>
      <w:divBdr>
        <w:top w:val="none" w:sz="0" w:space="0" w:color="auto"/>
        <w:left w:val="none" w:sz="0" w:space="0" w:color="auto"/>
        <w:bottom w:val="none" w:sz="0" w:space="0" w:color="auto"/>
        <w:right w:val="none" w:sz="0" w:space="0" w:color="auto"/>
      </w:divBdr>
    </w:div>
    <w:div w:id="481384525">
      <w:bodyDiv w:val="1"/>
      <w:marLeft w:val="0"/>
      <w:marRight w:val="0"/>
      <w:marTop w:val="0"/>
      <w:marBottom w:val="0"/>
      <w:divBdr>
        <w:top w:val="none" w:sz="0" w:space="0" w:color="auto"/>
        <w:left w:val="none" w:sz="0" w:space="0" w:color="auto"/>
        <w:bottom w:val="none" w:sz="0" w:space="0" w:color="auto"/>
        <w:right w:val="none" w:sz="0" w:space="0" w:color="auto"/>
      </w:divBdr>
    </w:div>
    <w:div w:id="484322188">
      <w:bodyDiv w:val="1"/>
      <w:marLeft w:val="0"/>
      <w:marRight w:val="0"/>
      <w:marTop w:val="0"/>
      <w:marBottom w:val="0"/>
      <w:divBdr>
        <w:top w:val="none" w:sz="0" w:space="0" w:color="auto"/>
        <w:left w:val="none" w:sz="0" w:space="0" w:color="auto"/>
        <w:bottom w:val="none" w:sz="0" w:space="0" w:color="auto"/>
        <w:right w:val="none" w:sz="0" w:space="0" w:color="auto"/>
      </w:divBdr>
    </w:div>
    <w:div w:id="632715685">
      <w:bodyDiv w:val="1"/>
      <w:marLeft w:val="0"/>
      <w:marRight w:val="0"/>
      <w:marTop w:val="0"/>
      <w:marBottom w:val="0"/>
      <w:divBdr>
        <w:top w:val="none" w:sz="0" w:space="0" w:color="auto"/>
        <w:left w:val="none" w:sz="0" w:space="0" w:color="auto"/>
        <w:bottom w:val="none" w:sz="0" w:space="0" w:color="auto"/>
        <w:right w:val="none" w:sz="0" w:space="0" w:color="auto"/>
      </w:divBdr>
    </w:div>
    <w:div w:id="651101641">
      <w:bodyDiv w:val="1"/>
      <w:marLeft w:val="0"/>
      <w:marRight w:val="0"/>
      <w:marTop w:val="0"/>
      <w:marBottom w:val="0"/>
      <w:divBdr>
        <w:top w:val="none" w:sz="0" w:space="0" w:color="auto"/>
        <w:left w:val="none" w:sz="0" w:space="0" w:color="auto"/>
        <w:bottom w:val="none" w:sz="0" w:space="0" w:color="auto"/>
        <w:right w:val="none" w:sz="0" w:space="0" w:color="auto"/>
      </w:divBdr>
    </w:div>
    <w:div w:id="687875772">
      <w:bodyDiv w:val="1"/>
      <w:marLeft w:val="0"/>
      <w:marRight w:val="0"/>
      <w:marTop w:val="0"/>
      <w:marBottom w:val="0"/>
      <w:divBdr>
        <w:top w:val="none" w:sz="0" w:space="0" w:color="auto"/>
        <w:left w:val="none" w:sz="0" w:space="0" w:color="auto"/>
        <w:bottom w:val="none" w:sz="0" w:space="0" w:color="auto"/>
        <w:right w:val="none" w:sz="0" w:space="0" w:color="auto"/>
      </w:divBdr>
    </w:div>
    <w:div w:id="856308381">
      <w:bodyDiv w:val="1"/>
      <w:marLeft w:val="0"/>
      <w:marRight w:val="0"/>
      <w:marTop w:val="0"/>
      <w:marBottom w:val="0"/>
      <w:divBdr>
        <w:top w:val="none" w:sz="0" w:space="0" w:color="auto"/>
        <w:left w:val="none" w:sz="0" w:space="0" w:color="auto"/>
        <w:bottom w:val="none" w:sz="0" w:space="0" w:color="auto"/>
        <w:right w:val="none" w:sz="0" w:space="0" w:color="auto"/>
      </w:divBdr>
    </w:div>
    <w:div w:id="858009222">
      <w:bodyDiv w:val="1"/>
      <w:marLeft w:val="0"/>
      <w:marRight w:val="0"/>
      <w:marTop w:val="0"/>
      <w:marBottom w:val="0"/>
      <w:divBdr>
        <w:top w:val="none" w:sz="0" w:space="0" w:color="auto"/>
        <w:left w:val="none" w:sz="0" w:space="0" w:color="auto"/>
        <w:bottom w:val="none" w:sz="0" w:space="0" w:color="auto"/>
        <w:right w:val="none" w:sz="0" w:space="0" w:color="auto"/>
      </w:divBdr>
    </w:div>
    <w:div w:id="991251326">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20549826">
      <w:bodyDiv w:val="1"/>
      <w:marLeft w:val="0"/>
      <w:marRight w:val="0"/>
      <w:marTop w:val="0"/>
      <w:marBottom w:val="0"/>
      <w:divBdr>
        <w:top w:val="none" w:sz="0" w:space="0" w:color="auto"/>
        <w:left w:val="none" w:sz="0" w:space="0" w:color="auto"/>
        <w:bottom w:val="none" w:sz="0" w:space="0" w:color="auto"/>
        <w:right w:val="none" w:sz="0" w:space="0" w:color="auto"/>
      </w:divBdr>
    </w:div>
    <w:div w:id="1053118105">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084764178">
      <w:bodyDiv w:val="1"/>
      <w:marLeft w:val="0"/>
      <w:marRight w:val="0"/>
      <w:marTop w:val="0"/>
      <w:marBottom w:val="0"/>
      <w:divBdr>
        <w:top w:val="none" w:sz="0" w:space="0" w:color="auto"/>
        <w:left w:val="none" w:sz="0" w:space="0" w:color="auto"/>
        <w:bottom w:val="none" w:sz="0" w:space="0" w:color="auto"/>
        <w:right w:val="none" w:sz="0" w:space="0" w:color="auto"/>
      </w:divBdr>
    </w:div>
    <w:div w:id="1114060474">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180042999">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339039495">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464688861">
      <w:bodyDiv w:val="1"/>
      <w:marLeft w:val="0"/>
      <w:marRight w:val="0"/>
      <w:marTop w:val="0"/>
      <w:marBottom w:val="0"/>
      <w:divBdr>
        <w:top w:val="none" w:sz="0" w:space="0" w:color="auto"/>
        <w:left w:val="none" w:sz="0" w:space="0" w:color="auto"/>
        <w:bottom w:val="none" w:sz="0" w:space="0" w:color="auto"/>
        <w:right w:val="none" w:sz="0" w:space="0" w:color="auto"/>
      </w:divBdr>
    </w:div>
    <w:div w:id="1496991726">
      <w:bodyDiv w:val="1"/>
      <w:marLeft w:val="0"/>
      <w:marRight w:val="0"/>
      <w:marTop w:val="0"/>
      <w:marBottom w:val="0"/>
      <w:divBdr>
        <w:top w:val="none" w:sz="0" w:space="0" w:color="auto"/>
        <w:left w:val="none" w:sz="0" w:space="0" w:color="auto"/>
        <w:bottom w:val="none" w:sz="0" w:space="0" w:color="auto"/>
        <w:right w:val="none" w:sz="0" w:space="0" w:color="auto"/>
      </w:divBdr>
    </w:div>
    <w:div w:id="1698659602">
      <w:bodyDiv w:val="1"/>
      <w:marLeft w:val="0"/>
      <w:marRight w:val="0"/>
      <w:marTop w:val="0"/>
      <w:marBottom w:val="0"/>
      <w:divBdr>
        <w:top w:val="none" w:sz="0" w:space="0" w:color="auto"/>
        <w:left w:val="none" w:sz="0" w:space="0" w:color="auto"/>
        <w:bottom w:val="none" w:sz="0" w:space="0" w:color="auto"/>
        <w:right w:val="none" w:sz="0" w:space="0" w:color="auto"/>
      </w:divBdr>
    </w:div>
    <w:div w:id="1707097279">
      <w:bodyDiv w:val="1"/>
      <w:marLeft w:val="0"/>
      <w:marRight w:val="0"/>
      <w:marTop w:val="0"/>
      <w:marBottom w:val="0"/>
      <w:divBdr>
        <w:top w:val="none" w:sz="0" w:space="0" w:color="auto"/>
        <w:left w:val="none" w:sz="0" w:space="0" w:color="auto"/>
        <w:bottom w:val="none" w:sz="0" w:space="0" w:color="auto"/>
        <w:right w:val="none" w:sz="0" w:space="0" w:color="auto"/>
      </w:divBdr>
    </w:div>
    <w:div w:id="1723169200">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57047191">
      <w:bodyDiv w:val="1"/>
      <w:marLeft w:val="0"/>
      <w:marRight w:val="0"/>
      <w:marTop w:val="0"/>
      <w:marBottom w:val="0"/>
      <w:divBdr>
        <w:top w:val="none" w:sz="0" w:space="0" w:color="auto"/>
        <w:left w:val="none" w:sz="0" w:space="0" w:color="auto"/>
        <w:bottom w:val="none" w:sz="0" w:space="0" w:color="auto"/>
        <w:right w:val="none" w:sz="0" w:space="0" w:color="auto"/>
      </w:divBdr>
    </w:div>
    <w:div w:id="1757511526">
      <w:bodyDiv w:val="1"/>
      <w:marLeft w:val="0"/>
      <w:marRight w:val="0"/>
      <w:marTop w:val="0"/>
      <w:marBottom w:val="0"/>
      <w:divBdr>
        <w:top w:val="none" w:sz="0" w:space="0" w:color="auto"/>
        <w:left w:val="none" w:sz="0" w:space="0" w:color="auto"/>
        <w:bottom w:val="none" w:sz="0" w:space="0" w:color="auto"/>
        <w:right w:val="none" w:sz="0" w:space="0" w:color="auto"/>
      </w:divBdr>
    </w:div>
    <w:div w:id="1763605533">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18720639">
      <w:bodyDiv w:val="1"/>
      <w:marLeft w:val="0"/>
      <w:marRight w:val="0"/>
      <w:marTop w:val="0"/>
      <w:marBottom w:val="0"/>
      <w:divBdr>
        <w:top w:val="none" w:sz="0" w:space="0" w:color="auto"/>
        <w:left w:val="none" w:sz="0" w:space="0" w:color="auto"/>
        <w:bottom w:val="none" w:sz="0" w:space="0" w:color="auto"/>
        <w:right w:val="none" w:sz="0" w:space="0" w:color="auto"/>
      </w:divBdr>
    </w:div>
    <w:div w:id="1897275375">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37908488">
      <w:bodyDiv w:val="1"/>
      <w:marLeft w:val="0"/>
      <w:marRight w:val="0"/>
      <w:marTop w:val="0"/>
      <w:marBottom w:val="0"/>
      <w:divBdr>
        <w:top w:val="none" w:sz="0" w:space="0" w:color="auto"/>
        <w:left w:val="none" w:sz="0" w:space="0" w:color="auto"/>
        <w:bottom w:val="none" w:sz="0" w:space="0" w:color="auto"/>
        <w:right w:val="none" w:sz="0" w:space="0" w:color="auto"/>
      </w:divBdr>
    </w:div>
    <w:div w:id="1963538009">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 w:id="2025202274">
      <w:bodyDiv w:val="1"/>
      <w:marLeft w:val="0"/>
      <w:marRight w:val="0"/>
      <w:marTop w:val="0"/>
      <w:marBottom w:val="0"/>
      <w:divBdr>
        <w:top w:val="none" w:sz="0" w:space="0" w:color="auto"/>
        <w:left w:val="none" w:sz="0" w:space="0" w:color="auto"/>
        <w:bottom w:val="none" w:sz="0" w:space="0" w:color="auto"/>
        <w:right w:val="none" w:sz="0" w:space="0" w:color="auto"/>
      </w:divBdr>
    </w:div>
    <w:div w:id="2056345292">
      <w:bodyDiv w:val="1"/>
      <w:marLeft w:val="0"/>
      <w:marRight w:val="0"/>
      <w:marTop w:val="0"/>
      <w:marBottom w:val="0"/>
      <w:divBdr>
        <w:top w:val="none" w:sz="0" w:space="0" w:color="auto"/>
        <w:left w:val="none" w:sz="0" w:space="0" w:color="auto"/>
        <w:bottom w:val="none" w:sz="0" w:space="0" w:color="auto"/>
        <w:right w:val="none" w:sz="0" w:space="0" w:color="auto"/>
      </w:divBdr>
    </w:div>
    <w:div w:id="208090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el.com/content/www/us/en/products/sku/236781/intel-core-i7-processor-14700-33m-cache-up-to-5-40-ghz/specifications.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cpubenchmark.net/high_end_cpu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7D6ED-20AE-4CD3-8F9D-9861B970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2664</Words>
  <Characters>14391</Characters>
  <Application>Microsoft Office Word</Application>
  <DocSecurity>0</DocSecurity>
  <Lines>119</Lines>
  <Paragraphs>34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17021</CharactersWithSpaces>
  <SharedDoc>false</SharedDoc>
  <HLinks>
    <vt:vector size="702" baseType="variant">
      <vt:variant>
        <vt:i4>65616</vt:i4>
      </vt:variant>
      <vt:variant>
        <vt:i4>567</vt:i4>
      </vt:variant>
      <vt:variant>
        <vt:i4>0</vt:i4>
      </vt:variant>
      <vt:variant>
        <vt:i4>5</vt:i4>
      </vt:variant>
      <vt:variant>
        <vt:lpwstr>https://espdint.eprocurement.gov.gr/</vt:lpwstr>
      </vt:variant>
      <vt:variant>
        <vt:lpwstr/>
      </vt:variant>
      <vt:variant>
        <vt:i4>13697105</vt:i4>
      </vt:variant>
      <vt:variant>
        <vt:i4>564</vt:i4>
      </vt:variant>
      <vt:variant>
        <vt:i4>0</vt:i4>
      </vt:variant>
      <vt:variant>
        <vt:i4>5</vt:i4>
      </vt:variant>
      <vt:variant>
        <vt:lpwstr>../Downloads/Promitheus ESPDint </vt:lpwstr>
      </vt:variant>
      <vt:variant>
        <vt:lpwstr/>
      </vt:variant>
      <vt:variant>
        <vt:i4>6094939</vt:i4>
      </vt:variant>
      <vt:variant>
        <vt:i4>561</vt:i4>
      </vt:variant>
      <vt:variant>
        <vt:i4>0</vt:i4>
      </vt:variant>
      <vt:variant>
        <vt:i4>5</vt:i4>
      </vt:variant>
      <vt:variant>
        <vt:lpwstr>http://www.promitheus.gov.gr/</vt:lpwstr>
      </vt:variant>
      <vt:variant>
        <vt:lpwstr/>
      </vt:variant>
      <vt:variant>
        <vt:i4>65616</vt:i4>
      </vt:variant>
      <vt:variant>
        <vt:i4>558</vt:i4>
      </vt:variant>
      <vt:variant>
        <vt:i4>0</vt:i4>
      </vt:variant>
      <vt:variant>
        <vt:i4>5</vt:i4>
      </vt:variant>
      <vt:variant>
        <vt:lpwstr>https://espdint.eprocurement.gov.gr/</vt:lpwstr>
      </vt:variant>
      <vt:variant>
        <vt:lpwstr/>
      </vt:variant>
      <vt:variant>
        <vt:i4>13697105</vt:i4>
      </vt:variant>
      <vt:variant>
        <vt:i4>555</vt:i4>
      </vt:variant>
      <vt:variant>
        <vt:i4>0</vt:i4>
      </vt:variant>
      <vt:variant>
        <vt:i4>5</vt:i4>
      </vt:variant>
      <vt:variant>
        <vt:lpwstr>../Downloads/Promitheus ESPDint </vt:lpwstr>
      </vt:variant>
      <vt:variant>
        <vt:lpwstr/>
      </vt:variant>
      <vt:variant>
        <vt:i4>6094972</vt:i4>
      </vt:variant>
      <vt:variant>
        <vt:i4>540</vt:i4>
      </vt:variant>
      <vt:variant>
        <vt:i4>0</vt:i4>
      </vt:variant>
      <vt:variant>
        <vt:i4>5</vt:i4>
      </vt:variant>
      <vt:variant>
        <vt:lpwstr>http://www.eaadhsy.gr/n4412/prosarthmaA_index.html</vt:lpwstr>
      </vt:variant>
      <vt:variant>
        <vt:lpwstr>pararthma_A_X</vt:lpwstr>
      </vt:variant>
      <vt:variant>
        <vt:i4>6029327</vt:i4>
      </vt:variant>
      <vt:variant>
        <vt:i4>537</vt:i4>
      </vt:variant>
      <vt:variant>
        <vt:i4>0</vt:i4>
      </vt:variant>
      <vt:variant>
        <vt:i4>5</vt:i4>
      </vt:variant>
      <vt:variant>
        <vt:lpwstr>http://www.eaadhsy.gr/n4412/n4412fulltextlinks.html</vt:lpwstr>
      </vt:variant>
      <vt:variant>
        <vt:lpwstr>art104</vt:lpwstr>
      </vt:variant>
      <vt:variant>
        <vt:i4>7864382</vt:i4>
      </vt:variant>
      <vt:variant>
        <vt:i4>534</vt:i4>
      </vt:variant>
      <vt:variant>
        <vt:i4>0</vt:i4>
      </vt:variant>
      <vt:variant>
        <vt:i4>5</vt:i4>
      </vt:variant>
      <vt:variant>
        <vt:lpwstr>http://www.eaadhsy.gr/n4412/art79a</vt:lpwstr>
      </vt:variant>
      <vt:variant>
        <vt:lpwstr/>
      </vt:variant>
      <vt:variant>
        <vt:i4>7077975</vt:i4>
      </vt:variant>
      <vt:variant>
        <vt:i4>531</vt:i4>
      </vt:variant>
      <vt:variant>
        <vt:i4>0</vt:i4>
      </vt:variant>
      <vt:variant>
        <vt:i4>5</vt:i4>
      </vt:variant>
      <vt:variant>
        <vt:lpwstr>http://www.eaadhsy.gr/n4412/n4412fulltextlinks.html</vt:lpwstr>
      </vt:variant>
      <vt:variant>
        <vt:lpwstr>art372_4</vt:lpwstr>
      </vt:variant>
      <vt:variant>
        <vt:i4>720940</vt:i4>
      </vt:variant>
      <vt:variant>
        <vt:i4>528</vt:i4>
      </vt:variant>
      <vt:variant>
        <vt:i4>0</vt:i4>
      </vt:variant>
      <vt:variant>
        <vt:i4>5</vt:i4>
      </vt:variant>
      <vt:variant>
        <vt:lpwstr>http://www.promitheus.gov.gr/webcenter/faces/oracle/webcenter/page/scopedMD/sd0cb90ef_26cf_4703_99d5_1561ceff660f/Page226.jspx?_afrLoop=3486624636403629</vt:lpwstr>
      </vt:variant>
      <vt:variant>
        <vt:lpwstr>@%3F_afrLoop%3D3486624636403629%26_adf.ctrl-state%3Dcoa43tonq_61</vt:lpwstr>
      </vt:variant>
      <vt:variant>
        <vt:i4>1703951</vt:i4>
      </vt:variant>
      <vt:variant>
        <vt:i4>525</vt:i4>
      </vt:variant>
      <vt:variant>
        <vt:i4>0</vt:i4>
      </vt:variant>
      <vt:variant>
        <vt:i4>5</vt:i4>
      </vt:variant>
      <vt:variant>
        <vt:lpwstr>http://www.hsppa.gr/</vt:lpwstr>
      </vt:variant>
      <vt:variant>
        <vt:lpwstr/>
      </vt:variant>
      <vt:variant>
        <vt:i4>7733370</vt:i4>
      </vt:variant>
      <vt:variant>
        <vt:i4>522</vt:i4>
      </vt:variant>
      <vt:variant>
        <vt:i4>0</vt:i4>
      </vt:variant>
      <vt:variant>
        <vt:i4>5</vt:i4>
      </vt:variant>
      <vt:variant>
        <vt:lpwstr>http://www.eaadhsy.gr/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2228331</vt:i4>
      </vt:variant>
      <vt:variant>
        <vt:i4>516</vt:i4>
      </vt:variant>
      <vt:variant>
        <vt:i4>0</vt:i4>
      </vt:variant>
      <vt:variant>
        <vt:i4>5</vt:i4>
      </vt:variant>
      <vt:variant>
        <vt:lpwstr>http://et.diavgeia.gov.gr/</vt:lpwstr>
      </vt:variant>
      <vt:variant>
        <vt:lpwstr/>
      </vt:variant>
      <vt:variant>
        <vt:i4>6094939</vt:i4>
      </vt:variant>
      <vt:variant>
        <vt:i4>513</vt:i4>
      </vt:variant>
      <vt:variant>
        <vt:i4>0</vt:i4>
      </vt:variant>
      <vt:variant>
        <vt:i4>5</vt:i4>
      </vt:variant>
      <vt:variant>
        <vt:lpwstr>http://www.promitheus.gov.gr/</vt:lpwstr>
      </vt:variant>
      <vt:variant>
        <vt:lpwstr/>
      </vt:variant>
      <vt:variant>
        <vt:i4>6094939</vt:i4>
      </vt:variant>
      <vt:variant>
        <vt:i4>510</vt:i4>
      </vt:variant>
      <vt:variant>
        <vt:i4>0</vt:i4>
      </vt:variant>
      <vt:variant>
        <vt:i4>5</vt:i4>
      </vt:variant>
      <vt:variant>
        <vt:lpwstr>http://www.promitheus.gov.gr/</vt:lpwstr>
      </vt:variant>
      <vt:variant>
        <vt:lpwstr/>
      </vt:variant>
      <vt:variant>
        <vt:i4>6094939</vt:i4>
      </vt:variant>
      <vt:variant>
        <vt:i4>507</vt:i4>
      </vt:variant>
      <vt:variant>
        <vt:i4>0</vt:i4>
      </vt:variant>
      <vt:variant>
        <vt:i4>5</vt:i4>
      </vt:variant>
      <vt:variant>
        <vt:lpwstr>http://www.promitheus.gov.gr/</vt:lpwstr>
      </vt:variant>
      <vt:variant>
        <vt:lpwstr/>
      </vt:variant>
      <vt:variant>
        <vt:i4>6094939</vt:i4>
      </vt:variant>
      <vt:variant>
        <vt:i4>504</vt:i4>
      </vt:variant>
      <vt:variant>
        <vt:i4>0</vt:i4>
      </vt:variant>
      <vt:variant>
        <vt:i4>5</vt:i4>
      </vt:variant>
      <vt:variant>
        <vt:lpwstr>http://www.promitheus.gov.gr/</vt:lpwstr>
      </vt:variant>
      <vt:variant>
        <vt:lpwstr/>
      </vt:variant>
      <vt:variant>
        <vt:i4>6094939</vt:i4>
      </vt:variant>
      <vt:variant>
        <vt:i4>501</vt:i4>
      </vt:variant>
      <vt:variant>
        <vt:i4>0</vt:i4>
      </vt:variant>
      <vt:variant>
        <vt:i4>5</vt:i4>
      </vt:variant>
      <vt:variant>
        <vt:lpwstr>http://www.promitheus.gov.gr/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6094939</vt:i4>
      </vt:variant>
      <vt:variant>
        <vt:i4>495</vt:i4>
      </vt:variant>
      <vt:variant>
        <vt:i4>0</vt:i4>
      </vt:variant>
      <vt:variant>
        <vt:i4>5</vt:i4>
      </vt:variant>
      <vt:variant>
        <vt:lpwstr>http://www.promitheus.gov.gr/</vt:lpwstr>
      </vt:variant>
      <vt:variant>
        <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1572920</vt:i4>
      </vt:variant>
      <vt:variant>
        <vt:i4>482</vt:i4>
      </vt:variant>
      <vt:variant>
        <vt:i4>0</vt:i4>
      </vt:variant>
      <vt:variant>
        <vt:i4>5</vt:i4>
      </vt:variant>
      <vt:variant>
        <vt:lpwstr/>
      </vt:variant>
      <vt:variant>
        <vt:lpwstr>_Toc22903409</vt:lpwstr>
      </vt:variant>
      <vt:variant>
        <vt:i4>1638456</vt:i4>
      </vt:variant>
      <vt:variant>
        <vt:i4>476</vt:i4>
      </vt:variant>
      <vt:variant>
        <vt:i4>0</vt:i4>
      </vt:variant>
      <vt:variant>
        <vt:i4>5</vt:i4>
      </vt:variant>
      <vt:variant>
        <vt:lpwstr/>
      </vt:variant>
      <vt:variant>
        <vt:lpwstr>_Toc22903408</vt:lpwstr>
      </vt:variant>
      <vt:variant>
        <vt:i4>1441848</vt:i4>
      </vt:variant>
      <vt:variant>
        <vt:i4>470</vt:i4>
      </vt:variant>
      <vt:variant>
        <vt:i4>0</vt:i4>
      </vt:variant>
      <vt:variant>
        <vt:i4>5</vt:i4>
      </vt:variant>
      <vt:variant>
        <vt:lpwstr/>
      </vt:variant>
      <vt:variant>
        <vt:lpwstr>_Toc22903407</vt:lpwstr>
      </vt:variant>
      <vt:variant>
        <vt:i4>1507384</vt:i4>
      </vt:variant>
      <vt:variant>
        <vt:i4>464</vt:i4>
      </vt:variant>
      <vt:variant>
        <vt:i4>0</vt:i4>
      </vt:variant>
      <vt:variant>
        <vt:i4>5</vt:i4>
      </vt:variant>
      <vt:variant>
        <vt:lpwstr/>
      </vt:variant>
      <vt:variant>
        <vt:lpwstr>_Toc22903406</vt:lpwstr>
      </vt:variant>
      <vt:variant>
        <vt:i4>1310776</vt:i4>
      </vt:variant>
      <vt:variant>
        <vt:i4>458</vt:i4>
      </vt:variant>
      <vt:variant>
        <vt:i4>0</vt:i4>
      </vt:variant>
      <vt:variant>
        <vt:i4>5</vt:i4>
      </vt:variant>
      <vt:variant>
        <vt:lpwstr/>
      </vt:variant>
      <vt:variant>
        <vt:lpwstr>_Toc22903405</vt:lpwstr>
      </vt:variant>
      <vt:variant>
        <vt:i4>1376312</vt:i4>
      </vt:variant>
      <vt:variant>
        <vt:i4>452</vt:i4>
      </vt:variant>
      <vt:variant>
        <vt:i4>0</vt:i4>
      </vt:variant>
      <vt:variant>
        <vt:i4>5</vt:i4>
      </vt:variant>
      <vt:variant>
        <vt:lpwstr/>
      </vt:variant>
      <vt:variant>
        <vt:lpwstr>_Toc22903404</vt:lpwstr>
      </vt:variant>
      <vt:variant>
        <vt:i4>1179704</vt:i4>
      </vt:variant>
      <vt:variant>
        <vt:i4>446</vt:i4>
      </vt:variant>
      <vt:variant>
        <vt:i4>0</vt:i4>
      </vt:variant>
      <vt:variant>
        <vt:i4>5</vt:i4>
      </vt:variant>
      <vt:variant>
        <vt:lpwstr/>
      </vt:variant>
      <vt:variant>
        <vt:lpwstr>_Toc22903403</vt:lpwstr>
      </vt:variant>
      <vt:variant>
        <vt:i4>1245240</vt:i4>
      </vt:variant>
      <vt:variant>
        <vt:i4>440</vt:i4>
      </vt:variant>
      <vt:variant>
        <vt:i4>0</vt:i4>
      </vt:variant>
      <vt:variant>
        <vt:i4>5</vt:i4>
      </vt:variant>
      <vt:variant>
        <vt:lpwstr/>
      </vt:variant>
      <vt:variant>
        <vt:lpwstr>_Toc22903402</vt:lpwstr>
      </vt:variant>
      <vt:variant>
        <vt:i4>1048632</vt:i4>
      </vt:variant>
      <vt:variant>
        <vt:i4>434</vt:i4>
      </vt:variant>
      <vt:variant>
        <vt:i4>0</vt:i4>
      </vt:variant>
      <vt:variant>
        <vt:i4>5</vt:i4>
      </vt:variant>
      <vt:variant>
        <vt:lpwstr/>
      </vt:variant>
      <vt:variant>
        <vt:lpwstr>_Toc22903401</vt:lpwstr>
      </vt:variant>
      <vt:variant>
        <vt:i4>1114168</vt:i4>
      </vt:variant>
      <vt:variant>
        <vt:i4>428</vt:i4>
      </vt:variant>
      <vt:variant>
        <vt:i4>0</vt:i4>
      </vt:variant>
      <vt:variant>
        <vt:i4>5</vt:i4>
      </vt:variant>
      <vt:variant>
        <vt:lpwstr/>
      </vt:variant>
      <vt:variant>
        <vt:lpwstr>_Toc22903400</vt:lpwstr>
      </vt:variant>
      <vt:variant>
        <vt:i4>2031665</vt:i4>
      </vt:variant>
      <vt:variant>
        <vt:i4>422</vt:i4>
      </vt:variant>
      <vt:variant>
        <vt:i4>0</vt:i4>
      </vt:variant>
      <vt:variant>
        <vt:i4>5</vt:i4>
      </vt:variant>
      <vt:variant>
        <vt:lpwstr/>
      </vt:variant>
      <vt:variant>
        <vt:lpwstr>_Toc22903399</vt:lpwstr>
      </vt:variant>
      <vt:variant>
        <vt:i4>1966129</vt:i4>
      </vt:variant>
      <vt:variant>
        <vt:i4>416</vt:i4>
      </vt:variant>
      <vt:variant>
        <vt:i4>0</vt:i4>
      </vt:variant>
      <vt:variant>
        <vt:i4>5</vt:i4>
      </vt:variant>
      <vt:variant>
        <vt:lpwstr/>
      </vt:variant>
      <vt:variant>
        <vt:lpwstr>_Toc22903398</vt:lpwstr>
      </vt:variant>
      <vt:variant>
        <vt:i4>1114161</vt:i4>
      </vt:variant>
      <vt:variant>
        <vt:i4>410</vt:i4>
      </vt:variant>
      <vt:variant>
        <vt:i4>0</vt:i4>
      </vt:variant>
      <vt:variant>
        <vt:i4>5</vt:i4>
      </vt:variant>
      <vt:variant>
        <vt:lpwstr/>
      </vt:variant>
      <vt:variant>
        <vt:lpwstr>_Toc22903397</vt:lpwstr>
      </vt:variant>
      <vt:variant>
        <vt:i4>1048625</vt:i4>
      </vt:variant>
      <vt:variant>
        <vt:i4>404</vt:i4>
      </vt:variant>
      <vt:variant>
        <vt:i4>0</vt:i4>
      </vt:variant>
      <vt:variant>
        <vt:i4>5</vt:i4>
      </vt:variant>
      <vt:variant>
        <vt:lpwstr/>
      </vt:variant>
      <vt:variant>
        <vt:lpwstr>_Toc22903396</vt:lpwstr>
      </vt:variant>
      <vt:variant>
        <vt:i4>1245233</vt:i4>
      </vt:variant>
      <vt:variant>
        <vt:i4>398</vt:i4>
      </vt:variant>
      <vt:variant>
        <vt:i4>0</vt:i4>
      </vt:variant>
      <vt:variant>
        <vt:i4>5</vt:i4>
      </vt:variant>
      <vt:variant>
        <vt:lpwstr/>
      </vt:variant>
      <vt:variant>
        <vt:lpwstr>_Toc22903395</vt:lpwstr>
      </vt:variant>
      <vt:variant>
        <vt:i4>1179697</vt:i4>
      </vt:variant>
      <vt:variant>
        <vt:i4>392</vt:i4>
      </vt:variant>
      <vt:variant>
        <vt:i4>0</vt:i4>
      </vt:variant>
      <vt:variant>
        <vt:i4>5</vt:i4>
      </vt:variant>
      <vt:variant>
        <vt:lpwstr/>
      </vt:variant>
      <vt:variant>
        <vt:lpwstr>_Toc22903394</vt:lpwstr>
      </vt:variant>
      <vt:variant>
        <vt:i4>1376305</vt:i4>
      </vt:variant>
      <vt:variant>
        <vt:i4>386</vt:i4>
      </vt:variant>
      <vt:variant>
        <vt:i4>0</vt:i4>
      </vt:variant>
      <vt:variant>
        <vt:i4>5</vt:i4>
      </vt:variant>
      <vt:variant>
        <vt:lpwstr/>
      </vt:variant>
      <vt:variant>
        <vt:lpwstr>_Toc22903393</vt:lpwstr>
      </vt:variant>
      <vt:variant>
        <vt:i4>1310769</vt:i4>
      </vt:variant>
      <vt:variant>
        <vt:i4>380</vt:i4>
      </vt:variant>
      <vt:variant>
        <vt:i4>0</vt:i4>
      </vt:variant>
      <vt:variant>
        <vt:i4>5</vt:i4>
      </vt:variant>
      <vt:variant>
        <vt:lpwstr/>
      </vt:variant>
      <vt:variant>
        <vt:lpwstr>_Toc22903392</vt:lpwstr>
      </vt:variant>
      <vt:variant>
        <vt:i4>1507377</vt:i4>
      </vt:variant>
      <vt:variant>
        <vt:i4>374</vt:i4>
      </vt:variant>
      <vt:variant>
        <vt:i4>0</vt:i4>
      </vt:variant>
      <vt:variant>
        <vt:i4>5</vt:i4>
      </vt:variant>
      <vt:variant>
        <vt:lpwstr/>
      </vt:variant>
      <vt:variant>
        <vt:lpwstr>_Toc22903391</vt:lpwstr>
      </vt:variant>
      <vt:variant>
        <vt:i4>1441841</vt:i4>
      </vt:variant>
      <vt:variant>
        <vt:i4>368</vt:i4>
      </vt:variant>
      <vt:variant>
        <vt:i4>0</vt:i4>
      </vt:variant>
      <vt:variant>
        <vt:i4>5</vt:i4>
      </vt:variant>
      <vt:variant>
        <vt:lpwstr/>
      </vt:variant>
      <vt:variant>
        <vt:lpwstr>_Toc22903390</vt:lpwstr>
      </vt:variant>
      <vt:variant>
        <vt:i4>2031664</vt:i4>
      </vt:variant>
      <vt:variant>
        <vt:i4>362</vt:i4>
      </vt:variant>
      <vt:variant>
        <vt:i4>0</vt:i4>
      </vt:variant>
      <vt:variant>
        <vt:i4>5</vt:i4>
      </vt:variant>
      <vt:variant>
        <vt:lpwstr/>
      </vt:variant>
      <vt:variant>
        <vt:lpwstr>_Toc22903389</vt:lpwstr>
      </vt:variant>
      <vt:variant>
        <vt:i4>1966128</vt:i4>
      </vt:variant>
      <vt:variant>
        <vt:i4>356</vt:i4>
      </vt:variant>
      <vt:variant>
        <vt:i4>0</vt:i4>
      </vt:variant>
      <vt:variant>
        <vt:i4>5</vt:i4>
      </vt:variant>
      <vt:variant>
        <vt:lpwstr/>
      </vt:variant>
      <vt:variant>
        <vt:lpwstr>_Toc22903388</vt:lpwstr>
      </vt:variant>
      <vt:variant>
        <vt:i4>1114160</vt:i4>
      </vt:variant>
      <vt:variant>
        <vt:i4>350</vt:i4>
      </vt:variant>
      <vt:variant>
        <vt:i4>0</vt:i4>
      </vt:variant>
      <vt:variant>
        <vt:i4>5</vt:i4>
      </vt:variant>
      <vt:variant>
        <vt:lpwstr/>
      </vt:variant>
      <vt:variant>
        <vt:lpwstr>_Toc22903387</vt:lpwstr>
      </vt:variant>
      <vt:variant>
        <vt:i4>1048624</vt:i4>
      </vt:variant>
      <vt:variant>
        <vt:i4>344</vt:i4>
      </vt:variant>
      <vt:variant>
        <vt:i4>0</vt:i4>
      </vt:variant>
      <vt:variant>
        <vt:i4>5</vt:i4>
      </vt:variant>
      <vt:variant>
        <vt:lpwstr/>
      </vt:variant>
      <vt:variant>
        <vt:lpwstr>_Toc22903386</vt:lpwstr>
      </vt:variant>
      <vt:variant>
        <vt:i4>1245232</vt:i4>
      </vt:variant>
      <vt:variant>
        <vt:i4>338</vt:i4>
      </vt:variant>
      <vt:variant>
        <vt:i4>0</vt:i4>
      </vt:variant>
      <vt:variant>
        <vt:i4>5</vt:i4>
      </vt:variant>
      <vt:variant>
        <vt:lpwstr/>
      </vt:variant>
      <vt:variant>
        <vt:lpwstr>_Toc22903385</vt:lpwstr>
      </vt:variant>
      <vt:variant>
        <vt:i4>1179696</vt:i4>
      </vt:variant>
      <vt:variant>
        <vt:i4>332</vt:i4>
      </vt:variant>
      <vt:variant>
        <vt:i4>0</vt:i4>
      </vt:variant>
      <vt:variant>
        <vt:i4>5</vt:i4>
      </vt:variant>
      <vt:variant>
        <vt:lpwstr/>
      </vt:variant>
      <vt:variant>
        <vt:lpwstr>_Toc22903384</vt:lpwstr>
      </vt:variant>
      <vt:variant>
        <vt:i4>1376304</vt:i4>
      </vt:variant>
      <vt:variant>
        <vt:i4>326</vt:i4>
      </vt:variant>
      <vt:variant>
        <vt:i4>0</vt:i4>
      </vt:variant>
      <vt:variant>
        <vt:i4>5</vt:i4>
      </vt:variant>
      <vt:variant>
        <vt:lpwstr/>
      </vt:variant>
      <vt:variant>
        <vt:lpwstr>_Toc22903383</vt:lpwstr>
      </vt:variant>
      <vt:variant>
        <vt:i4>1310768</vt:i4>
      </vt:variant>
      <vt:variant>
        <vt:i4>320</vt:i4>
      </vt:variant>
      <vt:variant>
        <vt:i4>0</vt:i4>
      </vt:variant>
      <vt:variant>
        <vt:i4>5</vt:i4>
      </vt:variant>
      <vt:variant>
        <vt:lpwstr/>
      </vt:variant>
      <vt:variant>
        <vt:lpwstr>_Toc22903382</vt:lpwstr>
      </vt:variant>
      <vt:variant>
        <vt:i4>1507376</vt:i4>
      </vt:variant>
      <vt:variant>
        <vt:i4>314</vt:i4>
      </vt:variant>
      <vt:variant>
        <vt:i4>0</vt:i4>
      </vt:variant>
      <vt:variant>
        <vt:i4>5</vt:i4>
      </vt:variant>
      <vt:variant>
        <vt:lpwstr/>
      </vt:variant>
      <vt:variant>
        <vt:lpwstr>_Toc22903381</vt:lpwstr>
      </vt:variant>
      <vt:variant>
        <vt:i4>1441840</vt:i4>
      </vt:variant>
      <vt:variant>
        <vt:i4>308</vt:i4>
      </vt:variant>
      <vt:variant>
        <vt:i4>0</vt:i4>
      </vt:variant>
      <vt:variant>
        <vt:i4>5</vt:i4>
      </vt:variant>
      <vt:variant>
        <vt:lpwstr/>
      </vt:variant>
      <vt:variant>
        <vt:lpwstr>_Toc22903380</vt:lpwstr>
      </vt:variant>
      <vt:variant>
        <vt:i4>2031679</vt:i4>
      </vt:variant>
      <vt:variant>
        <vt:i4>302</vt:i4>
      </vt:variant>
      <vt:variant>
        <vt:i4>0</vt:i4>
      </vt:variant>
      <vt:variant>
        <vt:i4>5</vt:i4>
      </vt:variant>
      <vt:variant>
        <vt:lpwstr/>
      </vt:variant>
      <vt:variant>
        <vt:lpwstr>_Toc22903379</vt:lpwstr>
      </vt:variant>
      <vt:variant>
        <vt:i4>1966143</vt:i4>
      </vt:variant>
      <vt:variant>
        <vt:i4>296</vt:i4>
      </vt:variant>
      <vt:variant>
        <vt:i4>0</vt:i4>
      </vt:variant>
      <vt:variant>
        <vt:i4>5</vt:i4>
      </vt:variant>
      <vt:variant>
        <vt:lpwstr/>
      </vt:variant>
      <vt:variant>
        <vt:lpwstr>_Toc22903378</vt:lpwstr>
      </vt:variant>
      <vt:variant>
        <vt:i4>1114175</vt:i4>
      </vt:variant>
      <vt:variant>
        <vt:i4>290</vt:i4>
      </vt:variant>
      <vt:variant>
        <vt:i4>0</vt:i4>
      </vt:variant>
      <vt:variant>
        <vt:i4>5</vt:i4>
      </vt:variant>
      <vt:variant>
        <vt:lpwstr/>
      </vt:variant>
      <vt:variant>
        <vt:lpwstr>_Toc22903377</vt:lpwstr>
      </vt:variant>
      <vt:variant>
        <vt:i4>1048639</vt:i4>
      </vt:variant>
      <vt:variant>
        <vt:i4>284</vt:i4>
      </vt:variant>
      <vt:variant>
        <vt:i4>0</vt:i4>
      </vt:variant>
      <vt:variant>
        <vt:i4>5</vt:i4>
      </vt:variant>
      <vt:variant>
        <vt:lpwstr/>
      </vt:variant>
      <vt:variant>
        <vt:lpwstr>_Toc22903376</vt:lpwstr>
      </vt:variant>
      <vt:variant>
        <vt:i4>1245247</vt:i4>
      </vt:variant>
      <vt:variant>
        <vt:i4>278</vt:i4>
      </vt:variant>
      <vt:variant>
        <vt:i4>0</vt:i4>
      </vt:variant>
      <vt:variant>
        <vt:i4>5</vt:i4>
      </vt:variant>
      <vt:variant>
        <vt:lpwstr/>
      </vt:variant>
      <vt:variant>
        <vt:lpwstr>_Toc22903375</vt:lpwstr>
      </vt:variant>
      <vt:variant>
        <vt:i4>1179711</vt:i4>
      </vt:variant>
      <vt:variant>
        <vt:i4>272</vt:i4>
      </vt:variant>
      <vt:variant>
        <vt:i4>0</vt:i4>
      </vt:variant>
      <vt:variant>
        <vt:i4>5</vt:i4>
      </vt:variant>
      <vt:variant>
        <vt:lpwstr/>
      </vt:variant>
      <vt:variant>
        <vt:lpwstr>_Toc22903374</vt:lpwstr>
      </vt:variant>
      <vt:variant>
        <vt:i4>1376319</vt:i4>
      </vt:variant>
      <vt:variant>
        <vt:i4>266</vt:i4>
      </vt:variant>
      <vt:variant>
        <vt:i4>0</vt:i4>
      </vt:variant>
      <vt:variant>
        <vt:i4>5</vt:i4>
      </vt:variant>
      <vt:variant>
        <vt:lpwstr/>
      </vt:variant>
      <vt:variant>
        <vt:lpwstr>_Toc22903373</vt:lpwstr>
      </vt:variant>
      <vt:variant>
        <vt:i4>1310783</vt:i4>
      </vt:variant>
      <vt:variant>
        <vt:i4>260</vt:i4>
      </vt:variant>
      <vt:variant>
        <vt:i4>0</vt:i4>
      </vt:variant>
      <vt:variant>
        <vt:i4>5</vt:i4>
      </vt:variant>
      <vt:variant>
        <vt:lpwstr/>
      </vt:variant>
      <vt:variant>
        <vt:lpwstr>_Toc22903372</vt:lpwstr>
      </vt:variant>
      <vt:variant>
        <vt:i4>1507391</vt:i4>
      </vt:variant>
      <vt:variant>
        <vt:i4>254</vt:i4>
      </vt:variant>
      <vt:variant>
        <vt:i4>0</vt:i4>
      </vt:variant>
      <vt:variant>
        <vt:i4>5</vt:i4>
      </vt:variant>
      <vt:variant>
        <vt:lpwstr/>
      </vt:variant>
      <vt:variant>
        <vt:lpwstr>_Toc22903371</vt:lpwstr>
      </vt:variant>
      <vt:variant>
        <vt:i4>1441855</vt:i4>
      </vt:variant>
      <vt:variant>
        <vt:i4>248</vt:i4>
      </vt:variant>
      <vt:variant>
        <vt:i4>0</vt:i4>
      </vt:variant>
      <vt:variant>
        <vt:i4>5</vt:i4>
      </vt:variant>
      <vt:variant>
        <vt:lpwstr/>
      </vt:variant>
      <vt:variant>
        <vt:lpwstr>_Toc22903370</vt:lpwstr>
      </vt:variant>
      <vt:variant>
        <vt:i4>2031678</vt:i4>
      </vt:variant>
      <vt:variant>
        <vt:i4>242</vt:i4>
      </vt:variant>
      <vt:variant>
        <vt:i4>0</vt:i4>
      </vt:variant>
      <vt:variant>
        <vt:i4>5</vt:i4>
      </vt:variant>
      <vt:variant>
        <vt:lpwstr/>
      </vt:variant>
      <vt:variant>
        <vt:lpwstr>_Toc22903369</vt:lpwstr>
      </vt:variant>
      <vt:variant>
        <vt:i4>1966142</vt:i4>
      </vt:variant>
      <vt:variant>
        <vt:i4>236</vt:i4>
      </vt:variant>
      <vt:variant>
        <vt:i4>0</vt:i4>
      </vt:variant>
      <vt:variant>
        <vt:i4>5</vt:i4>
      </vt:variant>
      <vt:variant>
        <vt:lpwstr/>
      </vt:variant>
      <vt:variant>
        <vt:lpwstr>_Toc22903368</vt:lpwstr>
      </vt:variant>
      <vt:variant>
        <vt:i4>1114174</vt:i4>
      </vt:variant>
      <vt:variant>
        <vt:i4>230</vt:i4>
      </vt:variant>
      <vt:variant>
        <vt:i4>0</vt:i4>
      </vt:variant>
      <vt:variant>
        <vt:i4>5</vt:i4>
      </vt:variant>
      <vt:variant>
        <vt:lpwstr/>
      </vt:variant>
      <vt:variant>
        <vt:lpwstr>_Toc22903367</vt:lpwstr>
      </vt:variant>
      <vt:variant>
        <vt:i4>1048638</vt:i4>
      </vt:variant>
      <vt:variant>
        <vt:i4>224</vt:i4>
      </vt:variant>
      <vt:variant>
        <vt:i4>0</vt:i4>
      </vt:variant>
      <vt:variant>
        <vt:i4>5</vt:i4>
      </vt:variant>
      <vt:variant>
        <vt:lpwstr/>
      </vt:variant>
      <vt:variant>
        <vt:lpwstr>_Toc22903366</vt:lpwstr>
      </vt:variant>
      <vt:variant>
        <vt:i4>1245246</vt:i4>
      </vt:variant>
      <vt:variant>
        <vt:i4>218</vt:i4>
      </vt:variant>
      <vt:variant>
        <vt:i4>0</vt:i4>
      </vt:variant>
      <vt:variant>
        <vt:i4>5</vt:i4>
      </vt:variant>
      <vt:variant>
        <vt:lpwstr/>
      </vt:variant>
      <vt:variant>
        <vt:lpwstr>_Toc22903365</vt:lpwstr>
      </vt:variant>
      <vt:variant>
        <vt:i4>1179710</vt:i4>
      </vt:variant>
      <vt:variant>
        <vt:i4>212</vt:i4>
      </vt:variant>
      <vt:variant>
        <vt:i4>0</vt:i4>
      </vt:variant>
      <vt:variant>
        <vt:i4>5</vt:i4>
      </vt:variant>
      <vt:variant>
        <vt:lpwstr/>
      </vt:variant>
      <vt:variant>
        <vt:lpwstr>_Toc22903364</vt:lpwstr>
      </vt:variant>
      <vt:variant>
        <vt:i4>1376318</vt:i4>
      </vt:variant>
      <vt:variant>
        <vt:i4>206</vt:i4>
      </vt:variant>
      <vt:variant>
        <vt:i4>0</vt:i4>
      </vt:variant>
      <vt:variant>
        <vt:i4>5</vt:i4>
      </vt:variant>
      <vt:variant>
        <vt:lpwstr/>
      </vt:variant>
      <vt:variant>
        <vt:lpwstr>_Toc22903363</vt:lpwstr>
      </vt:variant>
      <vt:variant>
        <vt:i4>1310782</vt:i4>
      </vt:variant>
      <vt:variant>
        <vt:i4>200</vt:i4>
      </vt:variant>
      <vt:variant>
        <vt:i4>0</vt:i4>
      </vt:variant>
      <vt:variant>
        <vt:i4>5</vt:i4>
      </vt:variant>
      <vt:variant>
        <vt:lpwstr/>
      </vt:variant>
      <vt:variant>
        <vt:lpwstr>_Toc22903362</vt:lpwstr>
      </vt:variant>
      <vt:variant>
        <vt:i4>1507390</vt:i4>
      </vt:variant>
      <vt:variant>
        <vt:i4>194</vt:i4>
      </vt:variant>
      <vt:variant>
        <vt:i4>0</vt:i4>
      </vt:variant>
      <vt:variant>
        <vt:i4>5</vt:i4>
      </vt:variant>
      <vt:variant>
        <vt:lpwstr/>
      </vt:variant>
      <vt:variant>
        <vt:lpwstr>_Toc22903361</vt:lpwstr>
      </vt:variant>
      <vt:variant>
        <vt:i4>1441854</vt:i4>
      </vt:variant>
      <vt:variant>
        <vt:i4>188</vt:i4>
      </vt:variant>
      <vt:variant>
        <vt:i4>0</vt:i4>
      </vt:variant>
      <vt:variant>
        <vt:i4>5</vt:i4>
      </vt:variant>
      <vt:variant>
        <vt:lpwstr/>
      </vt:variant>
      <vt:variant>
        <vt:lpwstr>_Toc22903360</vt:lpwstr>
      </vt:variant>
      <vt:variant>
        <vt:i4>2031677</vt:i4>
      </vt:variant>
      <vt:variant>
        <vt:i4>182</vt:i4>
      </vt:variant>
      <vt:variant>
        <vt:i4>0</vt:i4>
      </vt:variant>
      <vt:variant>
        <vt:i4>5</vt:i4>
      </vt:variant>
      <vt:variant>
        <vt:lpwstr/>
      </vt:variant>
      <vt:variant>
        <vt:lpwstr>_Toc22903359</vt:lpwstr>
      </vt:variant>
      <vt:variant>
        <vt:i4>1966141</vt:i4>
      </vt:variant>
      <vt:variant>
        <vt:i4>176</vt:i4>
      </vt:variant>
      <vt:variant>
        <vt:i4>0</vt:i4>
      </vt:variant>
      <vt:variant>
        <vt:i4>5</vt:i4>
      </vt:variant>
      <vt:variant>
        <vt:lpwstr/>
      </vt:variant>
      <vt:variant>
        <vt:lpwstr>_Toc22903358</vt:lpwstr>
      </vt:variant>
      <vt:variant>
        <vt:i4>1114173</vt:i4>
      </vt:variant>
      <vt:variant>
        <vt:i4>170</vt:i4>
      </vt:variant>
      <vt:variant>
        <vt:i4>0</vt:i4>
      </vt:variant>
      <vt:variant>
        <vt:i4>5</vt:i4>
      </vt:variant>
      <vt:variant>
        <vt:lpwstr/>
      </vt:variant>
      <vt:variant>
        <vt:lpwstr>_Toc22903357</vt:lpwstr>
      </vt:variant>
      <vt:variant>
        <vt:i4>1048637</vt:i4>
      </vt:variant>
      <vt:variant>
        <vt:i4>164</vt:i4>
      </vt:variant>
      <vt:variant>
        <vt:i4>0</vt:i4>
      </vt:variant>
      <vt:variant>
        <vt:i4>5</vt:i4>
      </vt:variant>
      <vt:variant>
        <vt:lpwstr/>
      </vt:variant>
      <vt:variant>
        <vt:lpwstr>_Toc22903356</vt:lpwstr>
      </vt:variant>
      <vt:variant>
        <vt:i4>1245245</vt:i4>
      </vt:variant>
      <vt:variant>
        <vt:i4>158</vt:i4>
      </vt:variant>
      <vt:variant>
        <vt:i4>0</vt:i4>
      </vt:variant>
      <vt:variant>
        <vt:i4>5</vt:i4>
      </vt:variant>
      <vt:variant>
        <vt:lpwstr/>
      </vt:variant>
      <vt:variant>
        <vt:lpwstr>_Toc22903355</vt:lpwstr>
      </vt:variant>
      <vt:variant>
        <vt:i4>1179709</vt:i4>
      </vt:variant>
      <vt:variant>
        <vt:i4>152</vt:i4>
      </vt:variant>
      <vt:variant>
        <vt:i4>0</vt:i4>
      </vt:variant>
      <vt:variant>
        <vt:i4>5</vt:i4>
      </vt:variant>
      <vt:variant>
        <vt:lpwstr/>
      </vt:variant>
      <vt:variant>
        <vt:lpwstr>_Toc22903354</vt:lpwstr>
      </vt:variant>
      <vt:variant>
        <vt:i4>1376317</vt:i4>
      </vt:variant>
      <vt:variant>
        <vt:i4>146</vt:i4>
      </vt:variant>
      <vt:variant>
        <vt:i4>0</vt:i4>
      </vt:variant>
      <vt:variant>
        <vt:i4>5</vt:i4>
      </vt:variant>
      <vt:variant>
        <vt:lpwstr/>
      </vt:variant>
      <vt:variant>
        <vt:lpwstr>_Toc22903353</vt:lpwstr>
      </vt:variant>
      <vt:variant>
        <vt:i4>1310781</vt:i4>
      </vt:variant>
      <vt:variant>
        <vt:i4>140</vt:i4>
      </vt:variant>
      <vt:variant>
        <vt:i4>0</vt:i4>
      </vt:variant>
      <vt:variant>
        <vt:i4>5</vt:i4>
      </vt:variant>
      <vt:variant>
        <vt:lpwstr/>
      </vt:variant>
      <vt:variant>
        <vt:lpwstr>_Toc22903352</vt:lpwstr>
      </vt:variant>
      <vt:variant>
        <vt:i4>1507389</vt:i4>
      </vt:variant>
      <vt:variant>
        <vt:i4>134</vt:i4>
      </vt:variant>
      <vt:variant>
        <vt:i4>0</vt:i4>
      </vt:variant>
      <vt:variant>
        <vt:i4>5</vt:i4>
      </vt:variant>
      <vt:variant>
        <vt:lpwstr/>
      </vt:variant>
      <vt:variant>
        <vt:lpwstr>_Toc22903351</vt:lpwstr>
      </vt:variant>
      <vt:variant>
        <vt:i4>1441853</vt:i4>
      </vt:variant>
      <vt:variant>
        <vt:i4>128</vt:i4>
      </vt:variant>
      <vt:variant>
        <vt:i4>0</vt:i4>
      </vt:variant>
      <vt:variant>
        <vt:i4>5</vt:i4>
      </vt:variant>
      <vt:variant>
        <vt:lpwstr/>
      </vt:variant>
      <vt:variant>
        <vt:lpwstr>_Toc22903350</vt:lpwstr>
      </vt:variant>
      <vt:variant>
        <vt:i4>2031676</vt:i4>
      </vt:variant>
      <vt:variant>
        <vt:i4>122</vt:i4>
      </vt:variant>
      <vt:variant>
        <vt:i4>0</vt:i4>
      </vt:variant>
      <vt:variant>
        <vt:i4>5</vt:i4>
      </vt:variant>
      <vt:variant>
        <vt:lpwstr/>
      </vt:variant>
      <vt:variant>
        <vt:lpwstr>_Toc22903349</vt:lpwstr>
      </vt:variant>
      <vt:variant>
        <vt:i4>1966140</vt:i4>
      </vt:variant>
      <vt:variant>
        <vt:i4>116</vt:i4>
      </vt:variant>
      <vt:variant>
        <vt:i4>0</vt:i4>
      </vt:variant>
      <vt:variant>
        <vt:i4>5</vt:i4>
      </vt:variant>
      <vt:variant>
        <vt:lpwstr/>
      </vt:variant>
      <vt:variant>
        <vt:lpwstr>_Toc22903348</vt:lpwstr>
      </vt:variant>
      <vt:variant>
        <vt:i4>1114172</vt:i4>
      </vt:variant>
      <vt:variant>
        <vt:i4>110</vt:i4>
      </vt:variant>
      <vt:variant>
        <vt:i4>0</vt:i4>
      </vt:variant>
      <vt:variant>
        <vt:i4>5</vt:i4>
      </vt:variant>
      <vt:variant>
        <vt:lpwstr/>
      </vt:variant>
      <vt:variant>
        <vt:lpwstr>_Toc22903347</vt:lpwstr>
      </vt:variant>
      <vt:variant>
        <vt:i4>1048636</vt:i4>
      </vt:variant>
      <vt:variant>
        <vt:i4>104</vt:i4>
      </vt:variant>
      <vt:variant>
        <vt:i4>0</vt:i4>
      </vt:variant>
      <vt:variant>
        <vt:i4>5</vt:i4>
      </vt:variant>
      <vt:variant>
        <vt:lpwstr/>
      </vt:variant>
      <vt:variant>
        <vt:lpwstr>_Toc22903346</vt:lpwstr>
      </vt:variant>
      <vt:variant>
        <vt:i4>1245244</vt:i4>
      </vt:variant>
      <vt:variant>
        <vt:i4>98</vt:i4>
      </vt:variant>
      <vt:variant>
        <vt:i4>0</vt:i4>
      </vt:variant>
      <vt:variant>
        <vt:i4>5</vt:i4>
      </vt:variant>
      <vt:variant>
        <vt:lpwstr/>
      </vt:variant>
      <vt:variant>
        <vt:lpwstr>_Toc22903345</vt:lpwstr>
      </vt:variant>
      <vt:variant>
        <vt:i4>1179708</vt:i4>
      </vt:variant>
      <vt:variant>
        <vt:i4>92</vt:i4>
      </vt:variant>
      <vt:variant>
        <vt:i4>0</vt:i4>
      </vt:variant>
      <vt:variant>
        <vt:i4>5</vt:i4>
      </vt:variant>
      <vt:variant>
        <vt:lpwstr/>
      </vt:variant>
      <vt:variant>
        <vt:lpwstr>_Toc22903344</vt:lpwstr>
      </vt:variant>
      <vt:variant>
        <vt:i4>1376316</vt:i4>
      </vt:variant>
      <vt:variant>
        <vt:i4>86</vt:i4>
      </vt:variant>
      <vt:variant>
        <vt:i4>0</vt:i4>
      </vt:variant>
      <vt:variant>
        <vt:i4>5</vt:i4>
      </vt:variant>
      <vt:variant>
        <vt:lpwstr/>
      </vt:variant>
      <vt:variant>
        <vt:lpwstr>_Toc22903343</vt:lpwstr>
      </vt:variant>
      <vt:variant>
        <vt:i4>1310780</vt:i4>
      </vt:variant>
      <vt:variant>
        <vt:i4>80</vt:i4>
      </vt:variant>
      <vt:variant>
        <vt:i4>0</vt:i4>
      </vt:variant>
      <vt:variant>
        <vt:i4>5</vt:i4>
      </vt:variant>
      <vt:variant>
        <vt:lpwstr/>
      </vt:variant>
      <vt:variant>
        <vt:lpwstr>_Toc22903342</vt:lpwstr>
      </vt:variant>
      <vt:variant>
        <vt:i4>1507388</vt:i4>
      </vt:variant>
      <vt:variant>
        <vt:i4>74</vt:i4>
      </vt:variant>
      <vt:variant>
        <vt:i4>0</vt:i4>
      </vt:variant>
      <vt:variant>
        <vt:i4>5</vt:i4>
      </vt:variant>
      <vt:variant>
        <vt:lpwstr/>
      </vt:variant>
      <vt:variant>
        <vt:lpwstr>_Toc22903341</vt:lpwstr>
      </vt:variant>
      <vt:variant>
        <vt:i4>1441852</vt:i4>
      </vt:variant>
      <vt:variant>
        <vt:i4>68</vt:i4>
      </vt:variant>
      <vt:variant>
        <vt:i4>0</vt:i4>
      </vt:variant>
      <vt:variant>
        <vt:i4>5</vt:i4>
      </vt:variant>
      <vt:variant>
        <vt:lpwstr/>
      </vt:variant>
      <vt:variant>
        <vt:lpwstr>_Toc22903340</vt:lpwstr>
      </vt:variant>
      <vt:variant>
        <vt:i4>2031675</vt:i4>
      </vt:variant>
      <vt:variant>
        <vt:i4>62</vt:i4>
      </vt:variant>
      <vt:variant>
        <vt:i4>0</vt:i4>
      </vt:variant>
      <vt:variant>
        <vt:i4>5</vt:i4>
      </vt:variant>
      <vt:variant>
        <vt:lpwstr/>
      </vt:variant>
      <vt:variant>
        <vt:lpwstr>_Toc22903339</vt:lpwstr>
      </vt:variant>
      <vt:variant>
        <vt:i4>1966139</vt:i4>
      </vt:variant>
      <vt:variant>
        <vt:i4>56</vt:i4>
      </vt:variant>
      <vt:variant>
        <vt:i4>0</vt:i4>
      </vt:variant>
      <vt:variant>
        <vt:i4>5</vt:i4>
      </vt:variant>
      <vt:variant>
        <vt:lpwstr/>
      </vt:variant>
      <vt:variant>
        <vt:lpwstr>_Toc22903338</vt:lpwstr>
      </vt:variant>
      <vt:variant>
        <vt:i4>1114171</vt:i4>
      </vt:variant>
      <vt:variant>
        <vt:i4>50</vt:i4>
      </vt:variant>
      <vt:variant>
        <vt:i4>0</vt:i4>
      </vt:variant>
      <vt:variant>
        <vt:i4>5</vt:i4>
      </vt:variant>
      <vt:variant>
        <vt:lpwstr/>
      </vt:variant>
      <vt:variant>
        <vt:lpwstr>_Toc22903337</vt:lpwstr>
      </vt:variant>
      <vt:variant>
        <vt:i4>1048635</vt:i4>
      </vt:variant>
      <vt:variant>
        <vt:i4>44</vt:i4>
      </vt:variant>
      <vt:variant>
        <vt:i4>0</vt:i4>
      </vt:variant>
      <vt:variant>
        <vt:i4>5</vt:i4>
      </vt:variant>
      <vt:variant>
        <vt:lpwstr/>
      </vt:variant>
      <vt:variant>
        <vt:lpwstr>_Toc22903336</vt:lpwstr>
      </vt:variant>
      <vt:variant>
        <vt:i4>1245243</vt:i4>
      </vt:variant>
      <vt:variant>
        <vt:i4>38</vt:i4>
      </vt:variant>
      <vt:variant>
        <vt:i4>0</vt:i4>
      </vt:variant>
      <vt:variant>
        <vt:i4>5</vt:i4>
      </vt:variant>
      <vt:variant>
        <vt:lpwstr/>
      </vt:variant>
      <vt:variant>
        <vt:lpwstr>_Toc22903335</vt:lpwstr>
      </vt:variant>
      <vt:variant>
        <vt:i4>1179707</vt:i4>
      </vt:variant>
      <vt:variant>
        <vt:i4>32</vt:i4>
      </vt:variant>
      <vt:variant>
        <vt:i4>0</vt:i4>
      </vt:variant>
      <vt:variant>
        <vt:i4>5</vt:i4>
      </vt:variant>
      <vt:variant>
        <vt:lpwstr/>
      </vt:variant>
      <vt:variant>
        <vt:lpwstr>_Toc22903334</vt:lpwstr>
      </vt:variant>
      <vt:variant>
        <vt:i4>1376315</vt:i4>
      </vt:variant>
      <vt:variant>
        <vt:i4>26</vt:i4>
      </vt:variant>
      <vt:variant>
        <vt:i4>0</vt:i4>
      </vt:variant>
      <vt:variant>
        <vt:i4>5</vt:i4>
      </vt:variant>
      <vt:variant>
        <vt:lpwstr/>
      </vt:variant>
      <vt:variant>
        <vt:lpwstr>_Toc22903333</vt:lpwstr>
      </vt:variant>
      <vt:variant>
        <vt:i4>1310779</vt:i4>
      </vt:variant>
      <vt:variant>
        <vt:i4>20</vt:i4>
      </vt:variant>
      <vt:variant>
        <vt:i4>0</vt:i4>
      </vt:variant>
      <vt:variant>
        <vt:i4>5</vt:i4>
      </vt:variant>
      <vt:variant>
        <vt:lpwstr/>
      </vt:variant>
      <vt:variant>
        <vt:lpwstr>_Toc22903332</vt:lpwstr>
      </vt:variant>
      <vt:variant>
        <vt:i4>1507387</vt:i4>
      </vt:variant>
      <vt:variant>
        <vt:i4>14</vt:i4>
      </vt:variant>
      <vt:variant>
        <vt:i4>0</vt:i4>
      </vt:variant>
      <vt:variant>
        <vt:i4>5</vt:i4>
      </vt:variant>
      <vt:variant>
        <vt:lpwstr/>
      </vt:variant>
      <vt:variant>
        <vt:lpwstr>_Toc22903331</vt:lpwstr>
      </vt:variant>
      <vt:variant>
        <vt:i4>1441851</vt:i4>
      </vt:variant>
      <vt:variant>
        <vt:i4>8</vt:i4>
      </vt:variant>
      <vt:variant>
        <vt:i4>0</vt:i4>
      </vt:variant>
      <vt:variant>
        <vt:i4>5</vt:i4>
      </vt:variant>
      <vt:variant>
        <vt:lpwstr/>
      </vt:variant>
      <vt:variant>
        <vt:lpwstr>_Toc22903330</vt:lpwstr>
      </vt:variant>
      <vt:variant>
        <vt:i4>2031674</vt:i4>
      </vt:variant>
      <vt:variant>
        <vt:i4>2</vt:i4>
      </vt:variant>
      <vt:variant>
        <vt:i4>0</vt:i4>
      </vt:variant>
      <vt:variant>
        <vt:i4>5</vt:i4>
      </vt:variant>
      <vt:variant>
        <vt:lpwstr/>
      </vt:variant>
      <vt:variant>
        <vt:lpwstr>_Toc22903329</vt:lpwstr>
      </vt:variant>
      <vt:variant>
        <vt:i4>7733370</vt:i4>
      </vt:variant>
      <vt:variant>
        <vt:i4>36</vt:i4>
      </vt:variant>
      <vt:variant>
        <vt:i4>0</vt:i4>
      </vt:variant>
      <vt:variant>
        <vt:i4>5</vt:i4>
      </vt:variant>
      <vt:variant>
        <vt:lpwstr>http://www.eaadhsy.gr/</vt:lpwstr>
      </vt:variant>
      <vt:variant>
        <vt:lpwstr/>
      </vt:variant>
      <vt:variant>
        <vt:i4>7733370</vt:i4>
      </vt:variant>
      <vt:variant>
        <vt:i4>33</vt:i4>
      </vt:variant>
      <vt:variant>
        <vt:i4>0</vt:i4>
      </vt:variant>
      <vt:variant>
        <vt:i4>5</vt:i4>
      </vt:variant>
      <vt:variant>
        <vt:lpwstr>http://www.eaadhsy.gr/</vt:lpwstr>
      </vt:variant>
      <vt:variant>
        <vt:lpwstr/>
      </vt:variant>
      <vt:variant>
        <vt:i4>7733370</vt:i4>
      </vt:variant>
      <vt:variant>
        <vt:i4>30</vt:i4>
      </vt:variant>
      <vt:variant>
        <vt:i4>0</vt:i4>
      </vt:variant>
      <vt:variant>
        <vt:i4>5</vt:i4>
      </vt:variant>
      <vt:variant>
        <vt:lpwstr>http://www.eaadhsy.gr/</vt:lpwstr>
      </vt:variant>
      <vt:variant>
        <vt:lpwstr/>
      </vt:variant>
      <vt:variant>
        <vt:i4>7733370</vt:i4>
      </vt:variant>
      <vt:variant>
        <vt:i4>27</vt:i4>
      </vt:variant>
      <vt:variant>
        <vt:i4>0</vt:i4>
      </vt:variant>
      <vt:variant>
        <vt:i4>5</vt:i4>
      </vt:variant>
      <vt:variant>
        <vt:lpwstr>http://www.eaadhsy.gr/</vt:lpwstr>
      </vt:variant>
      <vt:variant>
        <vt:lpwstr/>
      </vt:variant>
      <vt:variant>
        <vt:i4>7733370</vt:i4>
      </vt:variant>
      <vt:variant>
        <vt:i4>24</vt:i4>
      </vt:variant>
      <vt:variant>
        <vt:i4>0</vt:i4>
      </vt:variant>
      <vt:variant>
        <vt:i4>5</vt:i4>
      </vt:variant>
      <vt:variant>
        <vt:lpwstr>http://www.eaadhsy.gr/</vt:lpwstr>
      </vt:variant>
      <vt:variant>
        <vt:lpwstr/>
      </vt:variant>
      <vt:variant>
        <vt:i4>6094939</vt:i4>
      </vt:variant>
      <vt:variant>
        <vt:i4>21</vt:i4>
      </vt:variant>
      <vt:variant>
        <vt:i4>0</vt:i4>
      </vt:variant>
      <vt:variant>
        <vt:i4>5</vt:i4>
      </vt:variant>
      <vt:variant>
        <vt:lpwstr>http://www.promitheus.gov.gr/</vt:lpwstr>
      </vt:variant>
      <vt:variant>
        <vt:lpwstr/>
      </vt:variant>
      <vt:variant>
        <vt:i4>65616</vt:i4>
      </vt:variant>
      <vt:variant>
        <vt:i4>18</vt:i4>
      </vt:variant>
      <vt:variant>
        <vt:i4>0</vt:i4>
      </vt:variant>
      <vt:variant>
        <vt:i4>5</vt:i4>
      </vt:variant>
      <vt:variant>
        <vt:lpwstr>https://espdint.eprocurement.gov.gr/</vt:lpwstr>
      </vt:variant>
      <vt:variant>
        <vt:lpwstr/>
      </vt:variant>
      <vt:variant>
        <vt:i4>65616</vt:i4>
      </vt:variant>
      <vt:variant>
        <vt:i4>15</vt:i4>
      </vt:variant>
      <vt:variant>
        <vt:i4>0</vt:i4>
      </vt:variant>
      <vt:variant>
        <vt:i4>5</vt:i4>
      </vt:variant>
      <vt:variant>
        <vt:lpwstr>https://espdint.eprocurement.gov.gr/</vt:lpwstr>
      </vt:variant>
      <vt:variant>
        <vt:lpwstr/>
      </vt:variant>
      <vt:variant>
        <vt:i4>7012472</vt:i4>
      </vt:variant>
      <vt:variant>
        <vt:i4>12</vt:i4>
      </vt:variant>
      <vt:variant>
        <vt:i4>0</vt:i4>
      </vt:variant>
      <vt:variant>
        <vt:i4>5</vt:i4>
      </vt:variant>
      <vt:variant>
        <vt:lpwstr>https://eur-lex.europa.eu/legal-content/EL/TXT/HTML/?uri=CELEX:32016R0007R(01)&amp;from=EL</vt:lpwstr>
      </vt:variant>
      <vt:variant>
        <vt:lpwstr/>
      </vt:variant>
      <vt:variant>
        <vt:i4>6094939</vt:i4>
      </vt:variant>
      <vt:variant>
        <vt:i4>9</vt:i4>
      </vt:variant>
      <vt:variant>
        <vt:i4>0</vt:i4>
      </vt:variant>
      <vt:variant>
        <vt:i4>5</vt:i4>
      </vt:variant>
      <vt:variant>
        <vt:lpwstr>http://www.promitheus.gov.gr/</vt:lpwstr>
      </vt:variant>
      <vt:variant>
        <vt:lpwstr/>
      </vt:variant>
      <vt:variant>
        <vt:i4>65616</vt:i4>
      </vt:variant>
      <vt:variant>
        <vt:i4>6</vt:i4>
      </vt:variant>
      <vt:variant>
        <vt:i4>0</vt:i4>
      </vt:variant>
      <vt:variant>
        <vt:i4>5</vt:i4>
      </vt:variant>
      <vt:variant>
        <vt:lpwstr>https://espdint.eprocurement.gov.gr/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5505086</vt:i4>
      </vt:variant>
      <vt:variant>
        <vt:i4>0</vt:i4>
      </vt:variant>
      <vt:variant>
        <vt:i4>0</vt:i4>
      </vt:variant>
      <vt:variant>
        <vt:i4>5</vt:i4>
      </vt:variant>
      <vt:variant>
        <vt:lpwstr>http://simap.ted.europa.eu/documents/10184/99166/EL_F02.pdf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2025-11-06T12:25:00Z</dcterms:created>
  <dcterms:modified xsi:type="dcterms:W3CDTF">2026-08-18T11:42:00Z</dcterms:modified>
</cp:coreProperties>
</file>