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7B0D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ΕΝΤΥΠΟ ΟΙΚΟΝΟΜΙΚΗΣ ΠΡΟΣΦΟΡΑΣ</w:t>
      </w:r>
    </w:p>
    <w:p w14:paraId="4192745E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Άρθρο 68 του Ν.3863/2010</w:t>
      </w:r>
    </w:p>
    <w:p w14:paraId="2A872167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(όπως τροποποιήθηκε και ισχύει με το Άρθρο 22 του Ν.4144/2013)</w:t>
      </w:r>
    </w:p>
    <w:p w14:paraId="1D192B6F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</w:p>
    <w:p w14:paraId="69A411F2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Για την ΟΜΑΔΑ 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5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: Υπηρεσίες φύλαξης και ασφάλειας του 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Ξενώνα Φιλοξενίας Γυναικών του 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Δήμου Ηρακλείου</w:t>
      </w:r>
    </w:p>
    <w:p w14:paraId="56515BD6" w14:textId="77777777" w:rsidR="00690514" w:rsidRPr="0097247D" w:rsidRDefault="00690514" w:rsidP="00690514">
      <w:pPr>
        <w:widowControl w:val="0"/>
        <w:spacing w:after="0"/>
        <w:ind w:left="3600" w:hanging="360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ndale Sans UI"/>
          <w:kern w:val="1"/>
          <w:sz w:val="24"/>
          <w:lang w:val="el-GR" w:eastAsia="en-US"/>
        </w:rPr>
        <w:t xml:space="preserve">Της επιχείρησης </w:t>
      </w:r>
    </w:p>
    <w:p w14:paraId="0A3D024D" w14:textId="77777777" w:rsidR="00690514" w:rsidRPr="0097247D" w:rsidRDefault="00690514" w:rsidP="00690514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rial"/>
          <w:kern w:val="1"/>
          <w:sz w:val="24"/>
          <w:lang w:val="el-GR" w:eastAsia="en-US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</w:t>
      </w:r>
    </w:p>
    <w:p w14:paraId="618E0A7A" w14:textId="77777777" w:rsidR="00690514" w:rsidRPr="0097247D" w:rsidRDefault="00690514" w:rsidP="00690514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rial"/>
          <w:kern w:val="1"/>
          <w:sz w:val="24"/>
          <w:lang w:val="el-GR" w:eastAsia="en-US"/>
        </w:rPr>
        <w:t>με ΑΦΜ.........................................................................</w:t>
      </w:r>
      <w:r w:rsidRPr="0097247D">
        <w:rPr>
          <w:rFonts w:eastAsia="Andale Sans UI"/>
          <w:kern w:val="1"/>
          <w:sz w:val="24"/>
          <w:lang w:val="el-GR" w:eastAsia="en-US"/>
        </w:rPr>
        <w:t>με έδρα τ………………………………οδός ………………………………</w:t>
      </w:r>
      <w:proofErr w:type="spellStart"/>
      <w:r w:rsidRPr="0097247D">
        <w:rPr>
          <w:rFonts w:eastAsia="Andale Sans UI"/>
          <w:kern w:val="1"/>
          <w:sz w:val="24"/>
          <w:lang w:val="el-GR" w:eastAsia="en-US"/>
        </w:rPr>
        <w:t>αριθμ</w:t>
      </w:r>
      <w:proofErr w:type="spellEnd"/>
      <w:r w:rsidRPr="0097247D">
        <w:rPr>
          <w:rFonts w:eastAsia="Andale Sans UI"/>
          <w:kern w:val="1"/>
          <w:sz w:val="24"/>
          <w:lang w:val="el-GR" w:eastAsia="en-US"/>
        </w:rPr>
        <w:t>………………………..Τ.Κ. …………………</w:t>
      </w:r>
      <w:proofErr w:type="spellStart"/>
      <w:r w:rsidRPr="0097247D">
        <w:rPr>
          <w:rFonts w:eastAsia="Andale Sans UI"/>
          <w:kern w:val="1"/>
          <w:sz w:val="24"/>
          <w:lang w:val="el-GR" w:eastAsia="en-US"/>
        </w:rPr>
        <w:t>Τηλ</w:t>
      </w:r>
      <w:proofErr w:type="spellEnd"/>
      <w:r w:rsidRPr="0097247D">
        <w:rPr>
          <w:rFonts w:eastAsia="Andale Sans UI"/>
          <w:kern w:val="1"/>
          <w:sz w:val="24"/>
          <w:lang w:val="el-GR" w:eastAsia="en-US"/>
        </w:rPr>
        <w:t>. …………………….</w:t>
      </w:r>
      <w:r w:rsidRPr="00E65893">
        <w:rPr>
          <w:rFonts w:eastAsia="Andale Sans UI"/>
          <w:kern w:val="1"/>
          <w:sz w:val="24"/>
          <w:lang w:val="en-US" w:eastAsia="en-US"/>
        </w:rPr>
        <w:t>Fax</w:t>
      </w:r>
      <w:r w:rsidRPr="0097247D">
        <w:rPr>
          <w:rFonts w:eastAsia="Andale Sans UI"/>
          <w:kern w:val="1"/>
          <w:sz w:val="24"/>
          <w:lang w:val="el-GR" w:eastAsia="en-US"/>
        </w:rPr>
        <w:t>……………………</w:t>
      </w:r>
    </w:p>
    <w:p w14:paraId="2134E79A" w14:textId="77777777" w:rsidR="00690514" w:rsidRPr="0097247D" w:rsidRDefault="00690514" w:rsidP="00690514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05A5CD66" w14:textId="77777777" w:rsidR="00690514" w:rsidRPr="0097247D" w:rsidRDefault="00690514" w:rsidP="00690514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943"/>
        <w:gridCol w:w="1028"/>
        <w:gridCol w:w="936"/>
        <w:gridCol w:w="1283"/>
        <w:gridCol w:w="1012"/>
        <w:gridCol w:w="1216"/>
      </w:tblGrid>
      <w:tr w:rsidR="00690514" w:rsidRPr="0097247D" w14:paraId="7C1D85A0" w14:textId="77777777" w:rsidTr="00197DE6">
        <w:trPr>
          <w:jc w:val="center"/>
        </w:trPr>
        <w:tc>
          <w:tcPr>
            <w:tcW w:w="446" w:type="pct"/>
            <w:shd w:val="clear" w:color="auto" w:fill="D9D9D9"/>
            <w:vAlign w:val="center"/>
          </w:tcPr>
          <w:p w14:paraId="44C57C59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left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ΟΜΑΔΑ</w:t>
            </w:r>
          </w:p>
        </w:tc>
        <w:tc>
          <w:tcPr>
            <w:tcW w:w="1213" w:type="pct"/>
            <w:shd w:val="clear" w:color="auto" w:fill="D9D9D9"/>
            <w:vAlign w:val="center"/>
          </w:tcPr>
          <w:p w14:paraId="6740484F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2822E0B5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5D1349B5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ΠΕΡΙΓΡΑΦΗ ΥΠΗΡΕΣΙΑΣ</w:t>
            </w:r>
          </w:p>
          <w:p w14:paraId="47FF894F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n-US" w:eastAsia="en-US"/>
              </w:rPr>
            </w:pPr>
          </w:p>
          <w:p w14:paraId="31436C66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  <w:shd w:val="clear" w:color="auto" w:fill="D9D9D9"/>
            <w:vAlign w:val="center"/>
          </w:tcPr>
          <w:p w14:paraId="02A25096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ΑΡΙΘΜΟΣ ΩΡΩΝ </w:t>
            </w:r>
          </w:p>
          <w:p w14:paraId="27FA4191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     </w:t>
            </w:r>
          </w:p>
          <w:p w14:paraId="46B21E8F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(Α)</w:t>
            </w:r>
          </w:p>
        </w:tc>
        <w:tc>
          <w:tcPr>
            <w:tcW w:w="515" w:type="pct"/>
            <w:shd w:val="clear" w:color="auto" w:fill="D9D9D9"/>
          </w:tcPr>
          <w:p w14:paraId="3A4B3E59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ΚΟΣΤΟΣ ΑΝΑ  ΩΡΑ ΣΕ ΕΥΡΩ ΧΩΡΙΣ Φ.Π.Α.</w:t>
            </w:r>
          </w:p>
          <w:p w14:paraId="73A3B379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(Β)</w:t>
            </w:r>
          </w:p>
        </w:tc>
        <w:tc>
          <w:tcPr>
            <w:tcW w:w="760" w:type="pct"/>
            <w:shd w:val="clear" w:color="auto" w:fill="D9D9D9"/>
            <w:vAlign w:val="center"/>
          </w:tcPr>
          <w:p w14:paraId="6A290C4F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ΠΟΣΟ ΠΡΟΣΦΟΡΑΣ ΣΕ €</w:t>
            </w:r>
          </w:p>
          <w:p w14:paraId="43CA2D82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(Γ) = (Α) Χ (Β)</w:t>
            </w:r>
          </w:p>
        </w:tc>
        <w:tc>
          <w:tcPr>
            <w:tcW w:w="687" w:type="pct"/>
            <w:shd w:val="clear" w:color="auto" w:fill="D9D9D9"/>
            <w:vAlign w:val="center"/>
          </w:tcPr>
          <w:p w14:paraId="3E40A2E7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ΦΠΑ 24% </w:t>
            </w:r>
          </w:p>
          <w:p w14:paraId="50B6471E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7BD32382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(Δ) = 24%Χ (Γ)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6E063BB8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ΣΥΝΟΛΙΚΗ ΔΑΠΑΝΗ ΣΕ €</w:t>
            </w:r>
          </w:p>
          <w:p w14:paraId="002DE7AD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(Ε) = (Γ)+(Δ)</w:t>
            </w:r>
          </w:p>
        </w:tc>
      </w:tr>
      <w:tr w:rsidR="00690514" w:rsidRPr="00E65893" w14:paraId="5E2F31FF" w14:textId="77777777" w:rsidTr="00197DE6">
        <w:trPr>
          <w:jc w:val="center"/>
        </w:trPr>
        <w:tc>
          <w:tcPr>
            <w:tcW w:w="446" w:type="pct"/>
            <w:shd w:val="clear" w:color="auto" w:fill="auto"/>
            <w:vAlign w:val="center"/>
          </w:tcPr>
          <w:p w14:paraId="139C4AA8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6DE8D6BC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1882E3FC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070ED6C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37512EE3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40808E9C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Cs w:val="20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 xml:space="preserve">Υπηρεσίες φύλαξης και ασφάλειας του </w:t>
            </w:r>
            <w:r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>Ξενώνα Φιλοξενίας Γυναικών του</w:t>
            </w:r>
            <w:r w:rsidRPr="0097247D"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 xml:space="preserve"> Δήμου Ηρακλείου </w:t>
            </w:r>
          </w:p>
          <w:p w14:paraId="1EEBCFD7" w14:textId="77777777" w:rsidR="00690514" w:rsidRPr="0097247D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val="el-GR" w:eastAsia="en-US"/>
              </w:rPr>
            </w:pPr>
          </w:p>
          <w:p w14:paraId="5791246D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val="en-US" w:eastAsia="en-US"/>
              </w:rPr>
              <w:t xml:space="preserve">CPV: </w:t>
            </w:r>
            <w:r w:rsidRPr="00E65893">
              <w:rPr>
                <w:rFonts w:ascii="Book Antiqua" w:hAnsi="Book Antiqua" w:cs="Times New Roman"/>
                <w:b/>
                <w:i/>
                <w:sz w:val="16"/>
                <w:szCs w:val="16"/>
                <w:lang w:eastAsia="en-US"/>
              </w:rPr>
              <w:t>79713000-5</w:t>
            </w:r>
          </w:p>
          <w:p w14:paraId="762F41B6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0DF8D456" w14:textId="77777777" w:rsidR="00690514" w:rsidRPr="003711D1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lang w:val="el-GR" w:eastAsia="en-US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el-GR" w:eastAsia="en-US"/>
              </w:rPr>
              <w:t>5.000</w:t>
            </w:r>
          </w:p>
        </w:tc>
        <w:tc>
          <w:tcPr>
            <w:tcW w:w="515" w:type="pct"/>
            <w:vAlign w:val="center"/>
          </w:tcPr>
          <w:p w14:paraId="1DF6AC67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…………..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B40B7FF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……………….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1CDF7D8B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4DFF10C" w14:textId="77777777" w:rsidR="00690514" w:rsidRPr="00E65893" w:rsidRDefault="00690514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……………….</w:t>
            </w:r>
          </w:p>
        </w:tc>
      </w:tr>
    </w:tbl>
    <w:p w14:paraId="539DFF44" w14:textId="77777777" w:rsidR="00690514" w:rsidRPr="00E65893" w:rsidRDefault="00690514" w:rsidP="00690514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eastAsia="en-US"/>
        </w:rPr>
      </w:pPr>
    </w:p>
    <w:p w14:paraId="6F56C8AA" w14:textId="77777777" w:rsidR="00690514" w:rsidRPr="00E65893" w:rsidRDefault="00690514" w:rsidP="00690514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eastAsia="en-US"/>
        </w:rPr>
      </w:pPr>
    </w:p>
    <w:p w14:paraId="6F5D1059" w14:textId="77777777" w:rsidR="00690514" w:rsidRPr="00E65893" w:rsidRDefault="00690514" w:rsidP="00690514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</w:rPr>
      </w:pPr>
    </w:p>
    <w:p w14:paraId="60492A6E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  <w:r w:rsidRPr="0097247D">
        <w:rPr>
          <w:rFonts w:ascii="Century Gothic" w:eastAsia="SimSun" w:hAnsi="Century Gothic"/>
          <w:b/>
          <w:lang w:val="el-GR"/>
        </w:rPr>
        <w:t>Σύνολο Προσφοράς σε ευρώ (αριθμητικά):</w:t>
      </w:r>
      <w:r w:rsidRPr="0097247D">
        <w:rPr>
          <w:rFonts w:ascii="Century Gothic" w:eastAsia="SimSun" w:hAnsi="Century Gothic"/>
          <w:lang w:val="el-GR"/>
        </w:rPr>
        <w:t>………………………….</w:t>
      </w:r>
    </w:p>
    <w:p w14:paraId="71EDA0CA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</w:p>
    <w:p w14:paraId="443E55A0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  <w:lang w:val="el-GR"/>
        </w:rPr>
      </w:pPr>
      <w:r w:rsidRPr="0097247D">
        <w:rPr>
          <w:rFonts w:ascii="Century Gothic" w:eastAsia="SimSun" w:hAnsi="Century Gothic"/>
          <w:b/>
          <w:lang w:val="el-GR"/>
        </w:rPr>
        <w:t>Σύνολο Προσφοράς σε ευρώ (ολογράφως):……………………………………………………………….……………………………………………………………………</w:t>
      </w:r>
    </w:p>
    <w:p w14:paraId="2667B8DD" w14:textId="77777777" w:rsidR="00690514" w:rsidRPr="0097247D" w:rsidRDefault="00690514" w:rsidP="00690514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742BB2AD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br w:type="page"/>
      </w: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lastRenderedPageBreak/>
        <w:t>Απαιτούμενα συμπληρωματικά στοιχεία προσφοράς</w:t>
      </w:r>
    </w:p>
    <w:p w14:paraId="4B72801F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t>(Άρθρο 68 του Ν.3863/2010 όπως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</w:t>
      </w: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t>τροποποιήθηκε και ισχύει με το Άρθρο 22 του Ν.4144/2013)</w:t>
      </w:r>
    </w:p>
    <w:p w14:paraId="02AA070C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4FDD0C68" w14:textId="77777777" w:rsidR="00690514" w:rsidRPr="0097247D" w:rsidRDefault="00690514" w:rsidP="00690514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690514" w:rsidRPr="0097247D" w14:paraId="550CAE69" w14:textId="77777777" w:rsidTr="00197DE6">
        <w:tc>
          <w:tcPr>
            <w:tcW w:w="1666" w:type="pct"/>
            <w:shd w:val="clear" w:color="auto" w:fill="auto"/>
          </w:tcPr>
          <w:p w14:paraId="6E31E2B3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1) Αριθμός των εργαζομένων που θα απασχοληθούν για την υλοποίησης της υπηρεσίας: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0AD2D39C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</w:tr>
      <w:tr w:rsidR="00690514" w:rsidRPr="00E65893" w14:paraId="494750DF" w14:textId="77777777" w:rsidTr="00197DE6">
        <w:tc>
          <w:tcPr>
            <w:tcW w:w="1666" w:type="pct"/>
            <w:shd w:val="clear" w:color="auto" w:fill="auto"/>
          </w:tcPr>
          <w:p w14:paraId="628BC876" w14:textId="77777777" w:rsidR="00690514" w:rsidRPr="00E65893" w:rsidRDefault="00690514" w:rsidP="00197DE6">
            <w:pPr>
              <w:rPr>
                <w:rFonts w:eastAsia="SimSun"/>
                <w:szCs w:val="20"/>
              </w:rPr>
            </w:pPr>
            <w:r w:rsidRPr="00E65893">
              <w:rPr>
                <w:rFonts w:eastAsia="SimSun"/>
                <w:szCs w:val="20"/>
              </w:rPr>
              <w:t xml:space="preserve">2) </w:t>
            </w:r>
            <w:proofErr w:type="spellStart"/>
            <w:r w:rsidRPr="00E65893">
              <w:rPr>
                <w:rFonts w:eastAsia="SimSun"/>
                <w:szCs w:val="20"/>
              </w:rPr>
              <w:t>Ημέρες</w:t>
            </w:r>
            <w:proofErr w:type="spellEnd"/>
            <w:r w:rsidRPr="00E65893">
              <w:rPr>
                <w:rFonts w:eastAsia="SimSun"/>
                <w:szCs w:val="20"/>
              </w:rPr>
              <w:t xml:space="preserve"> και </w:t>
            </w:r>
            <w:proofErr w:type="spellStart"/>
            <w:r w:rsidRPr="00E65893">
              <w:rPr>
                <w:rFonts w:eastAsia="SimSun"/>
                <w:szCs w:val="20"/>
              </w:rPr>
              <w:t>ώρες</w:t>
            </w:r>
            <w:proofErr w:type="spellEnd"/>
            <w:r w:rsidRPr="00E65893">
              <w:rPr>
                <w:rFonts w:eastAsia="SimSun"/>
                <w:szCs w:val="20"/>
              </w:rPr>
              <w:t xml:space="preserve"> </w:t>
            </w:r>
            <w:proofErr w:type="spellStart"/>
            <w:r w:rsidRPr="00E65893">
              <w:rPr>
                <w:rFonts w:eastAsia="SimSun"/>
                <w:szCs w:val="20"/>
              </w:rPr>
              <w:t>εργ</w:t>
            </w:r>
            <w:proofErr w:type="spellEnd"/>
            <w:r w:rsidRPr="00E65893">
              <w:rPr>
                <w:rFonts w:eastAsia="SimSun"/>
                <w:szCs w:val="20"/>
              </w:rPr>
              <w:t>ασίας: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27963A4D" w14:textId="77777777" w:rsidR="00690514" w:rsidRPr="00E65893" w:rsidRDefault="00690514" w:rsidP="00197DE6">
            <w:pPr>
              <w:rPr>
                <w:rFonts w:eastAsia="SimSun"/>
                <w:szCs w:val="20"/>
              </w:rPr>
            </w:pPr>
          </w:p>
        </w:tc>
      </w:tr>
      <w:tr w:rsidR="00690514" w:rsidRPr="0097247D" w14:paraId="191694B4" w14:textId="77777777" w:rsidTr="00197DE6">
        <w:tc>
          <w:tcPr>
            <w:tcW w:w="1666" w:type="pct"/>
            <w:shd w:val="clear" w:color="auto" w:fill="auto"/>
          </w:tcPr>
          <w:p w14:paraId="4FF65DFE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3) Συλλογική σύμβαση εργασίας στην οποία υπάγονται οι παραπάνω εργαζόμενοι (ΕΠΙΣΥΝΑΠΤΕΤΑΙ αντίγραφό της στο τέλος):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3980B117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</w:tr>
      <w:tr w:rsidR="00690514" w:rsidRPr="00E65893" w14:paraId="2579EDB2" w14:textId="77777777" w:rsidTr="00197DE6">
        <w:tc>
          <w:tcPr>
            <w:tcW w:w="5000" w:type="pct"/>
            <w:gridSpan w:val="3"/>
            <w:shd w:val="clear" w:color="auto" w:fill="auto"/>
          </w:tcPr>
          <w:p w14:paraId="12536C99" w14:textId="77777777" w:rsidR="00690514" w:rsidRPr="00E65893" w:rsidRDefault="00690514" w:rsidP="00197DE6">
            <w:pPr>
              <w:jc w:val="center"/>
              <w:rPr>
                <w:rFonts w:eastAsia="SimSun"/>
                <w:b/>
                <w:szCs w:val="20"/>
              </w:rPr>
            </w:pPr>
            <w:r w:rsidRPr="00E65893">
              <w:rPr>
                <w:rFonts w:eastAsia="SimSun"/>
                <w:b/>
                <w:szCs w:val="20"/>
              </w:rPr>
              <w:t>ΑΝΑΛΥΣΗ ΚΟΣΤΟΥΣ</w:t>
            </w:r>
          </w:p>
        </w:tc>
      </w:tr>
      <w:tr w:rsidR="00690514" w:rsidRPr="00E65893" w14:paraId="119D94DD" w14:textId="77777777" w:rsidTr="00197DE6">
        <w:tc>
          <w:tcPr>
            <w:tcW w:w="1666" w:type="pct"/>
            <w:shd w:val="clear" w:color="auto" w:fill="auto"/>
          </w:tcPr>
          <w:p w14:paraId="51A07D69" w14:textId="77777777" w:rsidR="00690514" w:rsidRPr="00E65893" w:rsidRDefault="00690514" w:rsidP="00197DE6">
            <w:pPr>
              <w:rPr>
                <w:rFonts w:eastAsia="SimSun"/>
                <w:b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14F80462" w14:textId="77777777" w:rsidR="00690514" w:rsidRPr="00E65893" w:rsidRDefault="00690514" w:rsidP="00197DE6">
            <w:pPr>
              <w:jc w:val="center"/>
              <w:rPr>
                <w:rFonts w:eastAsia="SimSun"/>
                <w:b/>
                <w:szCs w:val="20"/>
              </w:rPr>
            </w:pPr>
            <w:r w:rsidRPr="00E65893">
              <w:rPr>
                <w:rFonts w:eastAsia="SimSun"/>
                <w:b/>
                <w:szCs w:val="20"/>
              </w:rPr>
              <w:t>ΑΡΙΘΜΗΤΙΚΩΣ</w:t>
            </w:r>
          </w:p>
        </w:tc>
        <w:tc>
          <w:tcPr>
            <w:tcW w:w="1667" w:type="pct"/>
            <w:shd w:val="clear" w:color="auto" w:fill="auto"/>
          </w:tcPr>
          <w:p w14:paraId="09CCD1E9" w14:textId="77777777" w:rsidR="00690514" w:rsidRPr="00E65893" w:rsidRDefault="00690514" w:rsidP="00197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szCs w:val="20"/>
              </w:rPr>
            </w:pPr>
            <w:r w:rsidRPr="00E65893">
              <w:rPr>
                <w:rFonts w:eastAsia="SimSun"/>
                <w:b/>
                <w:bCs/>
                <w:i/>
                <w:szCs w:val="20"/>
              </w:rPr>
              <w:t>ΟΛΟΓΡΑΦΩΣ</w:t>
            </w:r>
          </w:p>
        </w:tc>
      </w:tr>
      <w:tr w:rsidR="00690514" w:rsidRPr="0097247D" w14:paraId="1DF9B9FA" w14:textId="77777777" w:rsidTr="00197DE6">
        <w:tc>
          <w:tcPr>
            <w:tcW w:w="1666" w:type="pct"/>
            <w:shd w:val="clear" w:color="auto" w:fill="auto"/>
          </w:tcPr>
          <w:p w14:paraId="6564A51F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1.1 Ύψος του προϋπολογισμένου ποσού (Συνολικά) που αφορά τις πάσης φύσεως νόμιμες μικτές αποδοχές των εργαζομένων που θα απασχοληθούν στην υπηρεσία:</w:t>
            </w:r>
          </w:p>
        </w:tc>
        <w:tc>
          <w:tcPr>
            <w:tcW w:w="1667" w:type="pct"/>
            <w:shd w:val="clear" w:color="auto" w:fill="auto"/>
          </w:tcPr>
          <w:p w14:paraId="611F7100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0E3EE592" w14:textId="77777777" w:rsidR="00690514" w:rsidRPr="0097247D" w:rsidRDefault="00690514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690514" w:rsidRPr="0097247D" w14:paraId="6D751CA3" w14:textId="77777777" w:rsidTr="00197DE6">
        <w:tc>
          <w:tcPr>
            <w:tcW w:w="1666" w:type="pct"/>
            <w:shd w:val="clear" w:color="auto" w:fill="auto"/>
          </w:tcPr>
          <w:p w14:paraId="10607E8B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1.2 Ύψος των ασφαλιστικών εργοδοτικών εισφορών (Συνολικά) με βάση τα προϋπολογισθέντα ποσά των παραπάνω εργαζομένων</w:t>
            </w:r>
          </w:p>
        </w:tc>
        <w:tc>
          <w:tcPr>
            <w:tcW w:w="1667" w:type="pct"/>
            <w:shd w:val="clear" w:color="auto" w:fill="auto"/>
          </w:tcPr>
          <w:p w14:paraId="60E3625A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0E40F7F5" w14:textId="77777777" w:rsidR="00690514" w:rsidRPr="0097247D" w:rsidRDefault="00690514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690514" w:rsidRPr="0097247D" w14:paraId="05C91F94" w14:textId="77777777" w:rsidTr="00197DE6">
        <w:tc>
          <w:tcPr>
            <w:tcW w:w="1666" w:type="pct"/>
            <w:shd w:val="clear" w:color="auto" w:fill="auto"/>
          </w:tcPr>
          <w:p w14:paraId="40D8809E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1.3 Διοικητικό κόστος της υλοποίησης της παρεχόμενης υπηρεσίας (αναφορά σε ποσοστό επί της προσφοράς):</w:t>
            </w:r>
          </w:p>
        </w:tc>
        <w:tc>
          <w:tcPr>
            <w:tcW w:w="1667" w:type="pct"/>
            <w:shd w:val="clear" w:color="auto" w:fill="auto"/>
          </w:tcPr>
          <w:p w14:paraId="4CCAFA59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21F31714" w14:textId="77777777" w:rsidR="00690514" w:rsidRPr="0097247D" w:rsidRDefault="00690514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690514" w:rsidRPr="0097247D" w14:paraId="4E4832A3" w14:textId="77777777" w:rsidTr="00197DE6">
        <w:tc>
          <w:tcPr>
            <w:tcW w:w="1666" w:type="pct"/>
            <w:shd w:val="clear" w:color="auto" w:fill="auto"/>
          </w:tcPr>
          <w:p w14:paraId="0FCD24EB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 xml:space="preserve">1.4 Αναλώσιμα Υλικά για την προσφερόμενη υπηρεσία (σε ποσοστό επί της προσφοράς):  </w:t>
            </w:r>
          </w:p>
        </w:tc>
        <w:tc>
          <w:tcPr>
            <w:tcW w:w="1667" w:type="pct"/>
            <w:shd w:val="clear" w:color="auto" w:fill="auto"/>
          </w:tcPr>
          <w:p w14:paraId="4C0E0F08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52638092" w14:textId="77777777" w:rsidR="00690514" w:rsidRPr="0097247D" w:rsidRDefault="00690514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690514" w:rsidRPr="0097247D" w14:paraId="24805CCD" w14:textId="77777777" w:rsidTr="00197DE6">
        <w:tc>
          <w:tcPr>
            <w:tcW w:w="1666" w:type="pct"/>
            <w:shd w:val="clear" w:color="auto" w:fill="auto"/>
          </w:tcPr>
          <w:p w14:paraId="42CB69A3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1.5 Εργολαβικό κέρδος (σε ποσοστό επί της προσφοράς:</w:t>
            </w:r>
          </w:p>
        </w:tc>
        <w:tc>
          <w:tcPr>
            <w:tcW w:w="1667" w:type="pct"/>
            <w:shd w:val="clear" w:color="auto" w:fill="auto"/>
          </w:tcPr>
          <w:p w14:paraId="10A06490" w14:textId="77777777" w:rsidR="00690514" w:rsidRPr="0097247D" w:rsidRDefault="00690514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743EB3B0" w14:textId="77777777" w:rsidR="00690514" w:rsidRPr="0097247D" w:rsidRDefault="00690514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</w:tbl>
    <w:p w14:paraId="6B74F3AB" w14:textId="77777777" w:rsidR="00690514" w:rsidRPr="0097247D" w:rsidRDefault="00690514" w:rsidP="00690514">
      <w:pPr>
        <w:ind w:right="90"/>
        <w:rPr>
          <w:rFonts w:eastAsia="SimSun"/>
          <w:i/>
          <w:sz w:val="21"/>
          <w:szCs w:val="21"/>
          <w:lang w:val="el-GR"/>
        </w:rPr>
      </w:pPr>
    </w:p>
    <w:p w14:paraId="00B4E71A" w14:textId="77777777" w:rsidR="00690514" w:rsidRPr="0097247D" w:rsidRDefault="00690514" w:rsidP="00690514">
      <w:pPr>
        <w:ind w:right="90"/>
        <w:rPr>
          <w:rFonts w:eastAsia="SimSun"/>
          <w:i/>
          <w:sz w:val="21"/>
          <w:szCs w:val="21"/>
          <w:lang w:val="el-GR"/>
        </w:rPr>
      </w:pPr>
      <w:r w:rsidRPr="0097247D">
        <w:rPr>
          <w:rFonts w:eastAsia="SimSun"/>
          <w:i/>
          <w:sz w:val="21"/>
          <w:szCs w:val="21"/>
          <w:lang w:val="el-GR"/>
        </w:rPr>
        <w:lastRenderedPageBreak/>
        <w:t>Επισυνάπτεται αντίγραφο της συλλογικής σύμβασης εργασίας των εργαζομένων που θα απασχοληθούν στην υλοποίηση της παρούσας υπηρεσίας</w:t>
      </w:r>
    </w:p>
    <w:p w14:paraId="37128D37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eastAsia="Andale Sans UI"/>
          <w:kern w:val="1"/>
          <w:sz w:val="21"/>
          <w:szCs w:val="21"/>
          <w:lang w:val="el-GR" w:eastAsia="en-US"/>
        </w:rPr>
        <w:tab/>
      </w:r>
    </w:p>
    <w:p w14:paraId="5DC0365F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......……………………….……/……../..2025</w:t>
      </w:r>
    </w:p>
    <w:p w14:paraId="31F2B314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(Τόπος και ημερομηνία)</w:t>
      </w:r>
    </w:p>
    <w:p w14:paraId="46CCD491" w14:textId="77777777" w:rsidR="00690514" w:rsidRPr="0097247D" w:rsidRDefault="00690514" w:rsidP="00690514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Ο προσφέρων</w:t>
      </w:r>
    </w:p>
    <w:p w14:paraId="73F1F865" w14:textId="77777777" w:rsidR="001128F2" w:rsidRDefault="001128F2"/>
    <w:sectPr w:rsidR="00112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14"/>
    <w:rsid w:val="001128F2"/>
    <w:rsid w:val="006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2652"/>
  <w15:chartTrackingRefBased/>
  <w15:docId w15:val="{9FE4BBA6-2B90-4DAE-BD94-060A001F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1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Δαμιανάκη Αικατερίνη</dc:creator>
  <cp:keywords/>
  <dc:description/>
  <cp:lastModifiedBy>Δαμιανάκη Αικατερίνη</cp:lastModifiedBy>
  <cp:revision>1</cp:revision>
  <dcterms:created xsi:type="dcterms:W3CDTF">2025-11-04T09:50:00Z</dcterms:created>
  <dcterms:modified xsi:type="dcterms:W3CDTF">2025-11-04T09:50:00Z</dcterms:modified>
</cp:coreProperties>
</file>