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76D3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bookmarkStart w:id="0" w:name="_Hlk206502694"/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>ΕΝΤΥΠΟ ΟΙΚΟΝΟΜΙΚΗΣ ΠΡΟΣΦΟΡΑΣ</w:t>
      </w:r>
    </w:p>
    <w:p w14:paraId="4AC053B8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</w:pP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>Άρθρο 68 του Ν.3863/2010</w:t>
      </w:r>
    </w:p>
    <w:p w14:paraId="4F58963B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</w:pP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 xml:space="preserve"> (όπως τροποποιήθηκε και ισχύει με το Άρθρο 22 του Ν.4144/2013)</w:t>
      </w:r>
    </w:p>
    <w:p w14:paraId="14882DDA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</w:pPr>
    </w:p>
    <w:p w14:paraId="4753C48F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bCs/>
          <w:kern w:val="1"/>
          <w:sz w:val="24"/>
          <w:lang w:val="el-GR" w:eastAsia="el-GR"/>
        </w:rPr>
      </w:pP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>Για την ΟΜΑΔΑ 1: «</w:t>
      </w: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szCs w:val="20"/>
          <w:lang w:val="el-GR" w:eastAsia="el-GR"/>
        </w:rPr>
        <w:t>Υπηρεσίες φύλαξης και ασφάλειας του κτιρίου Δημαρχείου  Δ. Ηρακλείου</w:t>
      </w: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>»</w:t>
      </w:r>
    </w:p>
    <w:p w14:paraId="73A87CE9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p w14:paraId="21CCE41E" w14:textId="77777777" w:rsidR="0045599B" w:rsidRPr="00E15BF1" w:rsidRDefault="0045599B" w:rsidP="0045599B">
      <w:pPr>
        <w:widowControl w:val="0"/>
        <w:spacing w:after="0"/>
        <w:ind w:left="3600" w:hanging="360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r w:rsidRPr="00E15BF1">
        <w:rPr>
          <w:rFonts w:eastAsia="Andale Sans UI"/>
          <w:kern w:val="1"/>
          <w:sz w:val="24"/>
          <w:lang w:val="el-GR" w:eastAsia="el-GR"/>
        </w:rPr>
        <w:t xml:space="preserve">Της επιχείρησης </w:t>
      </w:r>
    </w:p>
    <w:p w14:paraId="4C5814E9" w14:textId="77777777" w:rsidR="0045599B" w:rsidRPr="00E15BF1" w:rsidRDefault="0045599B" w:rsidP="0045599B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r w:rsidRPr="00E15BF1">
        <w:rPr>
          <w:rFonts w:eastAsia="Arial"/>
          <w:kern w:val="1"/>
          <w:sz w:val="24"/>
          <w:lang w:val="el-GR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70975" w14:textId="77777777" w:rsidR="0045599B" w:rsidRPr="00E15BF1" w:rsidRDefault="0045599B" w:rsidP="0045599B">
      <w:pPr>
        <w:widowControl w:val="0"/>
        <w:rPr>
          <w:rFonts w:eastAsia="Andale Sans UI"/>
          <w:kern w:val="1"/>
          <w:sz w:val="24"/>
          <w:lang w:val="el-GR" w:eastAsia="el-GR"/>
        </w:rPr>
      </w:pPr>
      <w:r w:rsidRPr="00E15BF1">
        <w:rPr>
          <w:rFonts w:eastAsia="Arial"/>
          <w:kern w:val="1"/>
          <w:sz w:val="24"/>
          <w:lang w:val="el-GR" w:eastAsia="el-GR"/>
        </w:rPr>
        <w:t xml:space="preserve">με ΑΦΜ................................... </w:t>
      </w:r>
      <w:r w:rsidRPr="00E15BF1">
        <w:rPr>
          <w:rFonts w:eastAsia="Andale Sans UI"/>
          <w:kern w:val="1"/>
          <w:sz w:val="24"/>
          <w:lang w:val="el-GR" w:eastAsia="el-GR"/>
        </w:rPr>
        <w:t xml:space="preserve">με έδρα τ………………………………οδό   </w:t>
      </w:r>
      <w:proofErr w:type="spellStart"/>
      <w:r w:rsidRPr="00E15BF1">
        <w:rPr>
          <w:rFonts w:eastAsia="Andale Sans UI"/>
          <w:kern w:val="1"/>
          <w:sz w:val="24"/>
          <w:lang w:val="el-GR" w:eastAsia="el-GR"/>
        </w:rPr>
        <w:t>αριθμ</w:t>
      </w:r>
      <w:proofErr w:type="spellEnd"/>
      <w:r w:rsidRPr="00E15BF1">
        <w:rPr>
          <w:rFonts w:eastAsia="Andale Sans UI"/>
          <w:kern w:val="1"/>
          <w:sz w:val="24"/>
          <w:lang w:val="el-GR" w:eastAsia="el-GR"/>
        </w:rPr>
        <w:t>………………………………………………………………………Τ.Κ. ………………………………………………………</w:t>
      </w:r>
    </w:p>
    <w:p w14:paraId="76A2AD09" w14:textId="77777777" w:rsidR="0045599B" w:rsidRPr="00E15BF1" w:rsidRDefault="0045599B" w:rsidP="0045599B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proofErr w:type="spellStart"/>
      <w:r w:rsidRPr="00E15BF1">
        <w:rPr>
          <w:rFonts w:eastAsia="Andale Sans UI"/>
          <w:kern w:val="1"/>
          <w:sz w:val="24"/>
          <w:lang w:val="el-GR" w:eastAsia="el-GR"/>
        </w:rPr>
        <w:t>Τηλ</w:t>
      </w:r>
      <w:proofErr w:type="spellEnd"/>
      <w:r w:rsidRPr="00E15BF1">
        <w:rPr>
          <w:rFonts w:eastAsia="Andale Sans UI"/>
          <w:kern w:val="1"/>
          <w:sz w:val="24"/>
          <w:lang w:val="el-GR" w:eastAsia="el-GR"/>
        </w:rPr>
        <w:t>. …………………….</w:t>
      </w:r>
      <w:r w:rsidRPr="00E15BF1">
        <w:rPr>
          <w:rFonts w:eastAsia="Andale Sans UI"/>
          <w:kern w:val="1"/>
          <w:sz w:val="24"/>
          <w:lang w:val="en-US" w:eastAsia="el-GR"/>
        </w:rPr>
        <w:t>Fax</w:t>
      </w:r>
      <w:r w:rsidRPr="00E15BF1">
        <w:rPr>
          <w:rFonts w:eastAsia="Andale Sans UI"/>
          <w:kern w:val="1"/>
          <w:sz w:val="24"/>
          <w:lang w:val="el-GR" w:eastAsia="el-GR"/>
        </w:rPr>
        <w:t>…………………………</w:t>
      </w:r>
    </w:p>
    <w:p w14:paraId="59D522D0" w14:textId="77777777" w:rsidR="0045599B" w:rsidRPr="00E15BF1" w:rsidRDefault="0045599B" w:rsidP="0045599B">
      <w:pPr>
        <w:widowControl w:val="0"/>
        <w:ind w:right="90"/>
        <w:jc w:val="left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p w14:paraId="60A558CE" w14:textId="77777777" w:rsidR="0045599B" w:rsidRPr="00E15BF1" w:rsidRDefault="0045599B" w:rsidP="0045599B">
      <w:pPr>
        <w:widowControl w:val="0"/>
        <w:ind w:right="9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943"/>
        <w:gridCol w:w="1028"/>
        <w:gridCol w:w="936"/>
        <w:gridCol w:w="1283"/>
        <w:gridCol w:w="1012"/>
        <w:gridCol w:w="1216"/>
      </w:tblGrid>
      <w:tr w:rsidR="0045599B" w:rsidRPr="00E15BF1" w14:paraId="7240B813" w14:textId="77777777" w:rsidTr="00197DE6">
        <w:trPr>
          <w:jc w:val="center"/>
        </w:trPr>
        <w:tc>
          <w:tcPr>
            <w:tcW w:w="446" w:type="pct"/>
            <w:shd w:val="clear" w:color="auto" w:fill="D9D9D9"/>
            <w:vAlign w:val="center"/>
          </w:tcPr>
          <w:p w14:paraId="424CCF78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bookmarkStart w:id="1" w:name="_Hlk5019983"/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>ΟΜΑΔΑ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17C0195F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  <w:p w14:paraId="3F99FEC5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  <w:p w14:paraId="11CF9A52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>ΠΕΡΙΓΡΑΦΗ ΥΠΗΡΕΣΙΑΣ</w:t>
            </w:r>
          </w:p>
          <w:p w14:paraId="645FEB97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n-US" w:eastAsia="el-GR"/>
              </w:rPr>
            </w:pPr>
          </w:p>
          <w:p w14:paraId="4EDDFBB6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  <w:tc>
          <w:tcPr>
            <w:tcW w:w="621" w:type="pct"/>
            <w:shd w:val="clear" w:color="auto" w:fill="D9D9D9"/>
            <w:vAlign w:val="center"/>
          </w:tcPr>
          <w:p w14:paraId="350E589F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 xml:space="preserve">ΑΡΙΘΜΟΣ ΩΡΩΝ </w:t>
            </w:r>
          </w:p>
          <w:p w14:paraId="026AADFF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 xml:space="preserve">     </w:t>
            </w:r>
          </w:p>
          <w:p w14:paraId="51A1C822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  <w:tc>
          <w:tcPr>
            <w:tcW w:w="515" w:type="pct"/>
            <w:shd w:val="clear" w:color="auto" w:fill="D9D9D9"/>
          </w:tcPr>
          <w:p w14:paraId="4687988B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>ΚΟΣΤΟΣ ΑΝΑ  ΩΡΑ ΣΕ ΕΥΡΩ ΧΩΡΙΣ Φ.Π.Α.</w:t>
            </w:r>
          </w:p>
          <w:p w14:paraId="5AF3F552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  <w:tc>
          <w:tcPr>
            <w:tcW w:w="760" w:type="pct"/>
            <w:shd w:val="clear" w:color="auto" w:fill="D9D9D9"/>
            <w:vAlign w:val="center"/>
          </w:tcPr>
          <w:p w14:paraId="5C17290C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>ΠΟΣΟ ΠΡΟΣΦΟΡΑΣ ΣΕ €</w:t>
            </w:r>
          </w:p>
          <w:p w14:paraId="7F8E9E87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  <w:tc>
          <w:tcPr>
            <w:tcW w:w="687" w:type="pct"/>
            <w:shd w:val="clear" w:color="auto" w:fill="D9D9D9"/>
            <w:vAlign w:val="center"/>
          </w:tcPr>
          <w:p w14:paraId="1D6493D6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 xml:space="preserve">ΦΠΑ 24% </w:t>
            </w:r>
          </w:p>
          <w:p w14:paraId="368836B5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  <w:p w14:paraId="22A79FE9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  <w:tc>
          <w:tcPr>
            <w:tcW w:w="758" w:type="pct"/>
            <w:shd w:val="clear" w:color="auto" w:fill="D9D9D9"/>
            <w:vAlign w:val="center"/>
          </w:tcPr>
          <w:p w14:paraId="13AE858A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  <w:t>ΣΥΝΟΛΙΚΗ ΔΑΠΑΝΗ ΣΕ €</w:t>
            </w:r>
          </w:p>
          <w:p w14:paraId="2945B515" w14:textId="77777777" w:rsidR="0045599B" w:rsidRPr="00E15BF1" w:rsidRDefault="0045599B" w:rsidP="00197DE6">
            <w:pPr>
              <w:widowControl w:val="0"/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kern w:val="1"/>
                <w:sz w:val="16"/>
                <w:szCs w:val="16"/>
                <w:lang w:val="el-GR" w:eastAsia="el-GR"/>
              </w:rPr>
            </w:pPr>
          </w:p>
        </w:tc>
      </w:tr>
      <w:tr w:rsidR="0045599B" w:rsidRPr="00E15BF1" w14:paraId="7FB8119D" w14:textId="77777777" w:rsidTr="00197DE6">
        <w:trPr>
          <w:jc w:val="center"/>
        </w:trPr>
        <w:tc>
          <w:tcPr>
            <w:tcW w:w="446" w:type="pct"/>
            <w:shd w:val="clear" w:color="auto" w:fill="auto"/>
            <w:vAlign w:val="center"/>
          </w:tcPr>
          <w:p w14:paraId="37E29BC0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bookmarkStart w:id="2" w:name="_Hlk5260739"/>
          </w:p>
          <w:p w14:paraId="0B7DEF7E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</w:p>
          <w:p w14:paraId="795966F9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5D0531E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</w:p>
          <w:p w14:paraId="54119F0E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</w:p>
          <w:p w14:paraId="430FD159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20"/>
                <w:szCs w:val="20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20"/>
                <w:szCs w:val="20"/>
                <w:lang w:val="el-GR" w:eastAsia="el-GR"/>
              </w:rPr>
              <w:t>«Υπηρεσίες φύλαξης και ασφάλειας του κτιρίου Δημαρχείου  Δ. Ηρακλείου»</w:t>
            </w:r>
          </w:p>
          <w:p w14:paraId="50DF276F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</w:p>
          <w:p w14:paraId="1BF8C0F1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n-US" w:eastAsia="el-GR"/>
              </w:rPr>
              <w:t xml:space="preserve">CPV: </w:t>
            </w:r>
            <w:r w:rsidRPr="00E15BF1">
              <w:rPr>
                <w:rFonts w:ascii="Book Antiqua" w:hAnsi="Book Antiqua" w:cs="Times New Roman"/>
                <w:b/>
                <w:i/>
                <w:sz w:val="16"/>
                <w:szCs w:val="16"/>
                <w:lang w:val="el-GR" w:eastAsia="el-GR"/>
              </w:rPr>
              <w:t>79713000-5</w:t>
            </w:r>
          </w:p>
          <w:p w14:paraId="310E9B71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l-GR"/>
              </w:rPr>
            </w:pPr>
          </w:p>
          <w:p w14:paraId="186E193E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l-GR"/>
              </w:rPr>
            </w:pPr>
          </w:p>
          <w:p w14:paraId="52CB152C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</w:p>
        </w:tc>
        <w:tc>
          <w:tcPr>
            <w:tcW w:w="621" w:type="pct"/>
            <w:vAlign w:val="center"/>
          </w:tcPr>
          <w:p w14:paraId="53F814EC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Cs w:val="22"/>
                <w:lang w:val="el-GR" w:eastAsia="el-GR"/>
              </w:rPr>
            </w:pPr>
            <w:r>
              <w:rPr>
                <w:rFonts w:ascii="Book Antiqua" w:hAnsi="Book Antiqua" w:cs="Times New Roman"/>
                <w:b/>
                <w:szCs w:val="22"/>
                <w:lang w:val="el-GR" w:eastAsia="el-GR"/>
              </w:rPr>
              <w:t>13.746</w:t>
            </w:r>
          </w:p>
        </w:tc>
        <w:tc>
          <w:tcPr>
            <w:tcW w:w="515" w:type="pct"/>
            <w:vAlign w:val="center"/>
          </w:tcPr>
          <w:p w14:paraId="6F4776B3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  <w:t>…………..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3A1B07C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  <w:t>……………….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CFC377A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2E9002A" w14:textId="77777777" w:rsidR="0045599B" w:rsidRPr="00E15BF1" w:rsidRDefault="0045599B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</w:pPr>
            <w:r w:rsidRPr="00E15BF1">
              <w:rPr>
                <w:rFonts w:ascii="Book Antiqua" w:hAnsi="Book Antiqua" w:cs="Times New Roman"/>
                <w:b/>
                <w:sz w:val="16"/>
                <w:szCs w:val="16"/>
                <w:lang w:val="el-GR" w:eastAsia="el-GR"/>
              </w:rPr>
              <w:t>……………….</w:t>
            </w:r>
          </w:p>
        </w:tc>
      </w:tr>
      <w:bookmarkEnd w:id="1"/>
      <w:bookmarkEnd w:id="2"/>
    </w:tbl>
    <w:p w14:paraId="5388A361" w14:textId="77777777" w:rsidR="0045599B" w:rsidRPr="00E15BF1" w:rsidRDefault="0045599B" w:rsidP="0045599B">
      <w:pPr>
        <w:widowControl w:val="0"/>
        <w:ind w:right="9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p w14:paraId="3BF09715" w14:textId="77777777" w:rsidR="0045599B" w:rsidRPr="00E15BF1" w:rsidRDefault="0045599B" w:rsidP="0045599B">
      <w:pPr>
        <w:widowControl w:val="0"/>
        <w:ind w:right="9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p w14:paraId="17E0C81D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  <w:bookmarkStart w:id="3" w:name="_Hlk506857649"/>
      <w:r w:rsidRPr="00E15BF1">
        <w:rPr>
          <w:rFonts w:ascii="Century Gothic" w:eastAsia="SimSun" w:hAnsi="Century Gothic"/>
          <w:b/>
          <w:lang w:val="el-GR"/>
        </w:rPr>
        <w:t>Σύνολο Προσφοράς σε ευρώ (αριθμητικά):</w:t>
      </w:r>
      <w:bookmarkEnd w:id="3"/>
      <w:r w:rsidRPr="00E15BF1">
        <w:rPr>
          <w:rFonts w:ascii="Century Gothic" w:eastAsia="SimSun" w:hAnsi="Century Gothic"/>
          <w:lang w:val="el-GR"/>
        </w:rPr>
        <w:t>………………………….</w:t>
      </w:r>
    </w:p>
    <w:p w14:paraId="2569BEF4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</w:p>
    <w:p w14:paraId="64CF55E1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  <w:lang w:val="el-GR"/>
        </w:rPr>
      </w:pPr>
      <w:r w:rsidRPr="00E15BF1">
        <w:rPr>
          <w:rFonts w:ascii="Century Gothic" w:eastAsia="SimSun" w:hAnsi="Century Gothic"/>
          <w:b/>
          <w:lang w:val="el-GR"/>
        </w:rPr>
        <w:t>Σύνολο Προσφοράς σε ευρώ (ολογράφως):……………………………………………………………….………………………………………………………………………</w:t>
      </w:r>
    </w:p>
    <w:p w14:paraId="011E7E45" w14:textId="77777777" w:rsidR="0045599B" w:rsidRPr="00E15BF1" w:rsidRDefault="0045599B" w:rsidP="0045599B">
      <w:pPr>
        <w:widowControl w:val="0"/>
        <w:ind w:right="90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</w:p>
    <w:p w14:paraId="09DED544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r w:rsidRPr="00E15BF1">
        <w:rPr>
          <w:rFonts w:ascii="Times New Roman" w:eastAsia="Andale Sans UI" w:hAnsi="Times New Roman" w:cs="Times New Roman"/>
          <w:kern w:val="1"/>
          <w:sz w:val="24"/>
          <w:lang w:val="el-GR" w:eastAsia="el-GR"/>
        </w:rPr>
        <w:t xml:space="preserve">Απαιτούμενα συμπληρωματικά στοιχεία προσφοράς </w:t>
      </w:r>
    </w:p>
    <w:p w14:paraId="44A84E06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l-GR"/>
        </w:rPr>
      </w:pPr>
      <w:r w:rsidRPr="00E15BF1">
        <w:rPr>
          <w:rFonts w:ascii="Times New Roman" w:eastAsia="Andale Sans UI" w:hAnsi="Times New Roman" w:cs="Times New Roman"/>
          <w:kern w:val="1"/>
          <w:sz w:val="24"/>
          <w:lang w:val="el-GR" w:eastAsia="el-GR"/>
        </w:rPr>
        <w:t>(Άρθρο 68 του Ν.3863/2010 όπως</w:t>
      </w:r>
      <w:r w:rsidRPr="00E15BF1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  <w:t xml:space="preserve"> </w:t>
      </w:r>
      <w:r w:rsidRPr="00E15BF1">
        <w:rPr>
          <w:rFonts w:ascii="Times New Roman" w:eastAsia="Andale Sans UI" w:hAnsi="Times New Roman" w:cs="Times New Roman"/>
          <w:kern w:val="1"/>
          <w:sz w:val="24"/>
          <w:lang w:val="el-GR" w:eastAsia="el-GR"/>
        </w:rPr>
        <w:t>τροποποιήθηκε και ισχύει με το Άρθρο 22 του Ν.4144/2013)</w:t>
      </w:r>
    </w:p>
    <w:p w14:paraId="07C603A1" w14:textId="77777777" w:rsidR="0045599B" w:rsidRPr="00E15BF1" w:rsidRDefault="0045599B" w:rsidP="0045599B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45599B" w:rsidRPr="00E15BF1" w14:paraId="7F8C72F8" w14:textId="77777777" w:rsidTr="00197DE6">
        <w:tc>
          <w:tcPr>
            <w:tcW w:w="1666" w:type="pct"/>
            <w:shd w:val="clear" w:color="auto" w:fill="auto"/>
          </w:tcPr>
          <w:p w14:paraId="5285DF33" w14:textId="77777777" w:rsidR="0045599B" w:rsidRPr="00E15BF1" w:rsidRDefault="0045599B" w:rsidP="00197DE6">
            <w:pPr>
              <w:rPr>
                <w:rFonts w:eastAsia="SimSun"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sz w:val="20"/>
                <w:szCs w:val="20"/>
                <w:lang w:val="el-GR"/>
              </w:rPr>
              <w:lastRenderedPageBreak/>
              <w:t>1) Αριθμός των εργαζομένων που θα απασχοληθούν για την υλοποίησης της υπηρεσίας: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74D08BB4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2011B73C" w14:textId="77777777" w:rsidTr="00197DE6">
        <w:tc>
          <w:tcPr>
            <w:tcW w:w="1666" w:type="pct"/>
            <w:shd w:val="clear" w:color="auto" w:fill="auto"/>
          </w:tcPr>
          <w:p w14:paraId="4A239A97" w14:textId="77777777" w:rsidR="0045599B" w:rsidRPr="00E15BF1" w:rsidRDefault="0045599B" w:rsidP="00197DE6">
            <w:pPr>
              <w:rPr>
                <w:rFonts w:eastAsia="SimSun"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sz w:val="20"/>
                <w:szCs w:val="20"/>
              </w:rPr>
              <w:t xml:space="preserve">2) </w:t>
            </w:r>
            <w:proofErr w:type="spellStart"/>
            <w:r w:rsidRPr="00E15BF1">
              <w:rPr>
                <w:rFonts w:eastAsia="SimSun"/>
                <w:sz w:val="20"/>
                <w:szCs w:val="20"/>
              </w:rPr>
              <w:t>Ημέρες</w:t>
            </w:r>
            <w:proofErr w:type="spellEnd"/>
            <w:r w:rsidRPr="00E15BF1">
              <w:rPr>
                <w:rFonts w:eastAsia="SimSun"/>
                <w:sz w:val="20"/>
                <w:szCs w:val="20"/>
              </w:rPr>
              <w:t xml:space="preserve"> και </w:t>
            </w:r>
            <w:proofErr w:type="spellStart"/>
            <w:r w:rsidRPr="00E15BF1">
              <w:rPr>
                <w:rFonts w:eastAsia="SimSun"/>
                <w:sz w:val="20"/>
                <w:szCs w:val="20"/>
              </w:rPr>
              <w:t>ώρες</w:t>
            </w:r>
            <w:proofErr w:type="spellEnd"/>
            <w:r w:rsidRPr="00E15BF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E15BF1">
              <w:rPr>
                <w:rFonts w:eastAsia="SimSun"/>
                <w:sz w:val="20"/>
                <w:szCs w:val="20"/>
              </w:rPr>
              <w:t>εργ</w:t>
            </w:r>
            <w:proofErr w:type="spellEnd"/>
            <w:r w:rsidRPr="00E15BF1">
              <w:rPr>
                <w:rFonts w:eastAsia="SimSun"/>
                <w:sz w:val="20"/>
                <w:szCs w:val="20"/>
              </w:rPr>
              <w:t>ασίας</w:t>
            </w:r>
            <w:r w:rsidRPr="00E15BF1">
              <w:rPr>
                <w:rFonts w:eastAsia="SimSun"/>
                <w:sz w:val="20"/>
                <w:szCs w:val="20"/>
                <w:lang w:val="el-GR"/>
              </w:rPr>
              <w:t>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52EE6E7E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45599B" w:rsidRPr="00E15BF1" w14:paraId="010ADAE1" w14:textId="77777777" w:rsidTr="00197DE6">
        <w:tc>
          <w:tcPr>
            <w:tcW w:w="1666" w:type="pct"/>
            <w:shd w:val="clear" w:color="auto" w:fill="auto"/>
          </w:tcPr>
          <w:p w14:paraId="62AF3C01" w14:textId="77777777" w:rsidR="0045599B" w:rsidRPr="00E15BF1" w:rsidRDefault="0045599B" w:rsidP="00197DE6">
            <w:pPr>
              <w:rPr>
                <w:rFonts w:eastAsia="SimSun"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sz w:val="20"/>
                <w:szCs w:val="20"/>
                <w:lang w:val="el-GR"/>
              </w:rPr>
              <w:t>3) Συλλογική σύμβαση εργασίας στην οποία υπάγονται οι παραπάνω εργαζόμενοι (ΕΠΙΣΥΝΑΠΤΕΤΑΙ αντίγραφό της στο τέλος):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779DEFF1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57DB2935" w14:textId="77777777" w:rsidTr="00197DE6">
        <w:tc>
          <w:tcPr>
            <w:tcW w:w="5000" w:type="pct"/>
            <w:gridSpan w:val="3"/>
            <w:shd w:val="clear" w:color="auto" w:fill="auto"/>
          </w:tcPr>
          <w:p w14:paraId="187B93A0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 w:val="20"/>
                <w:szCs w:val="20"/>
              </w:rPr>
            </w:pPr>
            <w:r w:rsidRPr="00E15BF1">
              <w:rPr>
                <w:rFonts w:eastAsia="SimSun"/>
                <w:b/>
                <w:bCs/>
                <w:i/>
                <w:sz w:val="20"/>
                <w:szCs w:val="20"/>
              </w:rPr>
              <w:t>ΑΝΑΛΥΣΗ ΚΟΣΤΟΥΣ</w:t>
            </w:r>
          </w:p>
        </w:tc>
      </w:tr>
      <w:tr w:rsidR="0045599B" w:rsidRPr="00E15BF1" w14:paraId="5FE6BCF7" w14:textId="77777777" w:rsidTr="00197DE6">
        <w:trPr>
          <w:trHeight w:val="503"/>
        </w:trPr>
        <w:tc>
          <w:tcPr>
            <w:tcW w:w="1666" w:type="pct"/>
            <w:shd w:val="clear" w:color="auto" w:fill="auto"/>
          </w:tcPr>
          <w:p w14:paraId="0DC8B18F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675067E7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 w:val="20"/>
                <w:szCs w:val="20"/>
              </w:rPr>
            </w:pPr>
            <w:r w:rsidRPr="00E15BF1">
              <w:rPr>
                <w:rFonts w:eastAsia="SimSun"/>
                <w:b/>
                <w:bCs/>
                <w:i/>
                <w:sz w:val="20"/>
                <w:szCs w:val="20"/>
              </w:rPr>
              <w:t>ΑΡΙΘΜΗΤΙΚΩΣ</w:t>
            </w:r>
          </w:p>
        </w:tc>
        <w:tc>
          <w:tcPr>
            <w:tcW w:w="1667" w:type="pct"/>
            <w:shd w:val="clear" w:color="auto" w:fill="auto"/>
          </w:tcPr>
          <w:p w14:paraId="12AF0886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 w:val="20"/>
                <w:szCs w:val="20"/>
              </w:rPr>
            </w:pPr>
            <w:r w:rsidRPr="00E15BF1">
              <w:rPr>
                <w:rFonts w:eastAsia="SimSun"/>
                <w:b/>
                <w:bCs/>
                <w:i/>
                <w:sz w:val="20"/>
                <w:szCs w:val="20"/>
              </w:rPr>
              <w:t>ΟΛΟΓΡΑΦΩΣ</w:t>
            </w:r>
          </w:p>
        </w:tc>
      </w:tr>
      <w:tr w:rsidR="0045599B" w:rsidRPr="00E15BF1" w14:paraId="02FA1375" w14:textId="77777777" w:rsidTr="00197DE6">
        <w:tc>
          <w:tcPr>
            <w:tcW w:w="1666" w:type="pct"/>
            <w:shd w:val="clear" w:color="auto" w:fill="auto"/>
          </w:tcPr>
          <w:p w14:paraId="31EC4A17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bCs/>
                <w:sz w:val="20"/>
                <w:szCs w:val="20"/>
                <w:lang w:val="el-GR"/>
              </w:rPr>
              <w:t>1.1 Ύψος του προϋπολογισμένου ποσού (Συνολικά) που αφορά τις πάσης φύσεως νόμιμες μικτές αποδοχές των εργαζομένων που θα απασχοληθούν στην υπηρεσία:</w:t>
            </w:r>
          </w:p>
        </w:tc>
        <w:tc>
          <w:tcPr>
            <w:tcW w:w="1667" w:type="pct"/>
            <w:shd w:val="clear" w:color="auto" w:fill="auto"/>
          </w:tcPr>
          <w:p w14:paraId="50E31F95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343F7F0E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4229454E" w14:textId="77777777" w:rsidTr="00197DE6">
        <w:tc>
          <w:tcPr>
            <w:tcW w:w="1666" w:type="pct"/>
            <w:shd w:val="clear" w:color="auto" w:fill="auto"/>
          </w:tcPr>
          <w:p w14:paraId="4EC91B09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bCs/>
                <w:sz w:val="20"/>
                <w:szCs w:val="20"/>
                <w:lang w:val="el-GR"/>
              </w:rPr>
              <w:t>1.2 Ύψος των ασφαλιστικών εργοδοτικών εισφορών (Συνολικά) με βάση τα προϋπολογισθέντα ποσά των παραπάνω εργαζομένων</w:t>
            </w:r>
          </w:p>
        </w:tc>
        <w:tc>
          <w:tcPr>
            <w:tcW w:w="1667" w:type="pct"/>
            <w:shd w:val="clear" w:color="auto" w:fill="auto"/>
          </w:tcPr>
          <w:p w14:paraId="141F1692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07B1918B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50E02393" w14:textId="77777777" w:rsidTr="00197DE6">
        <w:tc>
          <w:tcPr>
            <w:tcW w:w="1666" w:type="pct"/>
            <w:shd w:val="clear" w:color="auto" w:fill="auto"/>
          </w:tcPr>
          <w:p w14:paraId="4454A9F0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bCs/>
                <w:sz w:val="20"/>
                <w:szCs w:val="20"/>
                <w:lang w:val="el-GR"/>
              </w:rPr>
              <w:t>1.3 Διοικητικό κόστος της υλοποίησης της παρεχόμενης υπηρεσίας (αναφορά σε ποσοστό επί της προσφοράς):</w:t>
            </w:r>
          </w:p>
        </w:tc>
        <w:tc>
          <w:tcPr>
            <w:tcW w:w="1667" w:type="pct"/>
            <w:shd w:val="clear" w:color="auto" w:fill="auto"/>
          </w:tcPr>
          <w:p w14:paraId="7F08258A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769518AA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2FE1DBE4" w14:textId="77777777" w:rsidTr="00197DE6">
        <w:tc>
          <w:tcPr>
            <w:tcW w:w="1666" w:type="pct"/>
            <w:shd w:val="clear" w:color="auto" w:fill="auto"/>
          </w:tcPr>
          <w:p w14:paraId="41C194F2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bCs/>
                <w:sz w:val="20"/>
                <w:szCs w:val="20"/>
                <w:lang w:val="el-GR"/>
              </w:rPr>
              <w:t xml:space="preserve">1.4 Αναλώσιμα Υλικά για την προσφερόμενη υπηρεσία (σε ποσοστό επί της προσφοράς):  </w:t>
            </w:r>
          </w:p>
        </w:tc>
        <w:tc>
          <w:tcPr>
            <w:tcW w:w="1667" w:type="pct"/>
            <w:shd w:val="clear" w:color="auto" w:fill="auto"/>
          </w:tcPr>
          <w:p w14:paraId="3A7BD9E3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3C62A85D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  <w:tr w:rsidR="0045599B" w:rsidRPr="00E15BF1" w14:paraId="231B13E1" w14:textId="77777777" w:rsidTr="00197DE6">
        <w:tc>
          <w:tcPr>
            <w:tcW w:w="1666" w:type="pct"/>
            <w:shd w:val="clear" w:color="auto" w:fill="auto"/>
          </w:tcPr>
          <w:p w14:paraId="06BD8715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  <w:r w:rsidRPr="00E15BF1">
              <w:rPr>
                <w:rFonts w:eastAsia="SimSun"/>
                <w:bCs/>
                <w:sz w:val="20"/>
                <w:szCs w:val="20"/>
                <w:lang w:val="el-GR"/>
              </w:rPr>
              <w:t>1.5 Εργολαβικό κέρδος (σε ποσοστό επί της προσφοράς:</w:t>
            </w:r>
          </w:p>
        </w:tc>
        <w:tc>
          <w:tcPr>
            <w:tcW w:w="1667" w:type="pct"/>
            <w:shd w:val="clear" w:color="auto" w:fill="auto"/>
          </w:tcPr>
          <w:p w14:paraId="2FF3EE85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3C123F81" w14:textId="77777777" w:rsidR="0045599B" w:rsidRPr="00E15BF1" w:rsidRDefault="0045599B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val="el-GR"/>
              </w:rPr>
            </w:pPr>
          </w:p>
        </w:tc>
      </w:tr>
    </w:tbl>
    <w:p w14:paraId="60D6544F" w14:textId="77777777" w:rsidR="0045599B" w:rsidRPr="00E15BF1" w:rsidRDefault="0045599B" w:rsidP="0045599B">
      <w:pPr>
        <w:widowControl w:val="0"/>
        <w:ind w:right="90"/>
        <w:rPr>
          <w:rFonts w:eastAsia="Andale Sans UI"/>
          <w:i/>
          <w:kern w:val="1"/>
          <w:sz w:val="21"/>
          <w:szCs w:val="21"/>
          <w:lang w:val="el-GR" w:eastAsia="el-GR"/>
        </w:rPr>
      </w:pPr>
    </w:p>
    <w:p w14:paraId="196D5609" w14:textId="77777777" w:rsidR="0045599B" w:rsidRPr="00E15BF1" w:rsidRDefault="0045599B" w:rsidP="0045599B">
      <w:pPr>
        <w:widowControl w:val="0"/>
        <w:spacing w:after="0"/>
        <w:ind w:right="90"/>
        <w:jc w:val="left"/>
        <w:rPr>
          <w:rFonts w:eastAsia="SimSun"/>
          <w:i/>
          <w:sz w:val="21"/>
          <w:szCs w:val="21"/>
          <w:lang w:val="el-GR"/>
        </w:rPr>
      </w:pPr>
      <w:r w:rsidRPr="00E15BF1">
        <w:rPr>
          <w:rFonts w:eastAsia="SimSun"/>
          <w:i/>
          <w:sz w:val="21"/>
          <w:szCs w:val="21"/>
          <w:lang w:val="el-GR"/>
        </w:rPr>
        <w:t>Επισυνάπτεται αντίγραφο της συλλογικής σύμβασης εργασίας των εργαζομένων που θα απασχοληθούν στην υλοποίηση της παρούσας υπηρεσίας</w:t>
      </w:r>
    </w:p>
    <w:p w14:paraId="128A4A00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  <w:sz w:val="21"/>
          <w:szCs w:val="21"/>
          <w:lang w:val="el-GR" w:eastAsia="el-GR"/>
        </w:rPr>
      </w:pPr>
    </w:p>
    <w:p w14:paraId="5E45945A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E15BF1">
        <w:rPr>
          <w:rFonts w:eastAsia="Andale Sans UI"/>
          <w:kern w:val="1"/>
          <w:sz w:val="21"/>
          <w:szCs w:val="21"/>
          <w:lang w:val="el-GR" w:eastAsia="el-GR"/>
        </w:rPr>
        <w:tab/>
      </w:r>
    </w:p>
    <w:p w14:paraId="2E591CEF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E15BF1">
        <w:rPr>
          <w:rFonts w:ascii="Century Gothic" w:eastAsia="SimSun" w:hAnsi="Century Gothic"/>
          <w:bCs/>
          <w:lang w:val="el-GR"/>
        </w:rPr>
        <w:t>......……………………….……/……../..2025</w:t>
      </w:r>
    </w:p>
    <w:p w14:paraId="2BB7C74E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E15BF1">
        <w:rPr>
          <w:rFonts w:ascii="Century Gothic" w:eastAsia="SimSun" w:hAnsi="Century Gothic"/>
          <w:bCs/>
          <w:lang w:val="el-GR"/>
        </w:rPr>
        <w:t>(Τόπος και ημερομηνία)</w:t>
      </w:r>
    </w:p>
    <w:p w14:paraId="4465C3F1" w14:textId="77777777" w:rsidR="0045599B" w:rsidRPr="00E15BF1" w:rsidRDefault="0045599B" w:rsidP="0045599B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E15BF1">
        <w:rPr>
          <w:rFonts w:ascii="Century Gothic" w:eastAsia="SimSun" w:hAnsi="Century Gothic"/>
          <w:bCs/>
          <w:lang w:val="el-GR"/>
        </w:rPr>
        <w:t>Ο προσφέρων</w:t>
      </w:r>
    </w:p>
    <w:p w14:paraId="0F1ACEC5" w14:textId="77777777" w:rsidR="0045599B" w:rsidRPr="00E15BF1" w:rsidRDefault="0045599B" w:rsidP="0045599B">
      <w:pPr>
        <w:suppressAutoHyphens w:val="0"/>
        <w:spacing w:after="0" w:line="312" w:lineRule="auto"/>
        <w:ind w:hanging="10"/>
        <w:rPr>
          <w:rFonts w:eastAsia="Calibri"/>
          <w:b/>
          <w:bCs/>
          <w:color w:val="000000"/>
          <w:szCs w:val="22"/>
          <w:lang w:val="el-GR" w:eastAsia="el-GR"/>
        </w:rPr>
      </w:pPr>
    </w:p>
    <w:p w14:paraId="127B035B" w14:textId="77777777" w:rsidR="0045599B" w:rsidRPr="00D42E22" w:rsidRDefault="0045599B" w:rsidP="0045599B">
      <w:pPr>
        <w:widowControl w:val="0"/>
        <w:ind w:right="90"/>
        <w:jc w:val="center"/>
        <w:rPr>
          <w:rFonts w:ascii="Times New Roman" w:eastAsia="Andale Sans UI" w:hAnsi="Times New Roman" w:cs="Times New Roman"/>
          <w:kern w:val="1"/>
          <w:sz w:val="24"/>
          <w:lang w:val="el-GR"/>
        </w:rPr>
      </w:pPr>
    </w:p>
    <w:p w14:paraId="143C7ED9" w14:textId="77777777" w:rsidR="0045599B" w:rsidRPr="00D42E22" w:rsidRDefault="0045599B" w:rsidP="0045599B">
      <w:pPr>
        <w:widowControl w:val="0"/>
        <w:tabs>
          <w:tab w:val="left" w:pos="3915"/>
        </w:tabs>
        <w:spacing w:after="0"/>
        <w:jc w:val="left"/>
        <w:rPr>
          <w:rFonts w:eastAsia="Andale Sans UI"/>
          <w:b/>
          <w:bCs/>
          <w:kern w:val="1"/>
          <w:sz w:val="21"/>
          <w:szCs w:val="21"/>
          <w:lang w:val="el-GR"/>
        </w:rPr>
      </w:pPr>
    </w:p>
    <w:p w14:paraId="280B2188" w14:textId="6FDAF491" w:rsidR="001128F2" w:rsidRDefault="0045599B" w:rsidP="0045599B">
      <w:r w:rsidRPr="00D42E22">
        <w:rPr>
          <w:rFonts w:eastAsia="Andale Sans UI"/>
          <w:kern w:val="1"/>
          <w:sz w:val="21"/>
          <w:szCs w:val="21"/>
          <w:lang w:val="el-GR"/>
        </w:rPr>
        <w:br w:type="page"/>
      </w:r>
      <w:bookmarkEnd w:id="0"/>
    </w:p>
    <w:sectPr w:rsidR="00112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B"/>
    <w:rsid w:val="001128F2"/>
    <w:rsid w:val="004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1902"/>
  <w15:chartTrackingRefBased/>
  <w15:docId w15:val="{4BE33C31-92DB-4260-9893-0583AAEF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9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2025-11-04T09:45:00Z</dcterms:created>
  <dcterms:modified xsi:type="dcterms:W3CDTF">2025-11-04T09:46:00Z</dcterms:modified>
</cp:coreProperties>
</file>