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7FC8FC" w14:textId="1A1F3F80" w:rsidR="006A27CC" w:rsidRPr="006D409F" w:rsidRDefault="006A27CC" w:rsidP="00D35D5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ΔΕΛΤΙΟ ΤΥΠΟΥ </w:t>
      </w:r>
      <w:r w:rsidR="00DA2640">
        <w:rPr>
          <w:rFonts w:ascii="Times New Roman" w:hAnsi="Times New Roman" w:cs="Times New Roman"/>
          <w:sz w:val="24"/>
          <w:szCs w:val="24"/>
          <w:lang w:val="en-US"/>
        </w:rPr>
        <w:t>SPINE</w:t>
      </w:r>
      <w:r w:rsidR="00DA2640" w:rsidRPr="00084B8F">
        <w:rPr>
          <w:rFonts w:ascii="Times New Roman" w:hAnsi="Times New Roman" w:cs="Times New Roman"/>
          <w:sz w:val="24"/>
          <w:szCs w:val="24"/>
        </w:rPr>
        <w:t xml:space="preserve"> </w:t>
      </w:r>
      <w:r w:rsidR="00DA2640">
        <w:rPr>
          <w:rFonts w:ascii="Times New Roman" w:hAnsi="Times New Roman" w:cs="Times New Roman"/>
          <w:sz w:val="24"/>
          <w:szCs w:val="24"/>
          <w:lang w:val="en-US"/>
        </w:rPr>
        <w:t>HORIZON</w:t>
      </w:r>
      <w:r w:rsidR="00DA2640" w:rsidRPr="00084B8F">
        <w:rPr>
          <w:rFonts w:ascii="Times New Roman" w:hAnsi="Times New Roman" w:cs="Times New Roman"/>
          <w:sz w:val="24"/>
          <w:szCs w:val="24"/>
        </w:rPr>
        <w:t xml:space="preserve"> </w:t>
      </w:r>
      <w:r w:rsidRPr="006A27CC">
        <w:rPr>
          <w:rFonts w:ascii="Times New Roman" w:hAnsi="Times New Roman" w:cs="Times New Roman"/>
          <w:sz w:val="24"/>
          <w:szCs w:val="24"/>
        </w:rPr>
        <w:t>29-4</w:t>
      </w:r>
      <w:r w:rsidRPr="006D409F">
        <w:rPr>
          <w:rFonts w:ascii="Times New Roman" w:hAnsi="Times New Roman" w:cs="Times New Roman"/>
          <w:sz w:val="24"/>
          <w:szCs w:val="24"/>
        </w:rPr>
        <w:t>-2025</w:t>
      </w:r>
    </w:p>
    <w:p w14:paraId="3DD483DE" w14:textId="7542CC25" w:rsidR="00B54BDB" w:rsidRDefault="00874C8F" w:rsidP="00DF08A1">
      <w:pPr>
        <w:spacing w:line="288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40566">
        <w:rPr>
          <w:rFonts w:ascii="Times New Roman" w:hAnsi="Times New Roman" w:cs="Times New Roman"/>
          <w:sz w:val="24"/>
          <w:szCs w:val="24"/>
        </w:rPr>
        <w:t xml:space="preserve">Την Τρίτη 29 Απριλίου πραγματοποιήθηκε στην αίθουσα </w:t>
      </w:r>
      <w:r w:rsidR="003460E3" w:rsidRPr="00640566">
        <w:rPr>
          <w:rFonts w:ascii="Times New Roman" w:hAnsi="Times New Roman" w:cs="Times New Roman"/>
          <w:sz w:val="24"/>
          <w:szCs w:val="24"/>
        </w:rPr>
        <w:t xml:space="preserve">Ανδρέα Παπανδρέου </w:t>
      </w:r>
      <w:r w:rsidRPr="00640566">
        <w:rPr>
          <w:rFonts w:ascii="Times New Roman" w:hAnsi="Times New Roman" w:cs="Times New Roman"/>
          <w:sz w:val="24"/>
          <w:szCs w:val="24"/>
        </w:rPr>
        <w:t xml:space="preserve"> στο Δημαρχείο Ηρακλείου (</w:t>
      </w:r>
      <w:r w:rsidRPr="00640566">
        <w:rPr>
          <w:rFonts w:ascii="Times New Roman" w:hAnsi="Times New Roman" w:cs="Times New Roman"/>
          <w:sz w:val="24"/>
          <w:szCs w:val="24"/>
          <w:lang w:val="en-US"/>
        </w:rPr>
        <w:t>L</w:t>
      </w:r>
      <w:r w:rsidR="00FC1CD6" w:rsidRPr="00640566">
        <w:rPr>
          <w:rFonts w:ascii="Times New Roman" w:hAnsi="Times New Roman" w:cs="Times New Roman"/>
          <w:sz w:val="24"/>
          <w:szCs w:val="24"/>
          <w:lang w:val="en-US"/>
        </w:rPr>
        <w:t>oggia</w:t>
      </w:r>
      <w:r w:rsidRPr="00640566">
        <w:rPr>
          <w:rFonts w:ascii="Times New Roman" w:hAnsi="Times New Roman" w:cs="Times New Roman"/>
          <w:sz w:val="24"/>
          <w:szCs w:val="24"/>
        </w:rPr>
        <w:t>)</w:t>
      </w:r>
      <w:r w:rsidR="00084B8F" w:rsidRPr="00640566">
        <w:rPr>
          <w:rFonts w:ascii="Times New Roman" w:hAnsi="Times New Roman" w:cs="Times New Roman"/>
          <w:sz w:val="24"/>
          <w:szCs w:val="24"/>
        </w:rPr>
        <w:t>, η παρουσίαση</w:t>
      </w:r>
      <w:r w:rsidR="00DF08A1" w:rsidRPr="00640566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</w:t>
      </w:r>
      <w:r w:rsidR="00084B8F" w:rsidRPr="00640566">
        <w:rPr>
          <w:rFonts w:ascii="Times New Roman" w:hAnsi="Times New Roman" w:cs="Times New Roman"/>
          <w:sz w:val="24"/>
          <w:szCs w:val="24"/>
        </w:rPr>
        <w:t>του</w:t>
      </w:r>
      <w:r w:rsidR="00254747" w:rsidRPr="00640566">
        <w:rPr>
          <w:rFonts w:ascii="Times New Roman" w:hAnsi="Times New Roman" w:cs="Times New Roman"/>
          <w:sz w:val="24"/>
          <w:szCs w:val="24"/>
        </w:rPr>
        <w:t xml:space="preserve"> Ευρωπαϊκού Π</w:t>
      </w:r>
      <w:r w:rsidR="00084B8F" w:rsidRPr="00640566">
        <w:rPr>
          <w:rFonts w:ascii="Times New Roman" w:hAnsi="Times New Roman" w:cs="Times New Roman"/>
          <w:sz w:val="24"/>
          <w:szCs w:val="24"/>
        </w:rPr>
        <w:t xml:space="preserve">ρογράμματος </w:t>
      </w:r>
      <w:r w:rsidR="00084B8F" w:rsidRPr="00640566">
        <w:rPr>
          <w:rFonts w:ascii="Times New Roman" w:hAnsi="Times New Roman" w:cs="Times New Roman"/>
          <w:sz w:val="24"/>
          <w:szCs w:val="24"/>
          <w:lang w:val="en-US"/>
        </w:rPr>
        <w:t>SPINE</w:t>
      </w:r>
      <w:r w:rsidR="00084B8F" w:rsidRPr="00640566">
        <w:rPr>
          <w:rFonts w:ascii="Times New Roman" w:hAnsi="Times New Roman" w:cs="Times New Roman"/>
          <w:sz w:val="24"/>
          <w:szCs w:val="24"/>
        </w:rPr>
        <w:t xml:space="preserve"> </w:t>
      </w:r>
      <w:r w:rsidR="00084B8F" w:rsidRPr="00640566">
        <w:rPr>
          <w:rFonts w:ascii="Times New Roman" w:hAnsi="Times New Roman" w:cs="Times New Roman"/>
          <w:sz w:val="24"/>
          <w:szCs w:val="24"/>
          <w:lang w:val="en-US"/>
        </w:rPr>
        <w:t>HORIZON</w:t>
      </w:r>
      <w:r w:rsidR="00392785" w:rsidRPr="00392785">
        <w:rPr>
          <w:rFonts w:ascii="Times New Roman" w:hAnsi="Times New Roman" w:cs="Times New Roman"/>
          <w:sz w:val="24"/>
          <w:szCs w:val="24"/>
        </w:rPr>
        <w:t xml:space="preserve"> </w:t>
      </w:r>
      <w:r w:rsidR="00392785" w:rsidRPr="00640566">
        <w:rPr>
          <w:rFonts w:ascii="Times New Roman" w:hAnsi="Times New Roman" w:cs="Times New Roman"/>
          <w:sz w:val="24"/>
          <w:szCs w:val="24"/>
        </w:rPr>
        <w:t>και τα μέτρα που θα υλοποιηθούν στην πόλη του Ηρακλείου</w:t>
      </w:r>
      <w:r w:rsidR="00392785">
        <w:rPr>
          <w:rFonts w:ascii="Times New Roman" w:hAnsi="Times New Roman" w:cs="Times New Roman"/>
          <w:sz w:val="24"/>
          <w:szCs w:val="24"/>
        </w:rPr>
        <w:t xml:space="preserve"> </w:t>
      </w:r>
      <w:r w:rsidR="009A4F47" w:rsidRPr="00640566">
        <w:rPr>
          <w:rFonts w:ascii="Times New Roman" w:hAnsi="Times New Roman" w:cs="Times New Roman"/>
          <w:sz w:val="24"/>
          <w:szCs w:val="24"/>
        </w:rPr>
        <w:t xml:space="preserve">σε εκπροσώπους των συλλόγων ατόμων με αναπηρίες </w:t>
      </w:r>
    </w:p>
    <w:p w14:paraId="2AD07961" w14:textId="77777777" w:rsidR="00E11667" w:rsidRPr="006A27CC" w:rsidRDefault="00E11667" w:rsidP="00E11667">
      <w:pPr>
        <w:spacing w:after="120" w:line="288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</w:pP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Ο </w:t>
      </w:r>
      <w:r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κος </w:t>
      </w:r>
      <w:proofErr w:type="spellStart"/>
      <w:r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Τσατσάκης</w:t>
      </w:r>
      <w:proofErr w:type="spellEnd"/>
      <w:r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Αναστάσιος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, </w:t>
      </w:r>
      <w:r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Αντιδήμαρχος Αναπτυξιακού Προγραμματισμού και Ψηφιακού Μετασχηματισμού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απηύθυνε χαιρετισμό, ενώ η</w:t>
      </w:r>
      <w:r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παρουσίαση  του έργου </w:t>
      </w:r>
      <w:r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έγινε από την κα Ζαχαρένια Δρόσου</w:t>
      </w:r>
      <w:r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, Διευθύντρια Προγραμματισμού, Οργάνωσης και Πληροφορικής του Δήμου Ηρακλείου. </w:t>
      </w:r>
    </w:p>
    <w:p w14:paraId="007B90CD" w14:textId="77777777" w:rsidR="00E11667" w:rsidRDefault="00E11667" w:rsidP="00254747">
      <w:pPr>
        <w:suppressAutoHyphens/>
        <w:autoSpaceDE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14:paraId="7836CEE0" w14:textId="1FB511E0" w:rsidR="00254747" w:rsidRPr="00254747" w:rsidRDefault="00254747" w:rsidP="00254747">
      <w:pPr>
        <w:suppressAutoHyphens/>
        <w:autoSpaceDE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54747">
        <w:rPr>
          <w:rFonts w:ascii="Times New Roman" w:eastAsia="Times New Roman" w:hAnsi="Times New Roman" w:cs="Times New Roman"/>
          <w:sz w:val="24"/>
          <w:szCs w:val="24"/>
          <w:lang w:eastAsia="zh-CN"/>
        </w:rPr>
        <w:t>Η κοινοπραξία SPINE συγκεντρώνει μια διεπιστημονική ομάδα 39 εταίρων από 16 χώρες. Ο μοναδικός συνδυασμός έμπειρων συγκοινωνιολόγων, Χειριστών Δημοσίων Συγκοινωνιών, επιστημόνων </w:t>
      </w:r>
      <w:r w:rsidRPr="00254747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eastAsia="zh-CN"/>
        </w:rPr>
        <w:t>Η/Υ</w:t>
      </w:r>
      <w:r w:rsidRPr="0025474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αναλυτών δεδομένων, κοινωνικών επιστημόνων, πολιτικών μηχανικών, </w:t>
      </w:r>
      <w:proofErr w:type="spellStart"/>
      <w:r w:rsidRPr="00254747">
        <w:rPr>
          <w:rFonts w:ascii="Times New Roman" w:eastAsia="Times New Roman" w:hAnsi="Times New Roman" w:cs="Times New Roman"/>
          <w:sz w:val="24"/>
          <w:szCs w:val="24"/>
          <w:lang w:eastAsia="zh-CN"/>
        </w:rPr>
        <w:t>παρόχων</w:t>
      </w:r>
      <w:proofErr w:type="spellEnd"/>
      <w:r w:rsidRPr="0025474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λογισμικών προγραμμάτων, που αποτελούν την κοινοπραξία, διασφαλίζει την σφαιρική προσέγγιση προς τις προκλήσεις, το πεδίο εργασιών, τον αναμενόμενο αντίκτυπο και κατ’ επέκταση την επιτυχή υλοποίηση του έργου.</w:t>
      </w:r>
    </w:p>
    <w:p w14:paraId="26572518" w14:textId="77777777" w:rsidR="00254747" w:rsidRPr="00640566" w:rsidRDefault="00254747" w:rsidP="00254747">
      <w:pPr>
        <w:suppressAutoHyphens/>
        <w:autoSpaceDE w:val="0"/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14:paraId="24A2E5C7" w14:textId="71821471" w:rsidR="00254747" w:rsidRPr="00254747" w:rsidRDefault="00254747" w:rsidP="00254747">
      <w:pPr>
        <w:suppressAutoHyphens/>
        <w:autoSpaceDE w:val="0"/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254747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Στόχοι του προγράμματος είναι: η αύξηση της χρήσης των δημόσιων μέσων για τις μετακινήσεις, η αύξηση της ικανοποίησης των χρηστών των δημόσιων μέσων μεταφοράς, η μείωση της χρήσης των ιδιωτικών οχημάτων και η μείωση του </w:t>
      </w:r>
      <w:r w:rsidRPr="00254747">
        <w:rPr>
          <w:rFonts w:ascii="Times New Roman" w:eastAsia="Times New Roman" w:hAnsi="Times New Roman" w:cs="Times New Roman"/>
          <w:b/>
          <w:sz w:val="24"/>
          <w:szCs w:val="24"/>
          <w:lang w:val="en-US" w:eastAsia="zh-CN"/>
        </w:rPr>
        <w:t>CO</w:t>
      </w:r>
      <w:r w:rsidRPr="00254747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2. </w:t>
      </w:r>
    </w:p>
    <w:p w14:paraId="1855D412" w14:textId="77777777" w:rsidR="00254747" w:rsidRPr="00254747" w:rsidRDefault="00254747" w:rsidP="00254747">
      <w:pPr>
        <w:suppressAutoHyphens/>
        <w:autoSpaceDE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5474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</w:p>
    <w:p w14:paraId="2FB562AC" w14:textId="77777777" w:rsidR="00254747" w:rsidRPr="00254747" w:rsidRDefault="00254747" w:rsidP="00254747">
      <w:pPr>
        <w:suppressAutoHyphens/>
        <w:autoSpaceDE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25474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Η προσέγγιση SPINE περιλαμβάνει τη δημιουργία καινοτόμων ψηφιακών εργαλείων  και  προωθεί  την αδελφοποίηση,  τη δυνατότητα μεταφοράς και την προσαρμογή των επιτυχημένων λύσεων των τεσσάρων Πόλεων-Πιλότων, </w:t>
      </w:r>
      <w:r w:rsidRPr="00254747">
        <w:rPr>
          <w:rFonts w:ascii="Times New Roman" w:eastAsia="Times New Roman" w:hAnsi="Times New Roman" w:cs="Times New Roman"/>
          <w:sz w:val="24"/>
          <w:szCs w:val="24"/>
          <w:lang w:val="en-US" w:eastAsia="zh-CN"/>
        </w:rPr>
        <w:t>Bologna</w:t>
      </w:r>
      <w:r w:rsidRPr="0025474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</w:t>
      </w:r>
      <w:r w:rsidRPr="00254747">
        <w:rPr>
          <w:rFonts w:ascii="Times New Roman" w:eastAsia="Times New Roman" w:hAnsi="Times New Roman" w:cs="Times New Roman"/>
          <w:sz w:val="24"/>
          <w:szCs w:val="24"/>
          <w:lang w:val="en-US" w:eastAsia="zh-CN"/>
        </w:rPr>
        <w:t>Las</w:t>
      </w:r>
      <w:r w:rsidRPr="0025474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  <w:r w:rsidRPr="00254747">
        <w:rPr>
          <w:rFonts w:ascii="Times New Roman" w:eastAsia="Times New Roman" w:hAnsi="Times New Roman" w:cs="Times New Roman"/>
          <w:sz w:val="24"/>
          <w:szCs w:val="24"/>
          <w:lang w:val="en-US" w:eastAsia="zh-CN"/>
        </w:rPr>
        <w:t>Palmas</w:t>
      </w:r>
      <w:r w:rsidRPr="0025474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, </w:t>
      </w:r>
      <w:r w:rsidRPr="00254747">
        <w:rPr>
          <w:rFonts w:ascii="Times New Roman" w:eastAsia="Times New Roman" w:hAnsi="Times New Roman" w:cs="Times New Roman"/>
          <w:sz w:val="24"/>
          <w:szCs w:val="24"/>
          <w:lang w:val="en-US" w:eastAsia="zh-CN"/>
        </w:rPr>
        <w:t>Tallinn</w:t>
      </w:r>
      <w:r w:rsidRPr="0025474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και </w:t>
      </w:r>
      <w:r w:rsidRPr="00254747">
        <w:rPr>
          <w:rFonts w:ascii="Times New Roman" w:eastAsia="Times New Roman" w:hAnsi="Times New Roman" w:cs="Times New Roman"/>
          <w:sz w:val="24"/>
          <w:szCs w:val="24"/>
          <w:lang w:val="en-US" w:eastAsia="zh-CN"/>
        </w:rPr>
        <w:t>Antwerp</w:t>
      </w:r>
      <w:r w:rsidRPr="0025474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 προς επτά αδελφοποιημένες πόλεις</w:t>
      </w:r>
      <w:r w:rsidRPr="00254747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eastAsia="zh-CN"/>
        </w:rPr>
        <w:t> – </w:t>
      </w:r>
      <w:r w:rsidRPr="00254747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en-US" w:eastAsia="zh-CN"/>
        </w:rPr>
        <w:t>Barreiro</w:t>
      </w:r>
      <w:r w:rsidRPr="00254747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eastAsia="zh-CN"/>
        </w:rPr>
        <w:t xml:space="preserve">, </w:t>
      </w:r>
      <w:r w:rsidRPr="00254747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en-US" w:eastAsia="zh-CN"/>
        </w:rPr>
        <w:t>Valladolid</w:t>
      </w:r>
      <w:r w:rsidRPr="00254747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eastAsia="zh-CN"/>
        </w:rPr>
        <w:t xml:space="preserve">, </w:t>
      </w:r>
      <w:r w:rsidRPr="00254747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en-US" w:eastAsia="zh-CN"/>
        </w:rPr>
        <w:t>Zilina</w:t>
      </w:r>
      <w:r w:rsidRPr="00254747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eastAsia="zh-CN"/>
        </w:rPr>
        <w:t xml:space="preserve">, </w:t>
      </w:r>
      <w:proofErr w:type="spellStart"/>
      <w:r w:rsidRPr="00254747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en-US" w:eastAsia="zh-CN"/>
        </w:rPr>
        <w:t>Sibenik</w:t>
      </w:r>
      <w:proofErr w:type="spellEnd"/>
      <w:r w:rsidRPr="00254747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eastAsia="zh-CN"/>
        </w:rPr>
        <w:t xml:space="preserve">, </w:t>
      </w:r>
      <w:r w:rsidRPr="00254747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en-US" w:eastAsia="zh-CN"/>
        </w:rPr>
        <w:t>Heraklion</w:t>
      </w:r>
      <w:r w:rsidRPr="00254747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eastAsia="zh-CN"/>
        </w:rPr>
        <w:t>, </w:t>
      </w:r>
      <w:proofErr w:type="spellStart"/>
      <w:r w:rsidRPr="00254747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en-US" w:eastAsia="zh-CN"/>
        </w:rPr>
        <w:t>Gdinia</w:t>
      </w:r>
      <w:proofErr w:type="spellEnd"/>
      <w:r w:rsidRPr="00254747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eastAsia="zh-CN"/>
        </w:rPr>
        <w:t xml:space="preserve"> και </w:t>
      </w:r>
      <w:r w:rsidRPr="00254747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val="en-US" w:eastAsia="zh-CN"/>
        </w:rPr>
        <w:t>Rouen</w:t>
      </w:r>
      <w:r w:rsidRPr="00254747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  <w:lang w:eastAsia="zh-CN"/>
        </w:rPr>
        <w:t>.</w:t>
      </w:r>
    </w:p>
    <w:p w14:paraId="48624BD3" w14:textId="3B7CFB16" w:rsidR="00254747" w:rsidRPr="00640566" w:rsidRDefault="001C7046" w:rsidP="00D35D50">
      <w:pPr>
        <w:jc w:val="both"/>
        <w:rPr>
          <w:rFonts w:ascii="Times New Roman" w:hAnsi="Times New Roman" w:cs="Times New Roman"/>
          <w:sz w:val="24"/>
          <w:szCs w:val="24"/>
        </w:rPr>
      </w:pPr>
      <w:r w:rsidRPr="00640566">
        <w:rPr>
          <w:rFonts w:ascii="Times New Roman" w:hAnsi="Times New Roman" w:cs="Times New Roman"/>
          <w:sz w:val="24"/>
          <w:szCs w:val="24"/>
        </w:rPr>
        <w:t xml:space="preserve">Για την πόλη του Ηρακλείου </w:t>
      </w:r>
      <w:r w:rsidR="00640566">
        <w:rPr>
          <w:rFonts w:ascii="Times New Roman" w:hAnsi="Times New Roman" w:cs="Times New Roman"/>
          <w:sz w:val="24"/>
          <w:szCs w:val="24"/>
        </w:rPr>
        <w:t>προβλέπεται ν</w:t>
      </w:r>
      <w:r w:rsidRPr="00640566">
        <w:rPr>
          <w:rFonts w:ascii="Times New Roman" w:hAnsi="Times New Roman" w:cs="Times New Roman"/>
          <w:sz w:val="24"/>
          <w:szCs w:val="24"/>
        </w:rPr>
        <w:t xml:space="preserve">α υλοποιηθούν τα παρακάτω </w:t>
      </w:r>
      <w:r w:rsidR="00DF08A1" w:rsidRPr="00640566">
        <w:rPr>
          <w:rFonts w:ascii="Times New Roman" w:hAnsi="Times New Roman" w:cs="Times New Roman"/>
          <w:sz w:val="24"/>
          <w:szCs w:val="24"/>
        </w:rPr>
        <w:t>Έ</w:t>
      </w:r>
      <w:r w:rsidRPr="00640566">
        <w:rPr>
          <w:rFonts w:ascii="Times New Roman" w:hAnsi="Times New Roman" w:cs="Times New Roman"/>
          <w:sz w:val="24"/>
          <w:szCs w:val="24"/>
        </w:rPr>
        <w:t>ργα</w:t>
      </w:r>
      <w:r w:rsidR="00DF08A1" w:rsidRPr="00640566">
        <w:rPr>
          <w:rFonts w:ascii="Times New Roman" w:hAnsi="Times New Roman" w:cs="Times New Roman"/>
          <w:sz w:val="24"/>
          <w:szCs w:val="24"/>
        </w:rPr>
        <w:t xml:space="preserve">: </w:t>
      </w:r>
    </w:p>
    <w:p w14:paraId="768B16A4" w14:textId="3768BC0B" w:rsidR="001C7046" w:rsidRPr="00640566" w:rsidRDefault="001C7046" w:rsidP="001C7046">
      <w:pPr>
        <w:pStyle w:val="a3"/>
        <w:numPr>
          <w:ilvl w:val="0"/>
          <w:numId w:val="4"/>
        </w:numPr>
        <w:jc w:val="both"/>
        <w:rPr>
          <w:lang w:val="en-US"/>
        </w:rPr>
      </w:pPr>
      <w:r w:rsidRPr="00640566">
        <w:rPr>
          <w:lang w:val="en-US"/>
        </w:rPr>
        <w:t xml:space="preserve">Journey Planner app “ Heraklion Go” </w:t>
      </w:r>
    </w:p>
    <w:p w14:paraId="2C083CCC" w14:textId="4CCB74EE" w:rsidR="001C7046" w:rsidRPr="00640566" w:rsidRDefault="001C7046" w:rsidP="001C7046">
      <w:pPr>
        <w:pStyle w:val="a3"/>
        <w:numPr>
          <w:ilvl w:val="0"/>
          <w:numId w:val="4"/>
        </w:numPr>
        <w:jc w:val="both"/>
      </w:pPr>
      <w:r w:rsidRPr="00640566">
        <w:t xml:space="preserve">Θα τοποθετηθούν δύο οθόνες με πληροφορίες για </w:t>
      </w:r>
      <w:r w:rsidR="00640566">
        <w:t xml:space="preserve"> </w:t>
      </w:r>
      <w:r w:rsidRPr="00640566">
        <w:t>μετακίνηση στην πόλη με τα Δημόσια Μέσα Μεταφοράς (</w:t>
      </w:r>
      <w:r w:rsidRPr="00640566">
        <w:rPr>
          <w:lang w:val="en-US"/>
        </w:rPr>
        <w:t>modal</w:t>
      </w:r>
      <w:r w:rsidRPr="00640566">
        <w:t xml:space="preserve"> </w:t>
      </w:r>
      <w:r w:rsidRPr="00640566">
        <w:rPr>
          <w:lang w:val="en-US"/>
        </w:rPr>
        <w:t>split</w:t>
      </w:r>
      <w:r w:rsidRPr="00640566">
        <w:t xml:space="preserve">) </w:t>
      </w:r>
    </w:p>
    <w:p w14:paraId="6CAFF6D7" w14:textId="38A32850" w:rsidR="001C7046" w:rsidRPr="00640566" w:rsidRDefault="001C7046" w:rsidP="001C7046">
      <w:pPr>
        <w:pStyle w:val="a3"/>
        <w:numPr>
          <w:ilvl w:val="0"/>
          <w:numId w:val="4"/>
        </w:numPr>
        <w:jc w:val="both"/>
      </w:pPr>
      <w:r w:rsidRPr="00640566">
        <w:t xml:space="preserve">Θα δημιουργηθεί μια </w:t>
      </w:r>
      <w:r w:rsidRPr="00640566">
        <w:rPr>
          <w:lang w:val="en-US"/>
        </w:rPr>
        <w:t>S</w:t>
      </w:r>
      <w:r w:rsidR="00E11667">
        <w:rPr>
          <w:lang w:val="en-US"/>
        </w:rPr>
        <w:t>mart</w:t>
      </w:r>
      <w:r w:rsidR="00E11667" w:rsidRPr="00E11667">
        <w:t xml:space="preserve"> </w:t>
      </w:r>
      <w:r w:rsidRPr="00640566">
        <w:rPr>
          <w:lang w:val="en-US"/>
        </w:rPr>
        <w:t>C</w:t>
      </w:r>
      <w:r w:rsidR="00E11667">
        <w:rPr>
          <w:lang w:val="en-US"/>
        </w:rPr>
        <w:t>ity</w:t>
      </w:r>
      <w:r w:rsidR="00E11667" w:rsidRPr="00E11667">
        <w:t xml:space="preserve"> </w:t>
      </w:r>
      <w:r w:rsidRPr="00640566">
        <w:rPr>
          <w:lang w:val="en-US"/>
        </w:rPr>
        <w:t>P</w:t>
      </w:r>
      <w:r w:rsidR="00E11667">
        <w:rPr>
          <w:lang w:val="en-US"/>
        </w:rPr>
        <w:t>latform</w:t>
      </w:r>
      <w:r w:rsidR="00E11667" w:rsidRPr="00E11667">
        <w:t xml:space="preserve"> </w:t>
      </w:r>
      <w:r w:rsidRPr="00640566">
        <w:t xml:space="preserve"> με δεδομένα βιώσιμης κινητικότητας, δημοσίων μεταφορών και περιβαλλοντικά. </w:t>
      </w:r>
    </w:p>
    <w:p w14:paraId="0AF62ECB" w14:textId="6E28E590" w:rsidR="001C7046" w:rsidRPr="00640566" w:rsidRDefault="002950B0" w:rsidP="001C7046">
      <w:pPr>
        <w:pStyle w:val="a3"/>
        <w:numPr>
          <w:ilvl w:val="0"/>
          <w:numId w:val="4"/>
        </w:numPr>
        <w:jc w:val="both"/>
      </w:pPr>
      <w:r>
        <w:t>Ό</w:t>
      </w:r>
      <w:r w:rsidR="001C7046" w:rsidRPr="00640566">
        <w:t xml:space="preserve">χημα κατόπιν αιτήματος για μεταφορά ατόμων με αναπηρία και ηλικιωμένων στο </w:t>
      </w:r>
      <w:r w:rsidR="003E0FA9" w:rsidRPr="00640566">
        <w:t xml:space="preserve">ιστορικό κέντρο της πόλης. </w:t>
      </w:r>
      <w:r>
        <w:t xml:space="preserve">(αναμένεται η έγκριση της Διαχειριστικής Αρχής) </w:t>
      </w:r>
    </w:p>
    <w:p w14:paraId="0AD096CF" w14:textId="77777777" w:rsidR="00392785" w:rsidRPr="006A27CC" w:rsidRDefault="00385C0D" w:rsidP="00392785">
      <w:pPr>
        <w:spacing w:after="120" w:line="288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</w:pPr>
      <w:r w:rsidRPr="00640566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</w:rPr>
        <w:t xml:space="preserve"> </w:t>
      </w:r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Στην εκδήλωση συμμετείχαν </w:t>
      </w:r>
      <w:r w:rsidR="00392785"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ο κος Τσαγκαράκης Γιώργος</w:t>
      </w:r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, </w:t>
      </w:r>
      <w:r w:rsidR="00392785"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Αντιδήμαρχος Κοινωνικής Μέριμνας</w:t>
      </w:r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. Οι</w:t>
      </w:r>
      <w:r w:rsidR="00392785" w:rsidRPr="00590B3D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</w:t>
      </w:r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εκ</w:t>
      </w:r>
      <w:r w:rsidR="00392785"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πρόσωποι των ομάδων ατόμων με προβλήματα αναπηρίας, </w:t>
      </w:r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κα </w:t>
      </w:r>
      <w:proofErr w:type="spellStart"/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Καλαϊτζάκη</w:t>
      </w:r>
      <w:proofErr w:type="spellEnd"/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Αναστασία (ΠΑΣΑΠ), κος </w:t>
      </w:r>
      <w:proofErr w:type="spellStart"/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Μαρκοδημητράκης</w:t>
      </w:r>
      <w:proofErr w:type="spellEnd"/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Μενέλαος  (ΠΕΤΚ) , κος </w:t>
      </w:r>
      <w:proofErr w:type="spellStart"/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Μαράκης</w:t>
      </w:r>
      <w:proofErr w:type="spellEnd"/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Δημοσθένης (</w:t>
      </w:r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val="en-US" w:eastAsia="el-GR"/>
        </w:rPr>
        <w:t>ECO</w:t>
      </w:r>
      <w:r w:rsidR="00392785" w:rsidRPr="005D7979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</w:t>
      </w:r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val="en-US" w:eastAsia="el-GR"/>
        </w:rPr>
        <w:t>VOICE</w:t>
      </w:r>
      <w:r w:rsidR="00392785" w:rsidRPr="005D7979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), </w:t>
      </w:r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κος </w:t>
      </w:r>
      <w:proofErr w:type="spellStart"/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Τζαμούσης</w:t>
      </w:r>
      <w:proofErr w:type="spellEnd"/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Χρήστος (Κ.Ε.ΑΜΕΑ, ΖΩΟΔΟΧΟΣ ΠΗΓΗ), </w:t>
      </w:r>
      <w:r w:rsidR="00392785" w:rsidRPr="006A27CC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ειδικοί</w:t>
      </w:r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επιστήμονες: κα </w:t>
      </w:r>
      <w:proofErr w:type="spellStart"/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Παπαδακάκη</w:t>
      </w:r>
      <w:proofErr w:type="spellEnd"/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Μαρία, καθηγήτρια Τμήματος Κοινωνικής Εργασίας, ΕΛ.ΜΕ.ΠΑ και Πρόεδρος του Εργαστηρίου Υγείας και οδικής Ασφάλειας, ο κος </w:t>
      </w:r>
      <w:proofErr w:type="spellStart"/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Κριτσωτάκης</w:t>
      </w:r>
      <w:proofErr w:type="spellEnd"/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Γιώργος, </w:t>
      </w:r>
      <w:r w:rsidR="00392785" w:rsidRPr="004A47EB">
        <w:rPr>
          <w:rFonts w:ascii="Times New Roman" w:hAnsi="Times New Roman" w:cs="Times New Roman"/>
          <w:sz w:val="24"/>
          <w:szCs w:val="24"/>
        </w:rPr>
        <w:t xml:space="preserve"> Καθηγητής Νοσηλευτικής </w:t>
      </w:r>
      <w:r w:rsidR="00392785" w:rsidRPr="004A47EB">
        <w:rPr>
          <w:rFonts w:ascii="Times New Roman" w:hAnsi="Times New Roman" w:cs="Times New Roman"/>
          <w:sz w:val="24"/>
          <w:szCs w:val="24"/>
        </w:rPr>
        <w:lastRenderedPageBreak/>
        <w:t xml:space="preserve">Δημόσιας Υγείας – Κοινωνικής Επιδημιολογίας Τμήμα Διοίκησης Επιχειρήσεων &amp; Τουρισμού, </w:t>
      </w:r>
      <w:r w:rsidR="00392785">
        <w:rPr>
          <w:rFonts w:ascii="Times New Roman" w:hAnsi="Times New Roman" w:cs="Times New Roman"/>
          <w:sz w:val="24"/>
          <w:szCs w:val="24"/>
        </w:rPr>
        <w:t xml:space="preserve">ΕΛ.ΜΕ.ΠΑ, ο κος </w:t>
      </w:r>
      <w:proofErr w:type="spellStart"/>
      <w:r w:rsidR="00392785">
        <w:rPr>
          <w:rFonts w:ascii="Times New Roman" w:hAnsi="Times New Roman" w:cs="Times New Roman"/>
          <w:sz w:val="24"/>
          <w:szCs w:val="24"/>
        </w:rPr>
        <w:t>Πρόιος</w:t>
      </w:r>
      <w:proofErr w:type="spellEnd"/>
      <w:r w:rsidR="00392785">
        <w:rPr>
          <w:rFonts w:ascii="Times New Roman" w:hAnsi="Times New Roman" w:cs="Times New Roman"/>
          <w:sz w:val="24"/>
          <w:szCs w:val="24"/>
        </w:rPr>
        <w:t xml:space="preserve"> Απόστολος, Συγκοινωνιολόγος – Αγρονόμος Τοπογράφος Μηχανικός, ο </w:t>
      </w:r>
      <w:r w:rsidR="00392785" w:rsidRPr="004A47EB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</w:t>
      </w:r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Προϊστάμενος του Τμήματος Ευρωπαϊκών Προγραμμάτων κος </w:t>
      </w:r>
      <w:proofErr w:type="spellStart"/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Τσακμόπουλος</w:t>
      </w:r>
      <w:proofErr w:type="spellEnd"/>
      <w:r w:rsidR="00392785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Παναγιώτης και στελέχη του Τμήματος Ευρωπαϊκών Προγραμμάτων, του Τμήματος Κοινωνικής Πολιτικής και Καινοτόμων Δράσεων και του Τμήματος  Κυκλοφορίας. </w:t>
      </w:r>
    </w:p>
    <w:p w14:paraId="4B1C04EA" w14:textId="6E93DB90" w:rsidR="00636B03" w:rsidRPr="00640566" w:rsidRDefault="00636B03" w:rsidP="00636B03">
      <w:pPr>
        <w:spacing w:after="120" w:line="288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</w:pPr>
      <w:r w:rsidRPr="00640566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Μετά την Παρουσίαση ακολούθησε βιωματικό εργαστήριο (</w:t>
      </w:r>
      <w:r w:rsidRPr="00640566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val="en-US" w:eastAsia="el-GR"/>
        </w:rPr>
        <w:t>workshop</w:t>
      </w:r>
      <w:r w:rsidRPr="00640566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), στο οποίο </w:t>
      </w:r>
      <w:r w:rsidR="00DF08A1" w:rsidRPr="00640566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οι παρευρισκόμενοι εκπρόσωποι </w:t>
      </w:r>
      <w:r w:rsidR="002950B0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>συζήτησαν για τ</w:t>
      </w:r>
      <w:r w:rsidR="00DF08A1" w:rsidRPr="00640566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α θετικά και αρνητικά σημεία της πόλης, </w:t>
      </w:r>
      <w:r w:rsidR="002950B0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όσον αφορά τη </w:t>
      </w:r>
      <w:r w:rsidR="00DF08A1" w:rsidRPr="00640566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 φυσική και ψηφιακή τους προσβασιμότητα</w:t>
      </w:r>
      <w:r w:rsidR="00640566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. </w:t>
      </w:r>
    </w:p>
    <w:p w14:paraId="206A44FA" w14:textId="5B3BAE20" w:rsidR="001D21D7" w:rsidRPr="00640566" w:rsidRDefault="001D21D7" w:rsidP="001D21D7">
      <w:pPr>
        <w:spacing w:after="120" w:line="288" w:lineRule="auto"/>
        <w:contextualSpacing/>
        <w:jc w:val="both"/>
        <w:rPr>
          <w:rFonts w:ascii="Times New Roman" w:eastAsia="Times New Roman" w:hAnsi="Times New Roman" w:cs="Times New Roman"/>
          <w:color w:val="8EC0C1"/>
          <w:sz w:val="24"/>
          <w:szCs w:val="24"/>
          <w:lang w:eastAsia="el-GR"/>
        </w:rPr>
      </w:pPr>
      <w:r w:rsidRPr="00640566">
        <w:rPr>
          <w:rFonts w:ascii="Times New Roman" w:eastAsiaTheme="minorEastAsia" w:hAnsi="Times New Roman" w:cs="Times New Roman"/>
          <w:color w:val="000000" w:themeColor="text1"/>
          <w:kern w:val="24"/>
          <w:sz w:val="24"/>
          <w:szCs w:val="24"/>
          <w:lang w:eastAsia="el-GR"/>
        </w:rPr>
        <w:t xml:space="preserve">Το Έργο υλοποιείται από τη Διεύθυνση Προγραμματισμού, Οργάνωσης και Πληροφορικής του Δήμου Ηρακλείου, διά του Τμήματος Ευρωπαϊκών Προγραμμάτων της. </w:t>
      </w:r>
    </w:p>
    <w:p w14:paraId="5EA59869" w14:textId="3C62C950" w:rsidR="00875EBD" w:rsidRPr="00640566" w:rsidRDefault="00875EBD" w:rsidP="00D35D5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9ECE158" w14:textId="34D1DCBA" w:rsidR="005F4573" w:rsidRDefault="005F4573" w:rsidP="00D35D50">
      <w:pPr>
        <w:tabs>
          <w:tab w:val="left" w:pos="1095"/>
        </w:tabs>
        <w:jc w:val="both"/>
      </w:pPr>
      <w:r>
        <w:tab/>
      </w:r>
    </w:p>
    <w:p w14:paraId="301B5B56" w14:textId="558FC89D" w:rsidR="006A27CC" w:rsidRDefault="00254747" w:rsidP="00D35D50">
      <w:pPr>
        <w:jc w:val="both"/>
      </w:pPr>
      <w:r>
        <w:rPr>
          <w:noProof/>
        </w:rPr>
        <w:drawing>
          <wp:inline distT="0" distB="0" distL="0" distR="0" wp14:anchorId="599838EB" wp14:editId="4661DFCA">
            <wp:extent cx="5274310" cy="2564765"/>
            <wp:effectExtent l="0" t="0" r="2540" b="6985"/>
            <wp:docPr id="237728982" name="Εικόνα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274310" cy="2564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3FCC6756" wp14:editId="705BC37D">
            <wp:extent cx="5274310" cy="2564765"/>
            <wp:effectExtent l="0" t="0" r="2540" b="6985"/>
            <wp:docPr id="89939628" name="Εικόνα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274310" cy="2564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BFAEB8" w14:textId="1B178221" w:rsidR="006A27CC" w:rsidRDefault="006A27CC" w:rsidP="00D35D50">
      <w:pPr>
        <w:tabs>
          <w:tab w:val="left" w:pos="2025"/>
        </w:tabs>
        <w:jc w:val="both"/>
      </w:pPr>
      <w:r>
        <w:tab/>
      </w:r>
    </w:p>
    <w:p w14:paraId="78D0A794" w14:textId="77777777" w:rsidR="006A27CC" w:rsidRPr="006A27CC" w:rsidRDefault="006A27CC" w:rsidP="00D35D50">
      <w:pPr>
        <w:jc w:val="both"/>
      </w:pPr>
    </w:p>
    <w:p w14:paraId="2F7AB734" w14:textId="77777777" w:rsidR="006A27CC" w:rsidRDefault="006A27CC" w:rsidP="00D35D50">
      <w:pPr>
        <w:jc w:val="both"/>
      </w:pPr>
    </w:p>
    <w:p w14:paraId="6B415CEE" w14:textId="720D9D2A" w:rsidR="006A27CC" w:rsidRDefault="006A27CC" w:rsidP="00D35D50">
      <w:pPr>
        <w:tabs>
          <w:tab w:val="left" w:pos="2400"/>
        </w:tabs>
        <w:jc w:val="both"/>
      </w:pPr>
      <w:r>
        <w:tab/>
      </w:r>
    </w:p>
    <w:p w14:paraId="02A4F7AD" w14:textId="77777777" w:rsidR="006A27CC" w:rsidRPr="006A27CC" w:rsidRDefault="006A27CC" w:rsidP="00D35D50">
      <w:pPr>
        <w:jc w:val="both"/>
      </w:pPr>
    </w:p>
    <w:p w14:paraId="59F35A23" w14:textId="0F534D0C" w:rsidR="006A27CC" w:rsidRDefault="006A27CC" w:rsidP="00D35D50">
      <w:pPr>
        <w:jc w:val="both"/>
      </w:pPr>
    </w:p>
    <w:p w14:paraId="11A2C5EC" w14:textId="09BF7159" w:rsidR="006A27CC" w:rsidRPr="006A27CC" w:rsidRDefault="006A27CC" w:rsidP="00D35D50">
      <w:pPr>
        <w:tabs>
          <w:tab w:val="left" w:pos="1155"/>
        </w:tabs>
        <w:jc w:val="both"/>
      </w:pPr>
      <w:r>
        <w:tab/>
      </w:r>
      <w:r w:rsidR="00F640D6" w:rsidRPr="00F640D6">
        <w:t xml:space="preserve"> </w:t>
      </w:r>
    </w:p>
    <w:sectPr w:rsidR="006A27CC" w:rsidRPr="006A27C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2C70F3"/>
    <w:multiLevelType w:val="hybridMultilevel"/>
    <w:tmpl w:val="EA06669C"/>
    <w:lvl w:ilvl="0" w:tplc="0B24D73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0C074E8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670434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9F2431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31291D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8DEC31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9FE486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5D4E1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5027EA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A864E3"/>
    <w:multiLevelType w:val="hybridMultilevel"/>
    <w:tmpl w:val="4D02C428"/>
    <w:lvl w:ilvl="0" w:tplc="EA9299A6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C10B8B2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5648E4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5DCE76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704D1F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2260DD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E1E2AF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4FA1E62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CB08A0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C853FCD"/>
    <w:multiLevelType w:val="hybridMultilevel"/>
    <w:tmpl w:val="A476F054"/>
    <w:lvl w:ilvl="0" w:tplc="4E8CC18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3DE7D96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B8E8D6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F60E04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BD04D03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BCA296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CB2562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B14398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752D56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2F094A"/>
    <w:multiLevelType w:val="hybridMultilevel"/>
    <w:tmpl w:val="5A44653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59094715">
    <w:abstractNumId w:val="0"/>
  </w:num>
  <w:num w:numId="2" w16cid:durableId="72171673">
    <w:abstractNumId w:val="2"/>
  </w:num>
  <w:num w:numId="3" w16cid:durableId="1331718903">
    <w:abstractNumId w:val="1"/>
  </w:num>
  <w:num w:numId="4" w16cid:durableId="135673510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C8F"/>
    <w:rsid w:val="0007487F"/>
    <w:rsid w:val="00084B8F"/>
    <w:rsid w:val="000D5E2A"/>
    <w:rsid w:val="0015451C"/>
    <w:rsid w:val="001C7046"/>
    <w:rsid w:val="001D21D7"/>
    <w:rsid w:val="00254747"/>
    <w:rsid w:val="002950B0"/>
    <w:rsid w:val="002A6425"/>
    <w:rsid w:val="002D04B8"/>
    <w:rsid w:val="003460E3"/>
    <w:rsid w:val="00385C0D"/>
    <w:rsid w:val="00392785"/>
    <w:rsid w:val="003A61B6"/>
    <w:rsid w:val="003A7411"/>
    <w:rsid w:val="003E0FA9"/>
    <w:rsid w:val="00410065"/>
    <w:rsid w:val="00571DF1"/>
    <w:rsid w:val="00590B3D"/>
    <w:rsid w:val="005D7979"/>
    <w:rsid w:val="005F4573"/>
    <w:rsid w:val="00636B03"/>
    <w:rsid w:val="00640566"/>
    <w:rsid w:val="00652455"/>
    <w:rsid w:val="006A27CC"/>
    <w:rsid w:val="006B418D"/>
    <w:rsid w:val="006C765E"/>
    <w:rsid w:val="006D1892"/>
    <w:rsid w:val="006D409F"/>
    <w:rsid w:val="007836A3"/>
    <w:rsid w:val="00874C8F"/>
    <w:rsid w:val="00875EBD"/>
    <w:rsid w:val="008F1865"/>
    <w:rsid w:val="0099259E"/>
    <w:rsid w:val="009A4F47"/>
    <w:rsid w:val="009E791A"/>
    <w:rsid w:val="00AE0615"/>
    <w:rsid w:val="00B54BDB"/>
    <w:rsid w:val="00BE4B0A"/>
    <w:rsid w:val="00D35D50"/>
    <w:rsid w:val="00DA2640"/>
    <w:rsid w:val="00DF08A1"/>
    <w:rsid w:val="00E11667"/>
    <w:rsid w:val="00F640D6"/>
    <w:rsid w:val="00FC1CD6"/>
    <w:rsid w:val="00FD0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1DE1D"/>
  <w15:chartTrackingRefBased/>
  <w15:docId w15:val="{D915D779-5173-43A1-AF6B-40CCF0899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85C0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Web">
    <w:name w:val="Normal (Web)"/>
    <w:basedOn w:val="a"/>
    <w:uiPriority w:val="99"/>
    <w:unhideWhenUsed/>
    <w:rsid w:val="00385C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25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814841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040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8113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6945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57907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30118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7816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55315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348081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353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3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248956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48675">
          <w:marLeft w:val="547"/>
          <w:marRight w:val="0"/>
          <w:marTop w:val="20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527</Words>
  <Characters>2849</Characters>
  <Application>Microsoft Office Word</Application>
  <DocSecurity>0</DocSecurity>
  <Lines>23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vasilaki</dc:creator>
  <cp:keywords/>
  <dc:description/>
  <cp:lastModifiedBy>ictservices@heraklion.gr</cp:lastModifiedBy>
  <cp:revision>11</cp:revision>
  <cp:lastPrinted>2025-05-06T07:50:00Z</cp:lastPrinted>
  <dcterms:created xsi:type="dcterms:W3CDTF">2025-05-08T08:17:00Z</dcterms:created>
  <dcterms:modified xsi:type="dcterms:W3CDTF">2025-05-19T08:52:00Z</dcterms:modified>
</cp:coreProperties>
</file>