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5F65" w14:textId="2261F4A8" w:rsidR="005A40E3" w:rsidRDefault="00241108" w:rsidP="00241108">
      <w:pPr>
        <w:pStyle w:val="12"/>
        <w:jc w:val="left"/>
      </w:pPr>
      <w:bookmarkStart w:id="0" w:name="_Toc132874117"/>
      <w:bookmarkStart w:id="1" w:name="_Toc133409531"/>
      <w:r>
        <w:t>Π</w:t>
      </w:r>
      <w:r w:rsidRPr="00B653F2">
        <w:t xml:space="preserve">ΑΡΑΡΤΗΜΑ ΙV </w:t>
      </w:r>
      <w:bookmarkEnd w:id="1"/>
      <w:r>
        <w:t>ΠΙΝΑΚΑΣ ΣΥΜΜΟΡΩΣΗΣ</w:t>
      </w:r>
      <w:r w:rsidRPr="00B653F2">
        <w:t xml:space="preserve"> </w:t>
      </w:r>
      <w:bookmarkEnd w:id="0"/>
    </w:p>
    <w:p w14:paraId="7558A61B" w14:textId="77777777" w:rsidR="005A40E3" w:rsidRPr="005A40E3" w:rsidRDefault="005A40E3" w:rsidP="005A40E3">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center"/>
        <w:outlineLvl w:val="1"/>
        <w:rPr>
          <w:rFonts w:cs="Arial"/>
          <w:b/>
          <w:color w:val="002060"/>
          <w:sz w:val="28"/>
          <w:szCs w:val="22"/>
          <w:lang w:eastAsia="zh-CN"/>
        </w:rPr>
      </w:pPr>
      <w:bookmarkStart w:id="2" w:name="_Toc132716523"/>
      <w:bookmarkStart w:id="3" w:name="_Toc132874119"/>
      <w:bookmarkStart w:id="4" w:name="_Toc133408854"/>
      <w:r w:rsidRPr="005A40E3">
        <w:rPr>
          <w:rFonts w:cs="Arial"/>
          <w:b/>
          <w:color w:val="002060"/>
          <w:sz w:val="28"/>
          <w:szCs w:val="22"/>
          <w:lang w:eastAsia="zh-CN"/>
        </w:rPr>
        <w:t>Πίνακας Συμμόρφωσης</w:t>
      </w:r>
      <w:bookmarkEnd w:id="2"/>
      <w:bookmarkEnd w:id="3"/>
      <w:bookmarkEnd w:id="4"/>
    </w:p>
    <w:p w14:paraId="64E94089" w14:textId="77777777" w:rsidR="005A40E3" w:rsidRPr="005A40E3" w:rsidRDefault="005A40E3" w:rsidP="005A40E3">
      <w:pPr>
        <w:suppressAutoHyphens/>
        <w:spacing w:before="0"/>
        <w:rPr>
          <w:rFonts w:ascii="Calibri" w:eastAsia="SimSun" w:hAnsi="Calibri" w:cs="Calibri"/>
          <w:lang w:eastAsia="zh-CN"/>
        </w:rPr>
      </w:pPr>
      <w:r w:rsidRPr="005A40E3">
        <w:rPr>
          <w:rFonts w:ascii="Calibri" w:hAnsi="Calibri" w:cs="Calibri"/>
          <w:bCs/>
          <w:szCs w:val="22"/>
          <w:lang w:eastAsia="zh-CN"/>
        </w:rPr>
        <w:t xml:space="preserve">Τα συμπληρωμένα στοιχεία του παρακάτω πίνακα, αποτελούν τεχνικά στοιχεία και συνοδεύονται από σχετικά τεχνικά φυλλάδια, στα οποία σημειώνεται ευκρινώς, </w:t>
      </w:r>
      <w:r w:rsidRPr="005A40E3">
        <w:rPr>
          <w:rFonts w:ascii="Calibri" w:hAnsi="Calibri" w:cs="Calibri"/>
          <w:b/>
          <w:bCs/>
          <w:szCs w:val="22"/>
          <w:lang w:eastAsia="zh-CN"/>
        </w:rPr>
        <w:t>επί ποινή αποκλεισμού</w:t>
      </w:r>
      <w:r w:rsidRPr="005A40E3">
        <w:rPr>
          <w:rFonts w:ascii="Calibri" w:hAnsi="Calibri" w:cs="Calibri"/>
          <w:bCs/>
          <w:szCs w:val="22"/>
          <w:lang w:eastAsia="zh-CN"/>
        </w:rPr>
        <w:t xml:space="preserve">,  ο προσφερόμενος τύπος υλικού, καθώς και τα επί μέρους χαρακτηριστικά που αναφέρονται στις προδιαγραφές. </w:t>
      </w:r>
      <w:r w:rsidRPr="005A40E3">
        <w:rPr>
          <w:rFonts w:ascii="Calibri" w:hAnsi="Calibri" w:cs="Calibri"/>
          <w:b/>
          <w:bCs/>
          <w:szCs w:val="22"/>
          <w:lang w:eastAsia="zh-CN"/>
        </w:rPr>
        <w:t>Τεχνικά φυλλάδια γενικού περιεχομένου δεν είναι αποδεκτά</w:t>
      </w:r>
      <w:r w:rsidRPr="005A40E3">
        <w:rPr>
          <w:rFonts w:ascii="Calibri" w:hAnsi="Calibri" w:cs="Calibri"/>
          <w:bCs/>
          <w:szCs w:val="22"/>
          <w:lang w:eastAsia="zh-CN"/>
        </w:rPr>
        <w:t>.</w:t>
      </w:r>
    </w:p>
    <w:p w14:paraId="635DA2CE" w14:textId="77777777" w:rsidR="005A40E3" w:rsidRPr="005A40E3" w:rsidRDefault="005A40E3" w:rsidP="005A40E3">
      <w:pPr>
        <w:suppressAutoHyphens/>
        <w:spacing w:before="0"/>
        <w:rPr>
          <w:rFonts w:ascii="Calibri" w:eastAsia="SimSun" w:hAnsi="Calibri" w:cs="Calibri"/>
          <w:lang w:eastAsia="zh-CN"/>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4197"/>
        <w:gridCol w:w="1236"/>
        <w:gridCol w:w="1701"/>
        <w:gridCol w:w="1985"/>
        <w:gridCol w:w="1276"/>
      </w:tblGrid>
      <w:tr w:rsidR="005A40E3" w:rsidRPr="005A40E3" w14:paraId="7E733A9B" w14:textId="77777777" w:rsidTr="00C9407B">
        <w:trPr>
          <w:trHeight w:val="360"/>
        </w:trPr>
        <w:tc>
          <w:tcPr>
            <w:tcW w:w="11199" w:type="dxa"/>
            <w:gridSpan w:val="6"/>
            <w:shd w:val="clear" w:color="auto" w:fill="auto"/>
            <w:hideMark/>
          </w:tcPr>
          <w:p w14:paraId="1A3BAD47" w14:textId="77777777" w:rsidR="005A40E3" w:rsidRPr="005A40E3" w:rsidRDefault="005A40E3" w:rsidP="005A40E3">
            <w:pPr>
              <w:spacing w:before="0" w:after="0"/>
              <w:jc w:val="center"/>
              <w:rPr>
                <w:rFonts w:cs="Arial"/>
                <w:b/>
                <w:bCs/>
                <w:color w:val="000000"/>
                <w:sz w:val="28"/>
                <w:szCs w:val="28"/>
              </w:rPr>
            </w:pPr>
            <w:r w:rsidRPr="005A40E3">
              <w:rPr>
                <w:rFonts w:cs="Arial"/>
                <w:b/>
                <w:bCs/>
                <w:color w:val="000000"/>
                <w:sz w:val="28"/>
                <w:szCs w:val="28"/>
              </w:rPr>
              <w:t>ΤΗΛΕΜΕΤΡΗΣΗ ΚΑΙ ΠΛΑΤΦΟΡΜΑ ΔΙΑΧΕΙΡΙΣΗΣ ΑΡΔΕΥΣΗΣ ΑΣΤΙΚΟΥ ΠΡΑΣΙΝΟΥ</w:t>
            </w:r>
          </w:p>
        </w:tc>
      </w:tr>
      <w:tr w:rsidR="005A40E3" w:rsidRPr="005A40E3" w14:paraId="775878F5" w14:textId="77777777" w:rsidTr="00C9407B">
        <w:trPr>
          <w:trHeight w:val="315"/>
        </w:trPr>
        <w:tc>
          <w:tcPr>
            <w:tcW w:w="11199" w:type="dxa"/>
            <w:gridSpan w:val="6"/>
            <w:shd w:val="clear" w:color="auto" w:fill="auto"/>
            <w:hideMark/>
          </w:tcPr>
          <w:p w14:paraId="259C46E5" w14:textId="77777777" w:rsidR="005A40E3" w:rsidRPr="005A40E3" w:rsidRDefault="005A40E3" w:rsidP="005A40E3">
            <w:pPr>
              <w:spacing w:before="0" w:after="0"/>
              <w:jc w:val="center"/>
              <w:rPr>
                <w:rFonts w:cs="Arial"/>
                <w:b/>
                <w:bCs/>
                <w:color w:val="000000"/>
                <w:sz w:val="24"/>
              </w:rPr>
            </w:pPr>
            <w:r w:rsidRPr="005A40E3">
              <w:rPr>
                <w:rFonts w:cs="Arial"/>
                <w:b/>
                <w:bCs/>
                <w:color w:val="000000"/>
                <w:sz w:val="24"/>
              </w:rPr>
              <w:t>ΠΙΝΑΚΑΣ ΣΥΜΜΟΡΦΩΣΗΣ</w:t>
            </w:r>
          </w:p>
        </w:tc>
      </w:tr>
      <w:tr w:rsidR="005A40E3" w:rsidRPr="005A40E3" w14:paraId="5A059DDC" w14:textId="77777777" w:rsidTr="00C9407B">
        <w:trPr>
          <w:trHeight w:val="1800"/>
        </w:trPr>
        <w:tc>
          <w:tcPr>
            <w:tcW w:w="804" w:type="dxa"/>
            <w:shd w:val="clear" w:color="auto" w:fill="auto"/>
            <w:hideMark/>
          </w:tcPr>
          <w:p w14:paraId="182550EF" w14:textId="77777777" w:rsidR="005A40E3" w:rsidRPr="005A40E3" w:rsidRDefault="005A40E3" w:rsidP="005A40E3">
            <w:pPr>
              <w:spacing w:before="0" w:after="0"/>
              <w:jc w:val="center"/>
              <w:rPr>
                <w:rFonts w:cs="Arial"/>
                <w:b/>
                <w:bCs/>
                <w:color w:val="000000"/>
                <w:szCs w:val="22"/>
              </w:rPr>
            </w:pPr>
            <w:r w:rsidRPr="005A40E3">
              <w:rPr>
                <w:rFonts w:cs="Arial"/>
                <w:b/>
                <w:bCs/>
                <w:color w:val="000000"/>
                <w:szCs w:val="22"/>
              </w:rPr>
              <w:t> </w:t>
            </w:r>
          </w:p>
        </w:tc>
        <w:tc>
          <w:tcPr>
            <w:tcW w:w="4197" w:type="dxa"/>
            <w:shd w:val="clear" w:color="auto" w:fill="auto"/>
            <w:hideMark/>
          </w:tcPr>
          <w:p w14:paraId="6A9E9319" w14:textId="77777777" w:rsidR="005A40E3" w:rsidRPr="005A40E3" w:rsidRDefault="005A40E3" w:rsidP="005A40E3">
            <w:pPr>
              <w:spacing w:before="0" w:after="0"/>
              <w:jc w:val="center"/>
              <w:rPr>
                <w:rFonts w:cs="Arial"/>
                <w:b/>
                <w:bCs/>
                <w:color w:val="000000"/>
                <w:sz w:val="24"/>
              </w:rPr>
            </w:pPr>
            <w:bookmarkStart w:id="5" w:name="RANGE!B3"/>
            <w:r w:rsidRPr="005A40E3">
              <w:rPr>
                <w:rFonts w:cs="Arial"/>
                <w:b/>
                <w:bCs/>
                <w:color w:val="000000"/>
                <w:sz w:val="24"/>
              </w:rPr>
              <w:t>ΠΕΡΙΓΡΑΦΗ ΤΕΧΝΙΚΟΥ ΑΝΤΙΚΕΙΜΕΝΟΥ</w:t>
            </w:r>
            <w:bookmarkEnd w:id="5"/>
          </w:p>
        </w:tc>
        <w:tc>
          <w:tcPr>
            <w:tcW w:w="1236" w:type="dxa"/>
            <w:shd w:val="clear" w:color="auto" w:fill="auto"/>
            <w:hideMark/>
          </w:tcPr>
          <w:p w14:paraId="607E21B6" w14:textId="77777777" w:rsidR="005A40E3" w:rsidRPr="005A40E3" w:rsidRDefault="005A40E3" w:rsidP="005A40E3">
            <w:pPr>
              <w:spacing w:before="0" w:after="0"/>
              <w:jc w:val="center"/>
              <w:rPr>
                <w:rFonts w:cs="Arial"/>
                <w:b/>
                <w:bCs/>
                <w:color w:val="000000"/>
                <w:sz w:val="24"/>
              </w:rPr>
            </w:pPr>
            <w:r w:rsidRPr="005A40E3">
              <w:rPr>
                <w:rFonts w:cs="Arial"/>
                <w:b/>
                <w:bCs/>
                <w:color w:val="000000"/>
                <w:sz w:val="24"/>
              </w:rPr>
              <w:t>ΣΥΜΜΟΡΦΩΣΗ ΝΑΙ/ΌΧΙ</w:t>
            </w:r>
          </w:p>
        </w:tc>
        <w:tc>
          <w:tcPr>
            <w:tcW w:w="1701" w:type="dxa"/>
            <w:shd w:val="clear" w:color="auto" w:fill="auto"/>
            <w:hideMark/>
          </w:tcPr>
          <w:p w14:paraId="61E03814" w14:textId="77777777" w:rsidR="005A40E3" w:rsidRPr="005A40E3" w:rsidRDefault="005A40E3" w:rsidP="005A40E3">
            <w:pPr>
              <w:spacing w:before="0" w:after="0"/>
              <w:jc w:val="center"/>
              <w:rPr>
                <w:rFonts w:cs="Arial"/>
                <w:b/>
                <w:bCs/>
                <w:color w:val="000000"/>
                <w:sz w:val="24"/>
              </w:rPr>
            </w:pPr>
            <w:r w:rsidRPr="005A40E3">
              <w:rPr>
                <w:rFonts w:cs="Arial"/>
                <w:b/>
                <w:bCs/>
                <w:color w:val="000000"/>
                <w:sz w:val="24"/>
              </w:rPr>
              <w:t>ΚΑΤΑΣΚΕΥΑΣΤΗΣ / ΤΥΠΟΣ</w:t>
            </w:r>
          </w:p>
        </w:tc>
        <w:tc>
          <w:tcPr>
            <w:tcW w:w="1985" w:type="dxa"/>
            <w:shd w:val="clear" w:color="auto" w:fill="auto"/>
            <w:hideMark/>
          </w:tcPr>
          <w:p w14:paraId="71D445DB" w14:textId="77777777" w:rsidR="005A40E3" w:rsidRPr="005A40E3" w:rsidRDefault="005A40E3" w:rsidP="005A40E3">
            <w:pPr>
              <w:spacing w:before="0" w:after="0"/>
              <w:jc w:val="center"/>
              <w:rPr>
                <w:rFonts w:cs="Arial"/>
                <w:b/>
                <w:bCs/>
                <w:color w:val="000000"/>
                <w:szCs w:val="22"/>
              </w:rPr>
            </w:pPr>
            <w:r w:rsidRPr="005A40E3">
              <w:rPr>
                <w:rFonts w:cs="Arial"/>
                <w:b/>
                <w:bCs/>
                <w:color w:val="000000"/>
                <w:szCs w:val="22"/>
              </w:rPr>
              <w:t>ΑΥΞΩΝ ΑΡΙΘΜΟΣ ΦΥΛΛΑΔΙΟΥ ΟΠΟΥ ΑΝΑΦΕΡΕΤΑΙ ΤΟ ΤΕΧΝΙΚΟ ΧΑΡΑΚΤΗΡΙΣΤΙΚΟ</w:t>
            </w:r>
          </w:p>
        </w:tc>
        <w:tc>
          <w:tcPr>
            <w:tcW w:w="1276" w:type="dxa"/>
            <w:shd w:val="clear" w:color="auto" w:fill="auto"/>
            <w:hideMark/>
          </w:tcPr>
          <w:p w14:paraId="7788E6A7" w14:textId="77777777" w:rsidR="005A40E3" w:rsidRPr="005A40E3" w:rsidRDefault="005A40E3" w:rsidP="005A40E3">
            <w:pPr>
              <w:spacing w:before="0" w:after="0"/>
              <w:jc w:val="center"/>
              <w:rPr>
                <w:rFonts w:cs="Arial"/>
                <w:b/>
                <w:bCs/>
                <w:color w:val="000000"/>
                <w:szCs w:val="22"/>
              </w:rPr>
            </w:pPr>
            <w:r w:rsidRPr="005A40E3">
              <w:rPr>
                <w:rFonts w:cs="Arial"/>
                <w:b/>
                <w:bCs/>
                <w:color w:val="000000"/>
                <w:szCs w:val="22"/>
              </w:rPr>
              <w:t>ΣΕΛΙΔΑ ΦΥΛΛΑΔΙΟΥ ΟΠΟΥ ΑΝΑΦΕΡΕΤΑΙ ΤΟ ΤΕΧΝΙΚΟ ΧΑΡΑΚΤΗΡΙΣΤΙΚΟ</w:t>
            </w:r>
          </w:p>
        </w:tc>
      </w:tr>
      <w:tr w:rsidR="005A40E3" w:rsidRPr="005A40E3" w14:paraId="4646E37F" w14:textId="77777777" w:rsidTr="00C9407B">
        <w:trPr>
          <w:trHeight w:val="2700"/>
        </w:trPr>
        <w:tc>
          <w:tcPr>
            <w:tcW w:w="804" w:type="dxa"/>
            <w:shd w:val="clear" w:color="auto" w:fill="auto"/>
            <w:hideMark/>
          </w:tcPr>
          <w:p w14:paraId="2485F13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w:t>
            </w:r>
          </w:p>
        </w:tc>
        <w:tc>
          <w:tcPr>
            <w:tcW w:w="4197" w:type="dxa"/>
            <w:shd w:val="clear" w:color="auto" w:fill="auto"/>
            <w:hideMark/>
          </w:tcPr>
          <w:p w14:paraId="418495B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ΤΟΠΙΚΟΙ ΣΤΑΘΜΟΙ ΕΛΕΓΧΟΥ ΕΞΩΤΕΡΙΚΟΥ ΥΔΡΑΓΩΓΕΙΟΥ</w:t>
            </w:r>
            <w:r w:rsidRPr="005A40E3">
              <w:rPr>
                <w:rFonts w:cs="Arial"/>
                <w:b/>
                <w:bCs/>
                <w:color w:val="000000"/>
                <w:szCs w:val="22"/>
              </w:rPr>
              <w:br/>
              <w:t>RTU (Κεντρική μονάδα επεξεργασίας (CPU), τροφοδοτικό, μητρική πλακέτα, ψηφιακές / αναλογικές κάρτες εισόδων / εξόδων, εξοπλισμός ασύρματων επικοινωνιών, ερμάριο), Αισθητήρια όργανα, Ηλεκτρολογικός εξοπλισμός, Υδραυλικός εξοπλισμός</w:t>
            </w:r>
          </w:p>
        </w:tc>
        <w:tc>
          <w:tcPr>
            <w:tcW w:w="1236" w:type="dxa"/>
            <w:shd w:val="clear" w:color="auto" w:fill="auto"/>
            <w:hideMark/>
          </w:tcPr>
          <w:p w14:paraId="16705E2E" w14:textId="77777777" w:rsidR="005A40E3" w:rsidRPr="005A40E3" w:rsidRDefault="005A40E3" w:rsidP="005A40E3">
            <w:pPr>
              <w:spacing w:before="0" w:after="0"/>
              <w:jc w:val="left"/>
              <w:rPr>
                <w:rFonts w:cs="Arial"/>
                <w:b/>
                <w:bCs/>
                <w:color w:val="000000"/>
                <w:szCs w:val="22"/>
              </w:rPr>
            </w:pPr>
          </w:p>
        </w:tc>
        <w:tc>
          <w:tcPr>
            <w:tcW w:w="1701" w:type="dxa"/>
            <w:shd w:val="clear" w:color="auto" w:fill="auto"/>
            <w:hideMark/>
          </w:tcPr>
          <w:p w14:paraId="6FD9D63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2FCBF9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54F178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5463139" w14:textId="77777777" w:rsidTr="00C9407B">
        <w:trPr>
          <w:trHeight w:val="300"/>
        </w:trPr>
        <w:tc>
          <w:tcPr>
            <w:tcW w:w="804" w:type="dxa"/>
            <w:shd w:val="clear" w:color="auto" w:fill="auto"/>
            <w:hideMark/>
          </w:tcPr>
          <w:p w14:paraId="28925B3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Κ1.1</w:t>
            </w:r>
          </w:p>
        </w:tc>
        <w:tc>
          <w:tcPr>
            <w:tcW w:w="4197" w:type="dxa"/>
            <w:shd w:val="clear" w:color="auto" w:fill="auto"/>
            <w:hideMark/>
          </w:tcPr>
          <w:p w14:paraId="11C27C9E" w14:textId="77777777" w:rsidR="005A40E3" w:rsidRPr="005A40E3" w:rsidRDefault="005A40E3" w:rsidP="005A40E3">
            <w:pPr>
              <w:spacing w:before="0" w:after="0"/>
              <w:rPr>
                <w:rFonts w:cs="Arial"/>
                <w:b/>
                <w:bCs/>
                <w:color w:val="000000"/>
                <w:szCs w:val="22"/>
              </w:rPr>
            </w:pPr>
            <w:bookmarkStart w:id="6" w:name="RANGE!B5"/>
            <w:r w:rsidRPr="005A40E3">
              <w:rPr>
                <w:rFonts w:cs="Arial"/>
                <w:b/>
                <w:bCs/>
                <w:color w:val="000000"/>
                <w:szCs w:val="22"/>
              </w:rPr>
              <w:t>ΤΟΠΙΚΟΣ ΣΤΑΘΜΟΣ ΕΛΕΓΧΟΥ (ΤΣΕ)</w:t>
            </w:r>
            <w:bookmarkEnd w:id="6"/>
          </w:p>
        </w:tc>
        <w:tc>
          <w:tcPr>
            <w:tcW w:w="1236" w:type="dxa"/>
            <w:shd w:val="clear" w:color="auto" w:fill="auto"/>
            <w:hideMark/>
          </w:tcPr>
          <w:p w14:paraId="6D3363E1"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78BAE9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4B4C60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61D836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BEB0474" w14:textId="77777777" w:rsidTr="00C9407B">
        <w:trPr>
          <w:trHeight w:val="300"/>
        </w:trPr>
        <w:tc>
          <w:tcPr>
            <w:tcW w:w="804" w:type="dxa"/>
            <w:shd w:val="clear" w:color="auto" w:fill="auto"/>
            <w:hideMark/>
          </w:tcPr>
          <w:p w14:paraId="30DB43C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6C31A1A"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65CD533A"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0FEB49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66384A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2E525E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5CE0646" w14:textId="77777777" w:rsidTr="00C9407B">
        <w:trPr>
          <w:trHeight w:val="300"/>
        </w:trPr>
        <w:tc>
          <w:tcPr>
            <w:tcW w:w="804" w:type="dxa"/>
            <w:shd w:val="clear" w:color="auto" w:fill="auto"/>
            <w:hideMark/>
          </w:tcPr>
          <w:p w14:paraId="7216963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78D4558"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31AA35EF"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9E3DA0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53128D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9F7E30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13F747E" w14:textId="77777777" w:rsidTr="00C9407B">
        <w:trPr>
          <w:trHeight w:val="2400"/>
        </w:trPr>
        <w:tc>
          <w:tcPr>
            <w:tcW w:w="804" w:type="dxa"/>
            <w:shd w:val="clear" w:color="auto" w:fill="auto"/>
            <w:hideMark/>
          </w:tcPr>
          <w:p w14:paraId="6BD366C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81A8E60" w14:textId="77777777" w:rsidR="005A40E3" w:rsidRPr="005A40E3" w:rsidRDefault="005A40E3" w:rsidP="005A40E3">
            <w:pPr>
              <w:spacing w:before="0" w:after="0"/>
              <w:rPr>
                <w:rFonts w:ascii="Calibri" w:hAnsi="Calibri"/>
                <w:color w:val="000000"/>
                <w:szCs w:val="22"/>
              </w:rPr>
            </w:pPr>
            <w:bookmarkStart w:id="7" w:name="RANGE!B8"/>
            <w:r w:rsidRPr="005A40E3">
              <w:rPr>
                <w:rFonts w:ascii="Calibri" w:hAnsi="Calibri"/>
                <w:color w:val="000000"/>
                <w:szCs w:val="22"/>
              </w:rPr>
              <w:t>Ο ΤΣΕ θα είναι μία Απομακρυσμένη Τερματική Μονάδα (RTU) η οποία θα αποτελείται από έναν Προγραμματιζόμενο Λογικό Ελεγκτή (PLC), ένα Σύστημα Ασύρματων Επικοινωνιών και ένα Σύστημα Αδιάλειπτης Ηλεκτρικής Τροφοδοσίας, όλα τα ανωτέρω προερχόμενα από τον ίδιο κατασκευαστή, για λόγους παρούσης και μελλοντικής συμβατότητας.</w:t>
            </w:r>
            <w:bookmarkEnd w:id="7"/>
          </w:p>
        </w:tc>
        <w:tc>
          <w:tcPr>
            <w:tcW w:w="1236" w:type="dxa"/>
            <w:shd w:val="clear" w:color="auto" w:fill="auto"/>
            <w:hideMark/>
          </w:tcPr>
          <w:p w14:paraId="1DD4C7A1"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06FB1B4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A52E1B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8AAF32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ADB69D9" w14:textId="77777777" w:rsidTr="00C9407B">
        <w:trPr>
          <w:trHeight w:val="1200"/>
        </w:trPr>
        <w:tc>
          <w:tcPr>
            <w:tcW w:w="804" w:type="dxa"/>
            <w:shd w:val="clear" w:color="auto" w:fill="auto"/>
            <w:hideMark/>
          </w:tcPr>
          <w:p w14:paraId="1A64BE4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25E43542"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 xml:space="preserve">Απομακρυσμένη Τερματική Μονάδα (RTU) με εξοπλισμό προερχόμενο από διαφορετικούς κατασκευαστές δεν είναι αποδεκτό </w:t>
            </w:r>
            <w:r w:rsidRPr="005A40E3">
              <w:rPr>
                <w:rFonts w:ascii="Calibri" w:hAnsi="Calibri"/>
                <w:b/>
                <w:bCs/>
                <w:color w:val="000000"/>
                <w:szCs w:val="22"/>
              </w:rPr>
              <w:t>επί ποινή αποκλεισμού</w:t>
            </w:r>
            <w:r w:rsidRPr="005A40E3">
              <w:rPr>
                <w:rFonts w:ascii="Calibri" w:hAnsi="Calibri"/>
                <w:color w:val="000000"/>
                <w:szCs w:val="22"/>
              </w:rPr>
              <w:t>.</w:t>
            </w:r>
          </w:p>
        </w:tc>
        <w:tc>
          <w:tcPr>
            <w:tcW w:w="1236" w:type="dxa"/>
            <w:shd w:val="clear" w:color="auto" w:fill="auto"/>
            <w:hideMark/>
          </w:tcPr>
          <w:p w14:paraId="3EDBF6CC"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797D77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730A9A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0E9F7F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BF95D9C" w14:textId="77777777" w:rsidTr="00C9407B">
        <w:trPr>
          <w:trHeight w:val="1800"/>
        </w:trPr>
        <w:tc>
          <w:tcPr>
            <w:tcW w:w="804" w:type="dxa"/>
            <w:shd w:val="clear" w:color="auto" w:fill="auto"/>
            <w:hideMark/>
          </w:tcPr>
          <w:p w14:paraId="1E78618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B416A22"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ΤΣΕ θα φέρει έγκριση CE, για όλα τα μέρη που τον συνθέτουν, ήτοι τροφοδοτικό, συστοιχία συσσωρευτών, κάρτες και σύστημα επικοινωνιών και ο κατασκευαστής του πιστοποιητικό ποιότητας ISO 9001 πιστοποιημένο από επίσημο οργανισμό.</w:t>
            </w:r>
          </w:p>
        </w:tc>
        <w:tc>
          <w:tcPr>
            <w:tcW w:w="1236" w:type="dxa"/>
            <w:shd w:val="clear" w:color="auto" w:fill="auto"/>
            <w:hideMark/>
          </w:tcPr>
          <w:p w14:paraId="67914CC7"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C3B517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AB261D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860FDE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18DA6FF" w14:textId="77777777" w:rsidTr="00C9407B">
        <w:trPr>
          <w:trHeight w:val="3300"/>
        </w:trPr>
        <w:tc>
          <w:tcPr>
            <w:tcW w:w="804" w:type="dxa"/>
            <w:shd w:val="clear" w:color="auto" w:fill="auto"/>
            <w:hideMark/>
          </w:tcPr>
          <w:p w14:paraId="3889099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C415FC8"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PLC θα προγραμματίζεται ελεύθερα (χωρίς κανέναν απολύτως περιορισμό), η σύνθεσή του θα περιλαμβάνει ανεξάρτητες μονάδες, εναλλάξιμες κάρτες (modular system) και modem ασύρματης επικοινωνίας. Πιο συγκεκριμένα, για την επικοινωνία – διασύνδεση με το τοπικό και απομακρυσμένο περιβάλλον (λήψη / αποστολή πληροφοριών τοπικά αλλά και από / προς άλλους ΤΣΕ και ΚΣΕ), ο ελεγκτής πρέπει να διαθέτει τυποποιημένες κάρτες (modules):</w:t>
            </w:r>
          </w:p>
        </w:tc>
        <w:tc>
          <w:tcPr>
            <w:tcW w:w="1236" w:type="dxa"/>
            <w:shd w:val="clear" w:color="auto" w:fill="auto"/>
            <w:hideMark/>
          </w:tcPr>
          <w:p w14:paraId="730486DF"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0FB705B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B63C65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DBD485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F28981F" w14:textId="77777777" w:rsidTr="00C9407B">
        <w:trPr>
          <w:trHeight w:val="1500"/>
        </w:trPr>
        <w:tc>
          <w:tcPr>
            <w:tcW w:w="804" w:type="dxa"/>
            <w:shd w:val="clear" w:color="auto" w:fill="auto"/>
            <w:hideMark/>
          </w:tcPr>
          <w:p w14:paraId="524C599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6166866"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Κεντρική μονάδα επεξεργασίας (CPU):Για τον πλήρη αυτόματο έλεγχο, της τοπικής εγκατάστασης και των επικοινωνιών με τον ΚΣΕ και τους άλλους απομακρυσμένους ΤΣΕ του συστήματος Τηλε-ελέγχου / Τηλεχειρισμού.</w:t>
            </w:r>
          </w:p>
        </w:tc>
        <w:tc>
          <w:tcPr>
            <w:tcW w:w="1236" w:type="dxa"/>
            <w:shd w:val="clear" w:color="auto" w:fill="auto"/>
            <w:hideMark/>
          </w:tcPr>
          <w:p w14:paraId="34AFE9C5"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5BA806C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819D75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266070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CE9D190" w14:textId="77777777" w:rsidTr="00C9407B">
        <w:trPr>
          <w:trHeight w:val="900"/>
        </w:trPr>
        <w:tc>
          <w:tcPr>
            <w:tcW w:w="804" w:type="dxa"/>
            <w:shd w:val="clear" w:color="auto" w:fill="auto"/>
            <w:hideMark/>
          </w:tcPr>
          <w:p w14:paraId="6360AB6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E9CC64C"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Ψηφιακών εισόδων (DI) τύπου τάσης:Για την εισαγωγή σημάτων, από τοπικά αισθητήρια όργανα, ηλεκτρολογικό εξοπλισμό, κλπ.</w:t>
            </w:r>
          </w:p>
        </w:tc>
        <w:tc>
          <w:tcPr>
            <w:tcW w:w="1236" w:type="dxa"/>
            <w:shd w:val="clear" w:color="auto" w:fill="auto"/>
            <w:hideMark/>
          </w:tcPr>
          <w:p w14:paraId="2F6FFB59"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760A3F7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232035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3B7CAB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1C25B82" w14:textId="77777777" w:rsidTr="00C9407B">
        <w:trPr>
          <w:trHeight w:val="900"/>
        </w:trPr>
        <w:tc>
          <w:tcPr>
            <w:tcW w:w="804" w:type="dxa"/>
            <w:shd w:val="clear" w:color="auto" w:fill="auto"/>
            <w:hideMark/>
          </w:tcPr>
          <w:p w14:paraId="4119596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4889BD1"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Ψηφιακών εξόδων (DO) τύπου relay:Για την ενεργοποίηση / απενεργοποίηση αντλιών, Η/Β, κλπ.</w:t>
            </w:r>
          </w:p>
        </w:tc>
        <w:tc>
          <w:tcPr>
            <w:tcW w:w="1236" w:type="dxa"/>
            <w:shd w:val="clear" w:color="auto" w:fill="auto"/>
            <w:hideMark/>
          </w:tcPr>
          <w:p w14:paraId="07CE6603"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42C46B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1A1110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B17F94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5C646F7" w14:textId="77777777" w:rsidTr="00C9407B">
        <w:trPr>
          <w:trHeight w:val="1200"/>
        </w:trPr>
        <w:tc>
          <w:tcPr>
            <w:tcW w:w="804" w:type="dxa"/>
            <w:shd w:val="clear" w:color="auto" w:fill="auto"/>
            <w:hideMark/>
          </w:tcPr>
          <w:p w14:paraId="183D32E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ED596C0"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Αναλογικών εισόδων (ΑΙ) τύπου ρεύματος (4..20 mA).:Για τη συλλογή μετρήσεων από αισθητήρια όργανα που παρέχουν αναλογικό σήμα (σταθμήμετρα, πιεσόμετρα κλπ.).</w:t>
            </w:r>
          </w:p>
        </w:tc>
        <w:tc>
          <w:tcPr>
            <w:tcW w:w="1236" w:type="dxa"/>
            <w:shd w:val="clear" w:color="auto" w:fill="auto"/>
            <w:hideMark/>
          </w:tcPr>
          <w:p w14:paraId="63053501"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59CF432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F4FF63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9A4E3D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6B01C40" w14:textId="77777777" w:rsidTr="00C9407B">
        <w:trPr>
          <w:trHeight w:val="900"/>
        </w:trPr>
        <w:tc>
          <w:tcPr>
            <w:tcW w:w="804" w:type="dxa"/>
            <w:shd w:val="clear" w:color="auto" w:fill="auto"/>
            <w:hideMark/>
          </w:tcPr>
          <w:p w14:paraId="229D35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41EB79B"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Αναλογικών εξόδων (ΑO) τύπου ρεύματος (4..20 mA).:Για τη συνεχή ρύθμιση της λειτουργίας των inverter, Η/Β κλπ.</w:t>
            </w:r>
          </w:p>
        </w:tc>
        <w:tc>
          <w:tcPr>
            <w:tcW w:w="1236" w:type="dxa"/>
            <w:shd w:val="clear" w:color="auto" w:fill="auto"/>
            <w:hideMark/>
          </w:tcPr>
          <w:p w14:paraId="29767A8B"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147FA0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1503FC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EAB8F9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97BC395" w14:textId="77777777" w:rsidTr="00C9407B">
        <w:trPr>
          <w:trHeight w:val="600"/>
        </w:trPr>
        <w:tc>
          <w:tcPr>
            <w:tcW w:w="804" w:type="dxa"/>
            <w:shd w:val="clear" w:color="auto" w:fill="auto"/>
            <w:hideMark/>
          </w:tcPr>
          <w:p w14:paraId="7D388F7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7DE42490"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Μικτές εισόδους / εξόδους:Για ευκολία κάλυψης αναγκών Ι/Ο ανά ΤΣΕ.</w:t>
            </w:r>
          </w:p>
        </w:tc>
        <w:tc>
          <w:tcPr>
            <w:tcW w:w="1236" w:type="dxa"/>
            <w:shd w:val="clear" w:color="auto" w:fill="auto"/>
            <w:hideMark/>
          </w:tcPr>
          <w:p w14:paraId="345B96D5"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8B6403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2CA923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057203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FAECB4B" w14:textId="77777777" w:rsidTr="00C9407B">
        <w:trPr>
          <w:trHeight w:val="1200"/>
        </w:trPr>
        <w:tc>
          <w:tcPr>
            <w:tcW w:w="804" w:type="dxa"/>
            <w:shd w:val="clear" w:color="auto" w:fill="auto"/>
            <w:hideMark/>
          </w:tcPr>
          <w:p w14:paraId="7C0B10A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F8ADB9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Modem ασύρματης επικοινωνίας (radio-modem).:Για την κατάλληλη μορφοποίηση των δεδομένων, ώστε δια μέσου του πομποδέκτη να διαβιβασθούν προς τον ΚΣΕ ή τους άλλους ΤΣΕ.</w:t>
            </w:r>
          </w:p>
        </w:tc>
        <w:tc>
          <w:tcPr>
            <w:tcW w:w="1236" w:type="dxa"/>
            <w:shd w:val="clear" w:color="auto" w:fill="auto"/>
            <w:hideMark/>
          </w:tcPr>
          <w:p w14:paraId="1D1712B0"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934B3D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5E336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8AF146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1F9CB55" w14:textId="77777777" w:rsidTr="00C9407B">
        <w:trPr>
          <w:trHeight w:val="600"/>
        </w:trPr>
        <w:tc>
          <w:tcPr>
            <w:tcW w:w="804" w:type="dxa"/>
            <w:shd w:val="clear" w:color="auto" w:fill="auto"/>
            <w:hideMark/>
          </w:tcPr>
          <w:p w14:paraId="6FBA039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E27AD50"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Επιπλέον το PLC θα πρέπει να έχει τη δυνατότητα:</w:t>
            </w:r>
          </w:p>
        </w:tc>
        <w:tc>
          <w:tcPr>
            <w:tcW w:w="1236" w:type="dxa"/>
            <w:shd w:val="clear" w:color="auto" w:fill="auto"/>
            <w:hideMark/>
          </w:tcPr>
          <w:p w14:paraId="6330B598"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5EB378C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62CA3F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999F28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1F918D9" w14:textId="77777777" w:rsidTr="00C9407B">
        <w:trPr>
          <w:trHeight w:val="1200"/>
        </w:trPr>
        <w:tc>
          <w:tcPr>
            <w:tcW w:w="804" w:type="dxa"/>
            <w:shd w:val="clear" w:color="auto" w:fill="auto"/>
            <w:hideMark/>
          </w:tcPr>
          <w:p w14:paraId="26FA4EC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BABF18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Σύνδεσης με Η/Υ και καταγραφικό (εκτυπωτή κλπ.), χωρίς τη διακοπή των επικοινωνιών με το ασύρματο δίκτυο του συστήματος Τηλε-ελέγχου / Τηλεχειρισμού.</w:t>
            </w:r>
          </w:p>
        </w:tc>
        <w:tc>
          <w:tcPr>
            <w:tcW w:w="1236" w:type="dxa"/>
            <w:shd w:val="clear" w:color="auto" w:fill="auto"/>
            <w:hideMark/>
          </w:tcPr>
          <w:p w14:paraId="3E5E3A8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FF7855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5C3149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7FA220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6122A4B" w14:textId="77777777" w:rsidTr="00C9407B">
        <w:trPr>
          <w:trHeight w:val="2100"/>
        </w:trPr>
        <w:tc>
          <w:tcPr>
            <w:tcW w:w="804" w:type="dxa"/>
            <w:shd w:val="clear" w:color="auto" w:fill="auto"/>
            <w:hideMark/>
          </w:tcPr>
          <w:p w14:paraId="5C3B2B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50671F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Απομακρυσμένου, διαμέσου του ασύρματου δικτύου, καθώς και τοπικού, διαμέσου σειριακής σύνδεσης RS232, φόρτωσης του προγράμματος και του κώδικα της μονάδας, παρακολούθησης της λειτουργίας καθώς και της κατάστασης του εξοπλισμού, με χρήση κοινού ηλεκτρονικού υπολογιστή (Η/Υ).</w:t>
            </w:r>
          </w:p>
        </w:tc>
        <w:tc>
          <w:tcPr>
            <w:tcW w:w="1236" w:type="dxa"/>
            <w:shd w:val="clear" w:color="auto" w:fill="auto"/>
            <w:hideMark/>
          </w:tcPr>
          <w:p w14:paraId="434E274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846C5B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E1C947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977700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4A927A7" w14:textId="77777777" w:rsidTr="00C9407B">
        <w:trPr>
          <w:trHeight w:val="2100"/>
        </w:trPr>
        <w:tc>
          <w:tcPr>
            <w:tcW w:w="804" w:type="dxa"/>
            <w:shd w:val="clear" w:color="auto" w:fill="auto"/>
            <w:hideMark/>
          </w:tcPr>
          <w:p w14:paraId="21ED3FF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5BC7DF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Απομακρυσμένης διαμέσου του ασύρματου δικτύου, καθώς και τοπικής, διαμέσου σειριακής σύνδεσης RS232 του Η/Υ, ενημέρωσης για τη λειτουργία οποιουδήποτε σταθμού του συστήματος Τηλε-ελέγχου / Τηλεχειρισμού και με ταυτόχρονη λειτουργία του συστήματος Τηλε-ελέγχου / Τηλεχειρισμού.</w:t>
            </w:r>
          </w:p>
        </w:tc>
        <w:tc>
          <w:tcPr>
            <w:tcW w:w="1236" w:type="dxa"/>
            <w:shd w:val="clear" w:color="auto" w:fill="auto"/>
            <w:hideMark/>
          </w:tcPr>
          <w:p w14:paraId="4B3A2BC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1AE351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3380F0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8A608B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9D58A3A" w14:textId="77777777" w:rsidTr="00C9407B">
        <w:trPr>
          <w:trHeight w:val="1500"/>
        </w:trPr>
        <w:tc>
          <w:tcPr>
            <w:tcW w:w="804" w:type="dxa"/>
            <w:shd w:val="clear" w:color="auto" w:fill="auto"/>
            <w:hideMark/>
          </w:tcPr>
          <w:p w14:paraId="3862FD1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89564B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Ανταλλάσσει πληροφορίες με οποιοδήποτε PLC ή ομάδα PLC του συστήματος χωρίς την παρεμβολή του ΚΣΕ, αλλά με ταυτόχρονη ενημέρωση αυτού και χωρίς να παρενοχλεί τη σάρωση  (polling) του  ΚΣΕ.</w:t>
            </w:r>
          </w:p>
        </w:tc>
        <w:tc>
          <w:tcPr>
            <w:tcW w:w="1236" w:type="dxa"/>
            <w:shd w:val="clear" w:color="auto" w:fill="auto"/>
            <w:hideMark/>
          </w:tcPr>
          <w:p w14:paraId="264624F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C03DE3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B707AF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52AE66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DF5CEDF" w14:textId="77777777" w:rsidTr="00C9407B">
        <w:trPr>
          <w:trHeight w:val="3600"/>
        </w:trPr>
        <w:tc>
          <w:tcPr>
            <w:tcW w:w="804" w:type="dxa"/>
            <w:shd w:val="clear" w:color="auto" w:fill="auto"/>
            <w:hideMark/>
          </w:tcPr>
          <w:p w14:paraId="4024D59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6023121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Επιτηρεί συνεχώς το δίκτυο επικοινωνιών ώστε να αποφεύγονται οι διενέξεις στη μετάδοση των πληροφοριών. Ο κάθε ΤΣΕ θα δύναται να ενεργοποιεί αυτόνομα και αυτόματα επικοινωνία με τον ΚΣΕ, με τους άλλους ΤΣΕ, με όλους τους σταθμούς ελέγχου ταυτόχρονα (broadcasting) σε κρίσιμες καταστάσεις. Για το λόγο αυτό θα εποπτεύει συνεχώς τη διαθεσιμότητα του ασύρματου δικτύου, ώστε να μην εκπέμπονται ταυτόχρονα και άσκοπα μηνύματα, από περισσότερους του ενός ΤΣΕ.</w:t>
            </w:r>
          </w:p>
        </w:tc>
        <w:tc>
          <w:tcPr>
            <w:tcW w:w="1236" w:type="dxa"/>
            <w:shd w:val="clear" w:color="auto" w:fill="auto"/>
            <w:hideMark/>
          </w:tcPr>
          <w:p w14:paraId="3C79EF7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CE3C24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8A0094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E910EE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509AA7F" w14:textId="77777777" w:rsidTr="00C9407B">
        <w:trPr>
          <w:trHeight w:val="1500"/>
        </w:trPr>
        <w:tc>
          <w:tcPr>
            <w:tcW w:w="804" w:type="dxa"/>
            <w:shd w:val="clear" w:color="auto" w:fill="auto"/>
            <w:hideMark/>
          </w:tcPr>
          <w:p w14:paraId="6A0E0CC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80C872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Γίνεται κόμβος επικοινωνιών (αναμεταδότης), χωρίς τη χρήση διαφορετικής συχνότητας, και κατ’ επέκταση και εξοπλισμού, από εκείνη την οποία χρησιμοποιεί το σύστημα Τηλε-ελέγχου / Τηλεχειρισμού.</w:t>
            </w:r>
          </w:p>
        </w:tc>
        <w:tc>
          <w:tcPr>
            <w:tcW w:w="1236" w:type="dxa"/>
            <w:shd w:val="clear" w:color="auto" w:fill="auto"/>
            <w:hideMark/>
          </w:tcPr>
          <w:p w14:paraId="53AAD098"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B112BB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CC7C74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735C66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2EBF78F" w14:textId="77777777" w:rsidTr="00C9407B">
        <w:trPr>
          <w:trHeight w:val="600"/>
        </w:trPr>
        <w:tc>
          <w:tcPr>
            <w:tcW w:w="804" w:type="dxa"/>
            <w:shd w:val="clear" w:color="auto" w:fill="auto"/>
            <w:hideMark/>
          </w:tcPr>
          <w:p w14:paraId="1EDEA9B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F22D58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Αντικατάστασης των καρτών I/O όταν λειτουργεί (Hot-Swap I/O replacement).</w:t>
            </w:r>
          </w:p>
        </w:tc>
        <w:tc>
          <w:tcPr>
            <w:tcW w:w="1236" w:type="dxa"/>
            <w:shd w:val="clear" w:color="auto" w:fill="auto"/>
            <w:hideMark/>
          </w:tcPr>
          <w:p w14:paraId="5666B7B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DA3DF1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2B28B3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6937B3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0BE2910" w14:textId="77777777" w:rsidTr="00C9407B">
        <w:trPr>
          <w:trHeight w:val="600"/>
        </w:trPr>
        <w:tc>
          <w:tcPr>
            <w:tcW w:w="804" w:type="dxa"/>
            <w:shd w:val="clear" w:color="auto" w:fill="auto"/>
            <w:hideMark/>
          </w:tcPr>
          <w:p w14:paraId="3184C9F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E45F31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Ελεύθερης τοποθέτησης των καρτών εισόδων – εξόδων στο motherboard.</w:t>
            </w:r>
          </w:p>
        </w:tc>
        <w:tc>
          <w:tcPr>
            <w:tcW w:w="1236" w:type="dxa"/>
            <w:shd w:val="clear" w:color="auto" w:fill="auto"/>
            <w:hideMark/>
          </w:tcPr>
          <w:p w14:paraId="6C8B6D5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BEF182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E7E266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894D50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AB958B9" w14:textId="77777777" w:rsidTr="00C9407B">
        <w:trPr>
          <w:trHeight w:val="1890"/>
        </w:trPr>
        <w:tc>
          <w:tcPr>
            <w:tcW w:w="804" w:type="dxa"/>
            <w:shd w:val="clear" w:color="auto" w:fill="auto"/>
            <w:hideMark/>
          </w:tcPr>
          <w:p w14:paraId="4A3A46B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8B8D1A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Λειτουργίας σε απομακρυσμένα σημεία με διακύμανση τάσης τροφοδοσίας χωρίς ανθρώπινη παρουσία για μεγάλο χρονικό διάστημα και σε περιβάλλον με σχετική υγρασία 90% και θερμοκρασία από –10 </w:t>
            </w:r>
            <w:r w:rsidRPr="005A40E3">
              <w:rPr>
                <w:rFonts w:ascii="Calibri" w:hAnsi="Calibri"/>
                <w:color w:val="000000"/>
                <w:szCs w:val="22"/>
                <w:vertAlign w:val="superscript"/>
              </w:rPr>
              <w:t>0</w:t>
            </w:r>
            <w:r w:rsidRPr="005A40E3">
              <w:rPr>
                <w:rFonts w:ascii="Calibri" w:hAnsi="Calibri"/>
                <w:color w:val="000000"/>
                <w:szCs w:val="22"/>
              </w:rPr>
              <w:t xml:space="preserve">C έως +40 </w:t>
            </w:r>
            <w:r w:rsidRPr="005A40E3">
              <w:rPr>
                <w:rFonts w:ascii="Calibri" w:hAnsi="Calibri"/>
                <w:color w:val="000000"/>
                <w:szCs w:val="22"/>
                <w:vertAlign w:val="superscript"/>
              </w:rPr>
              <w:t>0</w:t>
            </w:r>
            <w:r w:rsidRPr="005A40E3">
              <w:rPr>
                <w:rFonts w:ascii="Calibri" w:hAnsi="Calibri"/>
                <w:color w:val="000000"/>
                <w:szCs w:val="22"/>
              </w:rPr>
              <w:t>C.</w:t>
            </w:r>
          </w:p>
        </w:tc>
        <w:tc>
          <w:tcPr>
            <w:tcW w:w="1236" w:type="dxa"/>
            <w:shd w:val="clear" w:color="auto" w:fill="auto"/>
            <w:hideMark/>
          </w:tcPr>
          <w:p w14:paraId="254F92F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8C6CAE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D62D55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39F20C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EEB6546" w14:textId="77777777" w:rsidTr="00C9407B">
        <w:trPr>
          <w:trHeight w:val="4800"/>
        </w:trPr>
        <w:tc>
          <w:tcPr>
            <w:tcW w:w="804" w:type="dxa"/>
            <w:shd w:val="clear" w:color="auto" w:fill="auto"/>
            <w:hideMark/>
          </w:tcPr>
          <w:p w14:paraId="538D704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7419EB33"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RTU θα είναι εγκατεστημένη σε βιομηχανικό χαλύβδινο ερμάριο με βαθμό προστασίας τουλάχιστον ΙΡ 65 και μέγεθος ανάλογο με τη σύνθεση των καρτών, το τροφοδοτικό/συσσωρευτή και το σύστημα ασύρματης επικοινωνίας. Θα περιλαμβάνει σύστημα αδιάλειπτης λειτουργίας, το οποίο θα αποτελείται από σταθεροποιημένο τροφοδοτικό AC / DC ή DC / DC με ενσωματωμένο ρυθμιστή φόρτισης συσσωρευτών και βαθμιδωτά επεκτάσιμο συσσωρευτή, για αδιάλειπτη λειτουργία του PLC και της ασύρματης επικοινωνίας για τουλάχιστον 4 ώρες, από τη στιγμή της διακοπής της τροφοδοσίας από το δίκτυο της ΔΕΗ ή από το Φ/Β σύστημα.</w:t>
            </w:r>
          </w:p>
        </w:tc>
        <w:tc>
          <w:tcPr>
            <w:tcW w:w="1236" w:type="dxa"/>
            <w:shd w:val="clear" w:color="auto" w:fill="auto"/>
            <w:hideMark/>
          </w:tcPr>
          <w:p w14:paraId="2160EA55"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E0A7A7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30850C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10F31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CD6CC9F" w14:textId="77777777" w:rsidTr="00C9407B">
        <w:trPr>
          <w:trHeight w:val="3900"/>
        </w:trPr>
        <w:tc>
          <w:tcPr>
            <w:tcW w:w="804" w:type="dxa"/>
            <w:shd w:val="clear" w:color="auto" w:fill="auto"/>
            <w:hideMark/>
          </w:tcPr>
          <w:p w14:paraId="279923D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900E139"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Όλες οι RTU πρέπει να είναι όμοιες ως προς τα τεχνικά χαρακτηριστικά και τις επικοινωνίες. Θα διαφέρουν μόνο ως προς το πραγματικό πλήθος των αναλογικών και ψηφιακών εισόδων και εξόδων, που απαιτείται ανάλογα με τις ανάγκες ελέγχου της κάθε τοπικής εγκατάστασης. Ο σημερινός αριθμός εισόδων – εξόδων πρέπει να μπορεί να αυξηθεί ώστε να καλύπτει, χωρίς περιορισμό, μελλοντικές ανάγκες ελέγχου, μόνο με την προσθήκη επιπλέον καρτών, που θα επικοινωνούν με τις γειτονικές κάρτες δια μέσου της κεντρικής ηλεκτρονικής πλακέτας (motherboard).</w:t>
            </w:r>
          </w:p>
        </w:tc>
        <w:tc>
          <w:tcPr>
            <w:tcW w:w="1236" w:type="dxa"/>
            <w:shd w:val="clear" w:color="auto" w:fill="auto"/>
            <w:hideMark/>
          </w:tcPr>
          <w:p w14:paraId="71CD13AE"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6379017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439BA1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5A52DB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C9B195D" w14:textId="77777777" w:rsidTr="00C9407B">
        <w:trPr>
          <w:trHeight w:val="3000"/>
        </w:trPr>
        <w:tc>
          <w:tcPr>
            <w:tcW w:w="804" w:type="dxa"/>
            <w:shd w:val="clear" w:color="auto" w:fill="auto"/>
            <w:hideMark/>
          </w:tcPr>
          <w:p w14:paraId="6774CA2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67B09B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επέκταση του PLC θα πρέπει να γίνεται με απλό τρόπο, χωρίς να απαιτούνται ειδικά εργαλεία ή μεταφορά της συσκευής στο εργαστήριο. Η συγκράτηση των αγωγών στις κλεμμοσειρές των καρτών θα πρέπει να είναι βιδωτή. Τα καλώδια θα πρέπει να συρματώνονται σε αριθμημένη κλεμμοσειρά διαιρούμενου τύπου, για να είναι δυνατή η αλλαγή των καρτών, χωρίς την αποσύνδεση και επανασύνδεση των καλωδίων.</w:t>
            </w:r>
          </w:p>
        </w:tc>
        <w:tc>
          <w:tcPr>
            <w:tcW w:w="1236" w:type="dxa"/>
            <w:shd w:val="clear" w:color="auto" w:fill="auto"/>
            <w:hideMark/>
          </w:tcPr>
          <w:p w14:paraId="39306E06"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1F9AD0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26FBF0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3FF84E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8C09C34" w14:textId="77777777" w:rsidTr="00C9407B">
        <w:trPr>
          <w:trHeight w:val="2700"/>
        </w:trPr>
        <w:tc>
          <w:tcPr>
            <w:tcW w:w="804" w:type="dxa"/>
            <w:shd w:val="clear" w:color="auto" w:fill="auto"/>
            <w:hideMark/>
          </w:tcPr>
          <w:p w14:paraId="6528F78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6FABC6EF"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κάθε PLC θα πρέπει στην πρόσοψη των καρτών να διαθέτει λυχνίες τύπου LED για να δεικνύεται η ύπαρξη της ηλεκτρικής τροφοδοσίας, η λειτουργία του προγράμματος στη CPU, το λειτουργικό σφάλμα της CPU, η κατάσταση των συσσωρευτών, η αποστολή και λήψη των δεδομένων ανά θύρα επικοινωνίας, το λειτουργικό σφάλμα ανά κάρτα I/O και η κατάσταση ανά είσοδο/έξοδο.</w:t>
            </w:r>
          </w:p>
        </w:tc>
        <w:tc>
          <w:tcPr>
            <w:tcW w:w="1236" w:type="dxa"/>
            <w:shd w:val="clear" w:color="auto" w:fill="auto"/>
            <w:hideMark/>
          </w:tcPr>
          <w:p w14:paraId="2BFBAC12"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7105021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82DCDC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03BFF5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32064B4" w14:textId="77777777" w:rsidTr="00C9407B">
        <w:trPr>
          <w:trHeight w:val="1200"/>
        </w:trPr>
        <w:tc>
          <w:tcPr>
            <w:tcW w:w="804" w:type="dxa"/>
            <w:shd w:val="clear" w:color="auto" w:fill="auto"/>
            <w:hideMark/>
          </w:tcPr>
          <w:p w14:paraId="703555A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9249F12"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 xml:space="preserve">Για λόγους ασφαλείας στο σύστημα είναι αποδεκτή μόνο η κρυπτογραφημένη μετάδοση των δεδομένων. Απαραίτητα η κάθε RTU θα διαθέτει δυνατότητα κρυπτογράφησης. </w:t>
            </w:r>
          </w:p>
        </w:tc>
        <w:tc>
          <w:tcPr>
            <w:tcW w:w="1236" w:type="dxa"/>
            <w:shd w:val="clear" w:color="auto" w:fill="auto"/>
            <w:hideMark/>
          </w:tcPr>
          <w:p w14:paraId="1CF74B7C"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561794A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1ADFAB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A7845F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F97EAF3" w14:textId="77777777" w:rsidTr="00C9407B">
        <w:trPr>
          <w:trHeight w:val="900"/>
        </w:trPr>
        <w:tc>
          <w:tcPr>
            <w:tcW w:w="804" w:type="dxa"/>
            <w:shd w:val="clear" w:color="auto" w:fill="auto"/>
            <w:hideMark/>
          </w:tcPr>
          <w:p w14:paraId="2CC416A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9A690AF"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χρονική ταυτοποίηση θα προσθέτει ένα ακόμη επίπεδο προστασίας στα κρυπτογραφημένα δεδομένα.</w:t>
            </w:r>
          </w:p>
        </w:tc>
        <w:tc>
          <w:tcPr>
            <w:tcW w:w="1236" w:type="dxa"/>
            <w:shd w:val="clear" w:color="auto" w:fill="auto"/>
            <w:hideMark/>
          </w:tcPr>
          <w:p w14:paraId="06097F5E"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567DAF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C47265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095D84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D3A61C2" w14:textId="77777777" w:rsidTr="00C9407B">
        <w:trPr>
          <w:trHeight w:val="1800"/>
        </w:trPr>
        <w:tc>
          <w:tcPr>
            <w:tcW w:w="804" w:type="dxa"/>
            <w:shd w:val="clear" w:color="auto" w:fill="auto"/>
            <w:hideMark/>
          </w:tcPr>
          <w:p w14:paraId="521D321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5184C9A"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Όλα τα δεδομένα πριν την αποστολή τους θα κρυπτογραφούνται βάσει του αλγορίθμου TEA (Tiny Encryption Algorithm) ο οποίος χρησιμοποιεί ένα κρυπτογραφικό κλειδί 128-bit και 16 βρόχους κρυπτογράφησης (encryption loops).</w:t>
            </w:r>
          </w:p>
        </w:tc>
        <w:tc>
          <w:tcPr>
            <w:tcW w:w="1236" w:type="dxa"/>
            <w:shd w:val="clear" w:color="auto" w:fill="auto"/>
            <w:hideMark/>
          </w:tcPr>
          <w:p w14:paraId="503F8BCF"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0E3523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BD54BB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0C76A0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6676BF9" w14:textId="77777777" w:rsidTr="00C9407B">
        <w:trPr>
          <w:trHeight w:val="1200"/>
        </w:trPr>
        <w:tc>
          <w:tcPr>
            <w:tcW w:w="804" w:type="dxa"/>
            <w:shd w:val="clear" w:color="auto" w:fill="auto"/>
            <w:hideMark/>
          </w:tcPr>
          <w:p w14:paraId="23C52E9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E98110B"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κρυπτογράφηση και η χρονική ταυτοποίηση θα διασφαλίζουν ότι τα λαμβανόμενα δεδομένα προέρχονται από το γνήσιο αποστολέα και όχι από κάποιον άλλο.</w:t>
            </w:r>
          </w:p>
        </w:tc>
        <w:tc>
          <w:tcPr>
            <w:tcW w:w="1236" w:type="dxa"/>
            <w:shd w:val="clear" w:color="auto" w:fill="auto"/>
            <w:hideMark/>
          </w:tcPr>
          <w:p w14:paraId="0AD2BED2"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51EF406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28584A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73EFC7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8788C6E" w14:textId="77777777" w:rsidTr="00C9407B">
        <w:trPr>
          <w:trHeight w:val="1500"/>
        </w:trPr>
        <w:tc>
          <w:tcPr>
            <w:tcW w:w="804" w:type="dxa"/>
            <w:shd w:val="clear" w:color="auto" w:fill="auto"/>
            <w:hideMark/>
          </w:tcPr>
          <w:p w14:paraId="48A5D8A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D75EE3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 xml:space="preserve">Για την αυθεντικότητα των μεταδιδόμενων δεδομένων από τον ΚΣΕ προς τους ΤΣΕ  αυτά θα πρέπει να είναι χρονικά διασυνδεδεμένα. Δεδομένο του οποίου ο χρόνος παρήλθε θα απορρίπτεται ως μη έγκυρο. </w:t>
            </w:r>
          </w:p>
        </w:tc>
        <w:tc>
          <w:tcPr>
            <w:tcW w:w="1236" w:type="dxa"/>
            <w:shd w:val="clear" w:color="auto" w:fill="auto"/>
            <w:hideMark/>
          </w:tcPr>
          <w:p w14:paraId="50408281"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55DB767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F5D7B4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04EC21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BCC11CB" w14:textId="77777777" w:rsidTr="00C9407B">
        <w:trPr>
          <w:trHeight w:val="2700"/>
        </w:trPr>
        <w:tc>
          <w:tcPr>
            <w:tcW w:w="804" w:type="dxa"/>
            <w:shd w:val="clear" w:color="auto" w:fill="auto"/>
            <w:hideMark/>
          </w:tcPr>
          <w:p w14:paraId="13B0018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62382A6E"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Τα κρυπτογραφημένα κλειδιά θα πρέπει να ορίζονται από το σύστημα και να αποστέλλονται (τοπικά ή απομακρυσμένα) στη μνήμη flash των RTU’s. Το αρχείο των κλειδιών δεν θα είναι αναγνώσιμο, θα προστατεύεται με password και θα φυλάσσεται στα εργαλεία προγραμματισμού της RTU. Τα κλειδιά θα αλλάζουν περιοδικά με κατάλληλη εντολή από τον ΚΣΕ.</w:t>
            </w:r>
          </w:p>
        </w:tc>
        <w:tc>
          <w:tcPr>
            <w:tcW w:w="1236" w:type="dxa"/>
            <w:shd w:val="clear" w:color="auto" w:fill="auto"/>
            <w:hideMark/>
          </w:tcPr>
          <w:p w14:paraId="1FC09E3F"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B839A0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2B8A86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1224C0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510FC44" w14:textId="77777777" w:rsidTr="00C9407B">
        <w:trPr>
          <w:trHeight w:val="600"/>
        </w:trPr>
        <w:tc>
          <w:tcPr>
            <w:tcW w:w="804" w:type="dxa"/>
            <w:shd w:val="clear" w:color="auto" w:fill="auto"/>
            <w:hideMark/>
          </w:tcPr>
          <w:p w14:paraId="3ED383B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371F88C"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κεντρική μονάδα επεξεργασίας (CPU) του PLC πρέπει απαραίτητα να:</w:t>
            </w:r>
          </w:p>
        </w:tc>
        <w:tc>
          <w:tcPr>
            <w:tcW w:w="1236" w:type="dxa"/>
            <w:shd w:val="clear" w:color="auto" w:fill="auto"/>
            <w:hideMark/>
          </w:tcPr>
          <w:p w14:paraId="5658FB9C"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EB966F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9AFDCA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AB10B7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BCD185C" w14:textId="77777777" w:rsidTr="00C9407B">
        <w:trPr>
          <w:trHeight w:val="3300"/>
        </w:trPr>
        <w:tc>
          <w:tcPr>
            <w:tcW w:w="804" w:type="dxa"/>
            <w:shd w:val="clear" w:color="auto" w:fill="auto"/>
            <w:hideMark/>
          </w:tcPr>
          <w:p w14:paraId="37AA8D1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4F3F47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Είναι υψηλής απόδοσης με επεξεργαστική ισχύ 32bit / 200MHz, να υποστηρίζει άμεση προσπέλαση μνήμης (DMA) και πράξεις κινητής υποδιαστολής, ώστε να διαθέτει εκτεταμένες δυνατότητες για ταχεία, πλήρως αυτόματη και αυτόνομη επεξεργασία των πληροφοριών, τόσο για τον τοπικό / απομακρυσμένο έλεγχο της εγκατάστασης, όσο και για την ασύρματη μετάδοση των δεδομένων σε άλλες RTU και στον Επεξεργαστή Επικοινωνιών του ΚΣΕ της εγκατάστασης.</w:t>
            </w:r>
          </w:p>
        </w:tc>
        <w:tc>
          <w:tcPr>
            <w:tcW w:w="1236" w:type="dxa"/>
            <w:shd w:val="clear" w:color="auto" w:fill="auto"/>
            <w:hideMark/>
          </w:tcPr>
          <w:p w14:paraId="3DF640C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B204AC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0E122B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7FC797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263898A" w14:textId="77777777" w:rsidTr="00C9407B">
        <w:trPr>
          <w:trHeight w:val="1200"/>
        </w:trPr>
        <w:tc>
          <w:tcPr>
            <w:tcW w:w="804" w:type="dxa"/>
            <w:shd w:val="clear" w:color="auto" w:fill="auto"/>
            <w:hideMark/>
          </w:tcPr>
          <w:p w14:paraId="262C4F8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CF29F5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Διαθέτει λειτουργικό σύστημα πραγματικού χρόνου (real time) (λειτουργικά συστήματα για εφαρμογές γραφείου όπως Windows και Linux δεν είναι αποδεκτά).</w:t>
            </w:r>
          </w:p>
        </w:tc>
        <w:tc>
          <w:tcPr>
            <w:tcW w:w="1236" w:type="dxa"/>
            <w:shd w:val="clear" w:color="auto" w:fill="auto"/>
            <w:hideMark/>
          </w:tcPr>
          <w:p w14:paraId="52D6BAA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2C32C1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47EB07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B449DB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8F258E6" w14:textId="77777777" w:rsidTr="00C9407B">
        <w:trPr>
          <w:trHeight w:val="1200"/>
        </w:trPr>
        <w:tc>
          <w:tcPr>
            <w:tcW w:w="804" w:type="dxa"/>
            <w:shd w:val="clear" w:color="auto" w:fill="auto"/>
            <w:hideMark/>
          </w:tcPr>
          <w:p w14:paraId="7FA049F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342C34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Διαθέτει μνήμες: RAM τουλάχιστον 32 Mbytes και Flash τουλάχιστον 16 Mbytes. Τα προγράμματα λειτουργίας του ελεγκτή θα αποθηκεύονται στη μνήμη Flash.</w:t>
            </w:r>
          </w:p>
        </w:tc>
        <w:tc>
          <w:tcPr>
            <w:tcW w:w="1236" w:type="dxa"/>
            <w:shd w:val="clear" w:color="auto" w:fill="auto"/>
            <w:hideMark/>
          </w:tcPr>
          <w:p w14:paraId="734B45E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9C57C1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836822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E2BFF6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AF56276" w14:textId="77777777" w:rsidTr="00C9407B">
        <w:trPr>
          <w:trHeight w:val="900"/>
        </w:trPr>
        <w:tc>
          <w:tcPr>
            <w:tcW w:w="804" w:type="dxa"/>
            <w:shd w:val="clear" w:color="auto" w:fill="auto"/>
            <w:hideMark/>
          </w:tcPr>
          <w:p w14:paraId="0449763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1486C1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Διαθέτει ρολόι πραγματικού χρόνου (software RTC) το οποίο θα περιλαμβάνει έτη, μήνες, ημέρες, ώρες, λεπτά και δευτερόλεπτα.</w:t>
            </w:r>
          </w:p>
        </w:tc>
        <w:tc>
          <w:tcPr>
            <w:tcW w:w="1236" w:type="dxa"/>
            <w:shd w:val="clear" w:color="auto" w:fill="auto"/>
            <w:hideMark/>
          </w:tcPr>
          <w:p w14:paraId="2267F8A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9BB55B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2D4440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44234E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C7EFCF9" w14:textId="77777777" w:rsidTr="00C9407B">
        <w:trPr>
          <w:trHeight w:val="1500"/>
        </w:trPr>
        <w:tc>
          <w:tcPr>
            <w:tcW w:w="804" w:type="dxa"/>
            <w:shd w:val="clear" w:color="auto" w:fill="auto"/>
            <w:hideMark/>
          </w:tcPr>
          <w:p w14:paraId="02CEEDB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78306D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Διαθέτει επαναφορτιζόμενο συσσωρευτή λιθίου για τη διατήρηση των περιεχομένων της μνήμης και της λειτουργίας του RTC για χρονικό διάστημα τουλάχιστον 2 μήνες από την ημέρα διακοπής της ηλεκτρικής τροφοδοσίας.</w:t>
            </w:r>
          </w:p>
        </w:tc>
        <w:tc>
          <w:tcPr>
            <w:tcW w:w="1236" w:type="dxa"/>
            <w:shd w:val="clear" w:color="auto" w:fill="auto"/>
            <w:hideMark/>
          </w:tcPr>
          <w:p w14:paraId="58AAFD4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2C3E8C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0C625E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CA8382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12C254E" w14:textId="77777777" w:rsidTr="00C9407B">
        <w:trPr>
          <w:trHeight w:val="1800"/>
        </w:trPr>
        <w:tc>
          <w:tcPr>
            <w:tcW w:w="804" w:type="dxa"/>
            <w:shd w:val="clear" w:color="auto" w:fill="auto"/>
            <w:hideMark/>
          </w:tcPr>
          <w:p w14:paraId="7EBB96F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7D9BC95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Καταγράφει συνεχώς σε αρχείο σφαλμάτων (error logger) τα τυχόν λειτουργικά σφάλματα του ελεγκτή και των επικοινωνιών. Το αρχείο αυτό θα πρέπει απαραίτητα να είναι προσβάσιμο από οποιοδήποτε σημείο της εγκατάστασης.</w:t>
            </w:r>
          </w:p>
        </w:tc>
        <w:tc>
          <w:tcPr>
            <w:tcW w:w="1236" w:type="dxa"/>
            <w:shd w:val="clear" w:color="auto" w:fill="auto"/>
            <w:hideMark/>
          </w:tcPr>
          <w:p w14:paraId="5C87E43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44C366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ACFEE6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5F8B45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2A6D396" w14:textId="77777777" w:rsidTr="00C9407B">
        <w:trPr>
          <w:trHeight w:val="600"/>
        </w:trPr>
        <w:tc>
          <w:tcPr>
            <w:tcW w:w="804" w:type="dxa"/>
            <w:shd w:val="clear" w:color="auto" w:fill="auto"/>
            <w:hideMark/>
          </w:tcPr>
          <w:p w14:paraId="75A0132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90B95A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Συνδέεται με δέκτη GPS για χρονικό συγχρονισμό.</w:t>
            </w:r>
          </w:p>
        </w:tc>
        <w:tc>
          <w:tcPr>
            <w:tcW w:w="1236" w:type="dxa"/>
            <w:shd w:val="clear" w:color="auto" w:fill="auto"/>
            <w:hideMark/>
          </w:tcPr>
          <w:p w14:paraId="6C78595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0094C1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FB9837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AF48BD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D01FE3E" w14:textId="77777777" w:rsidTr="00C9407B">
        <w:trPr>
          <w:trHeight w:val="600"/>
        </w:trPr>
        <w:tc>
          <w:tcPr>
            <w:tcW w:w="804" w:type="dxa"/>
            <w:shd w:val="clear" w:color="auto" w:fill="auto"/>
            <w:hideMark/>
          </w:tcPr>
          <w:p w14:paraId="150FF8C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0C801F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Διαθέτει τουλάχιστον δύο ενσωματωμένες σειριακές θύρες (RS232 / RS485).</w:t>
            </w:r>
          </w:p>
        </w:tc>
        <w:tc>
          <w:tcPr>
            <w:tcW w:w="1236" w:type="dxa"/>
            <w:shd w:val="clear" w:color="auto" w:fill="auto"/>
            <w:hideMark/>
          </w:tcPr>
          <w:p w14:paraId="33FF935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EC3E55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C43178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4EB2BF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F9F00ED" w14:textId="77777777" w:rsidTr="00C9407B">
        <w:trPr>
          <w:trHeight w:val="600"/>
        </w:trPr>
        <w:tc>
          <w:tcPr>
            <w:tcW w:w="804" w:type="dxa"/>
            <w:shd w:val="clear" w:color="auto" w:fill="auto"/>
            <w:hideMark/>
          </w:tcPr>
          <w:p w14:paraId="408358C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9F0C1D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Διαθέτει τουλάχιστον μία ενσωματωμένη θύρα Ethernet 10/100 MB.</w:t>
            </w:r>
          </w:p>
        </w:tc>
        <w:tc>
          <w:tcPr>
            <w:tcW w:w="1236" w:type="dxa"/>
            <w:shd w:val="clear" w:color="auto" w:fill="auto"/>
            <w:hideMark/>
          </w:tcPr>
          <w:p w14:paraId="7449849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37057C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7E3DBF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B7B2DF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EFF1083" w14:textId="77777777" w:rsidTr="00C9407B">
        <w:trPr>
          <w:trHeight w:val="600"/>
        </w:trPr>
        <w:tc>
          <w:tcPr>
            <w:tcW w:w="804" w:type="dxa"/>
            <w:shd w:val="clear" w:color="auto" w:fill="auto"/>
            <w:hideMark/>
          </w:tcPr>
          <w:p w14:paraId="61F32D4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91E05C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Διαθέτει τουλάχιστον μία ενσωματωμένη θύρα ασύρματης επικοινωνίας.</w:t>
            </w:r>
          </w:p>
        </w:tc>
        <w:tc>
          <w:tcPr>
            <w:tcW w:w="1236" w:type="dxa"/>
            <w:shd w:val="clear" w:color="auto" w:fill="auto"/>
            <w:hideMark/>
          </w:tcPr>
          <w:p w14:paraId="1FD10B4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1AA3DB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B0D912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2868DE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3AA4E3B" w14:textId="77777777" w:rsidTr="00C9407B">
        <w:trPr>
          <w:trHeight w:val="600"/>
        </w:trPr>
        <w:tc>
          <w:tcPr>
            <w:tcW w:w="804" w:type="dxa"/>
            <w:shd w:val="clear" w:color="auto" w:fill="auto"/>
            <w:hideMark/>
          </w:tcPr>
          <w:p w14:paraId="1A296EE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28F468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Διαθέτει τουλάχιστον μία ελεύθερη θύρα για μελλοντική χρήση. </w:t>
            </w:r>
          </w:p>
        </w:tc>
        <w:tc>
          <w:tcPr>
            <w:tcW w:w="1236" w:type="dxa"/>
            <w:shd w:val="clear" w:color="auto" w:fill="auto"/>
            <w:hideMark/>
          </w:tcPr>
          <w:p w14:paraId="0D91FAB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44B3AF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522917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A344E3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31E0E54" w14:textId="77777777" w:rsidTr="00C9407B">
        <w:trPr>
          <w:trHeight w:val="600"/>
        </w:trPr>
        <w:tc>
          <w:tcPr>
            <w:tcW w:w="804" w:type="dxa"/>
            <w:shd w:val="clear" w:color="auto" w:fill="auto"/>
            <w:hideMark/>
          </w:tcPr>
          <w:p w14:paraId="5787FFA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766A74C"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Για τις κάρτες των ψηφιακών εισόδων (DI) απαιτείται:</w:t>
            </w:r>
          </w:p>
        </w:tc>
        <w:tc>
          <w:tcPr>
            <w:tcW w:w="1236" w:type="dxa"/>
            <w:shd w:val="clear" w:color="auto" w:fill="auto"/>
            <w:hideMark/>
          </w:tcPr>
          <w:p w14:paraId="582CBFFC"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7CE1B4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8F9993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A77705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9EA1504" w14:textId="77777777" w:rsidTr="00C9407B">
        <w:trPr>
          <w:trHeight w:val="1200"/>
        </w:trPr>
        <w:tc>
          <w:tcPr>
            <w:tcW w:w="804" w:type="dxa"/>
            <w:shd w:val="clear" w:color="auto" w:fill="auto"/>
            <w:hideMark/>
          </w:tcPr>
          <w:p w14:paraId="731879F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D0CD81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 κάθε είσοδος να μπορεί να χρησιμοποιηθεί ως γρήγορος απαριθμητής με χαρακτηριστικά 0 - 12.5 KHz, ελάχιστο πλάτος παλμού 40 μS.</w:t>
            </w:r>
          </w:p>
        </w:tc>
        <w:tc>
          <w:tcPr>
            <w:tcW w:w="1236" w:type="dxa"/>
            <w:shd w:val="clear" w:color="auto" w:fill="auto"/>
            <w:hideMark/>
          </w:tcPr>
          <w:p w14:paraId="40C9F97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F7321C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EE4360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3F85BE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4162D67" w14:textId="77777777" w:rsidTr="00C9407B">
        <w:trPr>
          <w:trHeight w:val="300"/>
        </w:trPr>
        <w:tc>
          <w:tcPr>
            <w:tcW w:w="804" w:type="dxa"/>
            <w:shd w:val="clear" w:color="auto" w:fill="auto"/>
            <w:hideMark/>
          </w:tcPr>
          <w:p w14:paraId="0435167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3ABAF2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Μέγιστη τάση εισόδου: ±40VDC.</w:t>
            </w:r>
          </w:p>
        </w:tc>
        <w:tc>
          <w:tcPr>
            <w:tcW w:w="1236" w:type="dxa"/>
            <w:shd w:val="clear" w:color="auto" w:fill="auto"/>
            <w:hideMark/>
          </w:tcPr>
          <w:p w14:paraId="6C6BD99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0874EF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1EC72B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6F9469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CB19C7F" w14:textId="77777777" w:rsidTr="00C9407B">
        <w:trPr>
          <w:trHeight w:val="300"/>
        </w:trPr>
        <w:tc>
          <w:tcPr>
            <w:tcW w:w="804" w:type="dxa"/>
            <w:shd w:val="clear" w:color="auto" w:fill="auto"/>
            <w:hideMark/>
          </w:tcPr>
          <w:p w14:paraId="41D8AFB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0DAF85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Μέγιστο ρεύμα εισόδου: 3,5 mA.</w:t>
            </w:r>
          </w:p>
        </w:tc>
        <w:tc>
          <w:tcPr>
            <w:tcW w:w="1236" w:type="dxa"/>
            <w:shd w:val="clear" w:color="auto" w:fill="auto"/>
            <w:hideMark/>
          </w:tcPr>
          <w:p w14:paraId="5B77210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43A5B6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DD0C30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CD5AF4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1C489F6" w14:textId="77777777" w:rsidTr="00C9407B">
        <w:trPr>
          <w:trHeight w:val="300"/>
        </w:trPr>
        <w:tc>
          <w:tcPr>
            <w:tcW w:w="804" w:type="dxa"/>
            <w:shd w:val="clear" w:color="auto" w:fill="auto"/>
            <w:hideMark/>
          </w:tcPr>
          <w:p w14:paraId="14CD70F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874138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Τροφοδοσία εισόδων: 24VDC.</w:t>
            </w:r>
          </w:p>
        </w:tc>
        <w:tc>
          <w:tcPr>
            <w:tcW w:w="1236" w:type="dxa"/>
            <w:shd w:val="clear" w:color="auto" w:fill="auto"/>
            <w:hideMark/>
          </w:tcPr>
          <w:p w14:paraId="081E847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5CD130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75F39F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B40D8A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C0BC936" w14:textId="77777777" w:rsidTr="00C9407B">
        <w:trPr>
          <w:trHeight w:val="300"/>
        </w:trPr>
        <w:tc>
          <w:tcPr>
            <w:tcW w:w="804" w:type="dxa"/>
            <w:shd w:val="clear" w:color="auto" w:fill="auto"/>
            <w:hideMark/>
          </w:tcPr>
          <w:p w14:paraId="0BED6F8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EDD04C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Ταχύτητα λήψης εισόδου: 1mS.</w:t>
            </w:r>
          </w:p>
        </w:tc>
        <w:tc>
          <w:tcPr>
            <w:tcW w:w="1236" w:type="dxa"/>
            <w:shd w:val="clear" w:color="auto" w:fill="auto"/>
            <w:hideMark/>
          </w:tcPr>
          <w:p w14:paraId="700D4BF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9281E5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321DBA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4F592C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691BD6C" w14:textId="77777777" w:rsidTr="00C9407B">
        <w:trPr>
          <w:trHeight w:val="900"/>
        </w:trPr>
        <w:tc>
          <w:tcPr>
            <w:tcW w:w="804" w:type="dxa"/>
            <w:shd w:val="clear" w:color="auto" w:fill="auto"/>
            <w:hideMark/>
          </w:tcPr>
          <w:p w14:paraId="2B32E0F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9ECBD4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Απομόνωση εισόδου: 2,5 KV RMS ανάμεσα στην είσοδο και το λογικό κύκλωμα (IEC60255-5).</w:t>
            </w:r>
          </w:p>
        </w:tc>
        <w:tc>
          <w:tcPr>
            <w:tcW w:w="1236" w:type="dxa"/>
            <w:shd w:val="clear" w:color="auto" w:fill="auto"/>
            <w:hideMark/>
          </w:tcPr>
          <w:p w14:paraId="6A26B91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A9889B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8E7245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669092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3D39DDB" w14:textId="77777777" w:rsidTr="00C9407B">
        <w:trPr>
          <w:trHeight w:val="600"/>
        </w:trPr>
        <w:tc>
          <w:tcPr>
            <w:tcW w:w="804" w:type="dxa"/>
            <w:shd w:val="clear" w:color="auto" w:fill="auto"/>
            <w:hideMark/>
          </w:tcPr>
          <w:p w14:paraId="701C82F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0D845E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Αντίσταση μόνωσης: 100 MΩ στα 500 VDC (IEC60255-5).</w:t>
            </w:r>
          </w:p>
        </w:tc>
        <w:tc>
          <w:tcPr>
            <w:tcW w:w="1236" w:type="dxa"/>
            <w:shd w:val="clear" w:color="auto" w:fill="auto"/>
            <w:hideMark/>
          </w:tcPr>
          <w:p w14:paraId="53FF37A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1065E4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C5C940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6A6B0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543C620" w14:textId="77777777" w:rsidTr="00C9407B">
        <w:trPr>
          <w:trHeight w:val="600"/>
        </w:trPr>
        <w:tc>
          <w:tcPr>
            <w:tcW w:w="804" w:type="dxa"/>
            <w:shd w:val="clear" w:color="auto" w:fill="auto"/>
            <w:hideMark/>
          </w:tcPr>
          <w:p w14:paraId="585BB45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1219ED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Ένδειξη κατάστασης ανά είσοδο δια μέσου LED.</w:t>
            </w:r>
          </w:p>
        </w:tc>
        <w:tc>
          <w:tcPr>
            <w:tcW w:w="1236" w:type="dxa"/>
            <w:shd w:val="clear" w:color="auto" w:fill="auto"/>
            <w:hideMark/>
          </w:tcPr>
          <w:p w14:paraId="11D8151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9AD216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1E6C89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DAA9C8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A4E068F" w14:textId="77777777" w:rsidTr="00C9407B">
        <w:trPr>
          <w:trHeight w:val="300"/>
        </w:trPr>
        <w:tc>
          <w:tcPr>
            <w:tcW w:w="804" w:type="dxa"/>
            <w:shd w:val="clear" w:color="auto" w:fill="auto"/>
            <w:hideMark/>
          </w:tcPr>
          <w:p w14:paraId="2414A6B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74CCCA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Ένδειξη σφάλματος κάρτας δια μέσου LED.</w:t>
            </w:r>
          </w:p>
        </w:tc>
        <w:tc>
          <w:tcPr>
            <w:tcW w:w="1236" w:type="dxa"/>
            <w:shd w:val="clear" w:color="auto" w:fill="auto"/>
            <w:hideMark/>
          </w:tcPr>
          <w:p w14:paraId="68547E3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C7A990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64DC9A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13F092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F89D6E9" w14:textId="77777777" w:rsidTr="00C9407B">
        <w:trPr>
          <w:trHeight w:val="300"/>
        </w:trPr>
        <w:tc>
          <w:tcPr>
            <w:tcW w:w="804" w:type="dxa"/>
            <w:shd w:val="clear" w:color="auto" w:fill="auto"/>
            <w:hideMark/>
          </w:tcPr>
          <w:p w14:paraId="4E5E986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E09A7C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Ένδειξη κατάστασης 24VDC δια μέσου LED.</w:t>
            </w:r>
          </w:p>
        </w:tc>
        <w:tc>
          <w:tcPr>
            <w:tcW w:w="1236" w:type="dxa"/>
            <w:shd w:val="clear" w:color="auto" w:fill="auto"/>
            <w:hideMark/>
          </w:tcPr>
          <w:p w14:paraId="7376102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3575F8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9F75A3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14BAF1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EC0782E" w14:textId="77777777" w:rsidTr="00C9407B">
        <w:trPr>
          <w:trHeight w:val="600"/>
        </w:trPr>
        <w:tc>
          <w:tcPr>
            <w:tcW w:w="804" w:type="dxa"/>
            <w:shd w:val="clear" w:color="auto" w:fill="auto"/>
            <w:hideMark/>
          </w:tcPr>
          <w:p w14:paraId="3606674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EB52FA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Αντικατάσταση της κάρτας με την RTU σε λειτουργία.</w:t>
            </w:r>
          </w:p>
        </w:tc>
        <w:tc>
          <w:tcPr>
            <w:tcW w:w="1236" w:type="dxa"/>
            <w:shd w:val="clear" w:color="auto" w:fill="auto"/>
            <w:hideMark/>
          </w:tcPr>
          <w:p w14:paraId="77F265E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93CEE6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193571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C7FD2A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FCBFA74" w14:textId="77777777" w:rsidTr="00C9407B">
        <w:trPr>
          <w:trHeight w:val="600"/>
        </w:trPr>
        <w:tc>
          <w:tcPr>
            <w:tcW w:w="804" w:type="dxa"/>
            <w:shd w:val="clear" w:color="auto" w:fill="auto"/>
            <w:hideMark/>
          </w:tcPr>
          <w:p w14:paraId="78CF42B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423E732B"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Για τις κάρτες ψηφιακών εξόδων (DO) απαιτείται:</w:t>
            </w:r>
          </w:p>
        </w:tc>
        <w:tc>
          <w:tcPr>
            <w:tcW w:w="1236" w:type="dxa"/>
            <w:shd w:val="clear" w:color="auto" w:fill="auto"/>
            <w:hideMark/>
          </w:tcPr>
          <w:p w14:paraId="70D4FDA1"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612EE7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F542BE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B25AF8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D375BF7" w14:textId="77777777" w:rsidTr="00C9407B">
        <w:trPr>
          <w:trHeight w:val="300"/>
        </w:trPr>
        <w:tc>
          <w:tcPr>
            <w:tcW w:w="804" w:type="dxa"/>
            <w:shd w:val="clear" w:color="auto" w:fill="auto"/>
            <w:hideMark/>
          </w:tcPr>
          <w:p w14:paraId="2F540C4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6670AD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Όλες οι έξοδοι να είναι τύπου ρελέ.</w:t>
            </w:r>
          </w:p>
        </w:tc>
        <w:tc>
          <w:tcPr>
            <w:tcW w:w="1236" w:type="dxa"/>
            <w:shd w:val="clear" w:color="auto" w:fill="auto"/>
            <w:hideMark/>
          </w:tcPr>
          <w:p w14:paraId="7A17527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BC364D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2005C3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2DE177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07CDBFC" w14:textId="77777777" w:rsidTr="00C9407B">
        <w:trPr>
          <w:trHeight w:val="600"/>
        </w:trPr>
        <w:tc>
          <w:tcPr>
            <w:tcW w:w="804" w:type="dxa"/>
            <w:shd w:val="clear" w:color="auto" w:fill="auto"/>
            <w:hideMark/>
          </w:tcPr>
          <w:p w14:paraId="0FCFF8D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88AD98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Μέγιστη τάση επαφής: 60 VDC ή 30 VAC RMS.</w:t>
            </w:r>
          </w:p>
        </w:tc>
        <w:tc>
          <w:tcPr>
            <w:tcW w:w="1236" w:type="dxa"/>
            <w:shd w:val="clear" w:color="auto" w:fill="auto"/>
            <w:hideMark/>
          </w:tcPr>
          <w:p w14:paraId="41C6EB9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7484BB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B8D286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1540CD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3F4CA5B" w14:textId="77777777" w:rsidTr="00C9407B">
        <w:trPr>
          <w:trHeight w:val="600"/>
        </w:trPr>
        <w:tc>
          <w:tcPr>
            <w:tcW w:w="804" w:type="dxa"/>
            <w:shd w:val="clear" w:color="auto" w:fill="auto"/>
            <w:hideMark/>
          </w:tcPr>
          <w:p w14:paraId="11102A9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43EA6B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Ισχύς διακοπής επαφής: 2A στα 30VDC, 0.6A στα 60VDC ή 0.6A στα 30VAC (ωμικό φορτίο).</w:t>
            </w:r>
          </w:p>
        </w:tc>
        <w:tc>
          <w:tcPr>
            <w:tcW w:w="1236" w:type="dxa"/>
            <w:shd w:val="clear" w:color="auto" w:fill="auto"/>
            <w:hideMark/>
          </w:tcPr>
          <w:p w14:paraId="628F903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89CECA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7302FA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EA17AE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2C4FFB4" w14:textId="77777777" w:rsidTr="00C9407B">
        <w:trPr>
          <w:trHeight w:val="600"/>
        </w:trPr>
        <w:tc>
          <w:tcPr>
            <w:tcW w:w="804" w:type="dxa"/>
            <w:shd w:val="clear" w:color="auto" w:fill="auto"/>
            <w:hideMark/>
          </w:tcPr>
          <w:p w14:paraId="4103E81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DEC7F5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Μέγιστη συχνότητα λειτουργίας επαφής: 10Hz.</w:t>
            </w:r>
          </w:p>
        </w:tc>
        <w:tc>
          <w:tcPr>
            <w:tcW w:w="1236" w:type="dxa"/>
            <w:shd w:val="clear" w:color="auto" w:fill="auto"/>
            <w:hideMark/>
          </w:tcPr>
          <w:p w14:paraId="04DD3E0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6A0CF0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2334CD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5185D6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5B3A422" w14:textId="77777777" w:rsidTr="00C9407B">
        <w:trPr>
          <w:trHeight w:val="1200"/>
        </w:trPr>
        <w:tc>
          <w:tcPr>
            <w:tcW w:w="804" w:type="dxa"/>
            <w:shd w:val="clear" w:color="auto" w:fill="auto"/>
            <w:hideMark/>
          </w:tcPr>
          <w:p w14:paraId="3A9285D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2246C3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Απομόνωση εξόδου: ανάμεσα στις ανοικτές επαφές: 1kV, ανάμεσα στην επαφή και το πηνίο: 1.5 kV, ανάμεσα σε σειρά επαφών: 1.5 kV.</w:t>
            </w:r>
          </w:p>
        </w:tc>
        <w:tc>
          <w:tcPr>
            <w:tcW w:w="1236" w:type="dxa"/>
            <w:shd w:val="clear" w:color="auto" w:fill="auto"/>
            <w:hideMark/>
          </w:tcPr>
          <w:p w14:paraId="6A57F97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C09CCE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F078E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FF71A2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F73D213" w14:textId="77777777" w:rsidTr="00C9407B">
        <w:trPr>
          <w:trHeight w:val="600"/>
        </w:trPr>
        <w:tc>
          <w:tcPr>
            <w:tcW w:w="804" w:type="dxa"/>
            <w:shd w:val="clear" w:color="auto" w:fill="auto"/>
            <w:hideMark/>
          </w:tcPr>
          <w:p w14:paraId="67AC954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2E69D7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Αντίσταση μόνωσης: 100 MΩ στα 500 VDC (IEC60255-5).</w:t>
            </w:r>
          </w:p>
        </w:tc>
        <w:tc>
          <w:tcPr>
            <w:tcW w:w="1236" w:type="dxa"/>
            <w:shd w:val="clear" w:color="auto" w:fill="auto"/>
            <w:hideMark/>
          </w:tcPr>
          <w:p w14:paraId="44343A5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2B01B5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914ACD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938B49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3BAC6AE" w14:textId="77777777" w:rsidTr="00C9407B">
        <w:trPr>
          <w:trHeight w:val="600"/>
        </w:trPr>
        <w:tc>
          <w:tcPr>
            <w:tcW w:w="804" w:type="dxa"/>
            <w:shd w:val="clear" w:color="auto" w:fill="auto"/>
            <w:hideMark/>
          </w:tcPr>
          <w:p w14:paraId="794F13F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9BDEE9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Μόνωση βραχυκυκλώματος: 1.5 kV (IEC60255-5).</w:t>
            </w:r>
          </w:p>
        </w:tc>
        <w:tc>
          <w:tcPr>
            <w:tcW w:w="1236" w:type="dxa"/>
            <w:shd w:val="clear" w:color="auto" w:fill="auto"/>
            <w:hideMark/>
          </w:tcPr>
          <w:p w14:paraId="36777E2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12FBA2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F05E43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0107DE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C6459C8" w14:textId="77777777" w:rsidTr="00C9407B">
        <w:trPr>
          <w:trHeight w:val="600"/>
        </w:trPr>
        <w:tc>
          <w:tcPr>
            <w:tcW w:w="804" w:type="dxa"/>
            <w:shd w:val="clear" w:color="auto" w:fill="auto"/>
            <w:hideMark/>
          </w:tcPr>
          <w:p w14:paraId="5F64F12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E844D6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Ένδειξη κατάστασης ανά έξοδο δια μέσου LED.</w:t>
            </w:r>
          </w:p>
        </w:tc>
        <w:tc>
          <w:tcPr>
            <w:tcW w:w="1236" w:type="dxa"/>
            <w:shd w:val="clear" w:color="auto" w:fill="auto"/>
            <w:hideMark/>
          </w:tcPr>
          <w:p w14:paraId="7499E89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F7BEA7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FDE2DA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989F40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9B1A6D1" w14:textId="77777777" w:rsidTr="00C9407B">
        <w:trPr>
          <w:trHeight w:val="300"/>
        </w:trPr>
        <w:tc>
          <w:tcPr>
            <w:tcW w:w="804" w:type="dxa"/>
            <w:shd w:val="clear" w:color="auto" w:fill="auto"/>
            <w:hideMark/>
          </w:tcPr>
          <w:p w14:paraId="60D53D4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F9D7F5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Ένδειξη σφάλματος κάρτας δια μέσου LED.</w:t>
            </w:r>
          </w:p>
        </w:tc>
        <w:tc>
          <w:tcPr>
            <w:tcW w:w="1236" w:type="dxa"/>
            <w:shd w:val="clear" w:color="auto" w:fill="auto"/>
            <w:hideMark/>
          </w:tcPr>
          <w:p w14:paraId="082A708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F2B380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810D6E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91159D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1D59CBA" w14:textId="77777777" w:rsidTr="00C9407B">
        <w:trPr>
          <w:trHeight w:val="600"/>
        </w:trPr>
        <w:tc>
          <w:tcPr>
            <w:tcW w:w="804" w:type="dxa"/>
            <w:shd w:val="clear" w:color="auto" w:fill="auto"/>
            <w:hideMark/>
          </w:tcPr>
          <w:p w14:paraId="7F595B7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217DA2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Αντικατάσταση της κάρτας με την RTU σε λειτουργία.</w:t>
            </w:r>
          </w:p>
        </w:tc>
        <w:tc>
          <w:tcPr>
            <w:tcW w:w="1236" w:type="dxa"/>
            <w:shd w:val="clear" w:color="auto" w:fill="auto"/>
            <w:hideMark/>
          </w:tcPr>
          <w:p w14:paraId="0817C01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230EA4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997866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50CA9A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F2841A2" w14:textId="77777777" w:rsidTr="00C9407B">
        <w:trPr>
          <w:trHeight w:val="600"/>
        </w:trPr>
        <w:tc>
          <w:tcPr>
            <w:tcW w:w="804" w:type="dxa"/>
            <w:shd w:val="clear" w:color="auto" w:fill="auto"/>
            <w:hideMark/>
          </w:tcPr>
          <w:p w14:paraId="4AEA475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8C092AE"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Για τις κάρτες αναλογικών εισόδων (AI) απαιτείται:</w:t>
            </w:r>
          </w:p>
        </w:tc>
        <w:tc>
          <w:tcPr>
            <w:tcW w:w="1236" w:type="dxa"/>
            <w:shd w:val="clear" w:color="auto" w:fill="auto"/>
            <w:hideMark/>
          </w:tcPr>
          <w:p w14:paraId="2EC7D329"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2FC9D5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02CFD7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90425B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7CD752F" w14:textId="77777777" w:rsidTr="00C9407B">
        <w:trPr>
          <w:trHeight w:val="600"/>
        </w:trPr>
        <w:tc>
          <w:tcPr>
            <w:tcW w:w="804" w:type="dxa"/>
            <w:shd w:val="clear" w:color="auto" w:fill="auto"/>
            <w:hideMark/>
          </w:tcPr>
          <w:p w14:paraId="466AE7B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E48986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Όλες οι είσοδοι να είναι ρεύματος ±20 mA (4-20 mA) και απομονωμένες.</w:t>
            </w:r>
          </w:p>
        </w:tc>
        <w:tc>
          <w:tcPr>
            <w:tcW w:w="1236" w:type="dxa"/>
            <w:shd w:val="clear" w:color="auto" w:fill="auto"/>
            <w:hideMark/>
          </w:tcPr>
          <w:p w14:paraId="120C368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993F9C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CE3593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8E22C6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159EAAB" w14:textId="77777777" w:rsidTr="00C9407B">
        <w:trPr>
          <w:trHeight w:val="900"/>
        </w:trPr>
        <w:tc>
          <w:tcPr>
            <w:tcW w:w="804" w:type="dxa"/>
            <w:shd w:val="clear" w:color="auto" w:fill="auto"/>
            <w:hideMark/>
          </w:tcPr>
          <w:p w14:paraId="40154DF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C5BBD1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Διακριτική ικανότητα (resolution): τουλάχιστον 16 bits (συμπεριλαμβανομένου του πρόσημου).</w:t>
            </w:r>
          </w:p>
        </w:tc>
        <w:tc>
          <w:tcPr>
            <w:tcW w:w="1236" w:type="dxa"/>
            <w:shd w:val="clear" w:color="auto" w:fill="auto"/>
            <w:hideMark/>
          </w:tcPr>
          <w:p w14:paraId="3670F69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6B0C84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70072A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73B849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79FFD7F" w14:textId="77777777" w:rsidTr="00C9407B">
        <w:trPr>
          <w:trHeight w:val="600"/>
        </w:trPr>
        <w:tc>
          <w:tcPr>
            <w:tcW w:w="804" w:type="dxa"/>
            <w:shd w:val="clear" w:color="auto" w:fill="auto"/>
            <w:hideMark/>
          </w:tcPr>
          <w:p w14:paraId="518C983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9B80D49"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Ακρίβεια εισόδου: ±0,05% σε ολόκληρη την κλίμακα.</w:t>
            </w:r>
          </w:p>
        </w:tc>
        <w:tc>
          <w:tcPr>
            <w:tcW w:w="1236" w:type="dxa"/>
            <w:shd w:val="clear" w:color="auto" w:fill="auto"/>
            <w:hideMark/>
          </w:tcPr>
          <w:p w14:paraId="44E26FC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DE7F3D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682A6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D3FE77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2ABFB2E" w14:textId="77777777" w:rsidTr="00C9407B">
        <w:trPr>
          <w:trHeight w:val="600"/>
        </w:trPr>
        <w:tc>
          <w:tcPr>
            <w:tcW w:w="804" w:type="dxa"/>
            <w:shd w:val="clear" w:color="auto" w:fill="auto"/>
            <w:hideMark/>
          </w:tcPr>
          <w:p w14:paraId="4FCCEA9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350B3F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Χρονικό διάστημα δειγματοληψίας: 10 mSec στα 50 Hz φιλτραρισμένο.</w:t>
            </w:r>
          </w:p>
        </w:tc>
        <w:tc>
          <w:tcPr>
            <w:tcW w:w="1236" w:type="dxa"/>
            <w:shd w:val="clear" w:color="auto" w:fill="auto"/>
            <w:hideMark/>
          </w:tcPr>
          <w:p w14:paraId="4A15EAE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5E121F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8E007B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59510A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2DF1F4B" w14:textId="77777777" w:rsidTr="00C9407B">
        <w:trPr>
          <w:trHeight w:val="300"/>
        </w:trPr>
        <w:tc>
          <w:tcPr>
            <w:tcW w:w="804" w:type="dxa"/>
            <w:shd w:val="clear" w:color="auto" w:fill="auto"/>
            <w:hideMark/>
          </w:tcPr>
          <w:p w14:paraId="4ACFF5F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71AFD7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Αντίσταση εισόδου: Rin &lt; 250 Ω.</w:t>
            </w:r>
          </w:p>
        </w:tc>
        <w:tc>
          <w:tcPr>
            <w:tcW w:w="1236" w:type="dxa"/>
            <w:shd w:val="clear" w:color="auto" w:fill="auto"/>
            <w:hideMark/>
          </w:tcPr>
          <w:p w14:paraId="517B5D3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4B387F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673835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882896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2AF2A9C" w14:textId="77777777" w:rsidTr="00C9407B">
        <w:trPr>
          <w:trHeight w:val="900"/>
        </w:trPr>
        <w:tc>
          <w:tcPr>
            <w:tcW w:w="804" w:type="dxa"/>
            <w:shd w:val="clear" w:color="auto" w:fill="auto"/>
            <w:hideMark/>
          </w:tcPr>
          <w:p w14:paraId="54C0746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63DC24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Απομόνωση εισόδου: 1,5 KV RMS ανάμεσα στην είσοδο και το λογικό κύκλωμα (IEC60255-5).</w:t>
            </w:r>
          </w:p>
        </w:tc>
        <w:tc>
          <w:tcPr>
            <w:tcW w:w="1236" w:type="dxa"/>
            <w:shd w:val="clear" w:color="auto" w:fill="auto"/>
            <w:hideMark/>
          </w:tcPr>
          <w:p w14:paraId="3A52B5C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214253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9E3FF2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AC13F8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43D8DE3" w14:textId="77777777" w:rsidTr="00C9407B">
        <w:trPr>
          <w:trHeight w:val="600"/>
        </w:trPr>
        <w:tc>
          <w:tcPr>
            <w:tcW w:w="804" w:type="dxa"/>
            <w:shd w:val="clear" w:color="auto" w:fill="auto"/>
            <w:hideMark/>
          </w:tcPr>
          <w:p w14:paraId="2502733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6A0B0F4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Αντίσταση μόνωσης: 100 MΩ στα 500 VDC (IEC60255-5).</w:t>
            </w:r>
          </w:p>
        </w:tc>
        <w:tc>
          <w:tcPr>
            <w:tcW w:w="1236" w:type="dxa"/>
            <w:shd w:val="clear" w:color="auto" w:fill="auto"/>
            <w:hideMark/>
          </w:tcPr>
          <w:p w14:paraId="4556BC4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B82290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B6C58E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69B05E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BC95D19" w14:textId="77777777" w:rsidTr="00C9407B">
        <w:trPr>
          <w:trHeight w:val="600"/>
        </w:trPr>
        <w:tc>
          <w:tcPr>
            <w:tcW w:w="804" w:type="dxa"/>
            <w:shd w:val="clear" w:color="auto" w:fill="auto"/>
            <w:hideMark/>
          </w:tcPr>
          <w:p w14:paraId="08790EB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7354BE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Ένδειξη υπέρβασης άνω και κάτω ορίου ανά είσοδο, δια μέσου LED.</w:t>
            </w:r>
          </w:p>
        </w:tc>
        <w:tc>
          <w:tcPr>
            <w:tcW w:w="1236" w:type="dxa"/>
            <w:shd w:val="clear" w:color="auto" w:fill="auto"/>
            <w:hideMark/>
          </w:tcPr>
          <w:p w14:paraId="42ACDDB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CC198C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A0FF7F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1A7C1F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FD1DF0B" w14:textId="77777777" w:rsidTr="00C9407B">
        <w:trPr>
          <w:trHeight w:val="300"/>
        </w:trPr>
        <w:tc>
          <w:tcPr>
            <w:tcW w:w="804" w:type="dxa"/>
            <w:shd w:val="clear" w:color="auto" w:fill="auto"/>
            <w:hideMark/>
          </w:tcPr>
          <w:p w14:paraId="57057AA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83F01B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Ένδειξη σφάλματος κάρτας δια μέσου LED.</w:t>
            </w:r>
          </w:p>
        </w:tc>
        <w:tc>
          <w:tcPr>
            <w:tcW w:w="1236" w:type="dxa"/>
            <w:shd w:val="clear" w:color="auto" w:fill="auto"/>
            <w:hideMark/>
          </w:tcPr>
          <w:p w14:paraId="74322B1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3ABE81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4F4D44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F80EB5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2959E6C" w14:textId="77777777" w:rsidTr="00C9407B">
        <w:trPr>
          <w:trHeight w:val="600"/>
        </w:trPr>
        <w:tc>
          <w:tcPr>
            <w:tcW w:w="804" w:type="dxa"/>
            <w:shd w:val="clear" w:color="auto" w:fill="auto"/>
            <w:hideMark/>
          </w:tcPr>
          <w:p w14:paraId="316692C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71A61D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Αντικατάσταση της κάρτας με την RTU σε λειτουργία.</w:t>
            </w:r>
          </w:p>
        </w:tc>
        <w:tc>
          <w:tcPr>
            <w:tcW w:w="1236" w:type="dxa"/>
            <w:shd w:val="clear" w:color="auto" w:fill="auto"/>
            <w:hideMark/>
          </w:tcPr>
          <w:p w14:paraId="5A295F9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045B4F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D3C6B0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1E1E83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643AF6E" w14:textId="77777777" w:rsidTr="00C9407B">
        <w:trPr>
          <w:trHeight w:val="600"/>
        </w:trPr>
        <w:tc>
          <w:tcPr>
            <w:tcW w:w="804" w:type="dxa"/>
            <w:shd w:val="clear" w:color="auto" w:fill="auto"/>
            <w:hideMark/>
          </w:tcPr>
          <w:p w14:paraId="30EB5EB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09E59C4"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Για τις κάρτες αναλογικών εξόδων (AO) απαιτείται:</w:t>
            </w:r>
          </w:p>
        </w:tc>
        <w:tc>
          <w:tcPr>
            <w:tcW w:w="1236" w:type="dxa"/>
            <w:shd w:val="clear" w:color="auto" w:fill="auto"/>
            <w:hideMark/>
          </w:tcPr>
          <w:p w14:paraId="65E69DA0"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5B39F2C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9233BC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7B8C3F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5948A5E" w14:textId="77777777" w:rsidTr="00C9407B">
        <w:trPr>
          <w:trHeight w:val="600"/>
        </w:trPr>
        <w:tc>
          <w:tcPr>
            <w:tcW w:w="804" w:type="dxa"/>
            <w:shd w:val="clear" w:color="auto" w:fill="auto"/>
            <w:hideMark/>
          </w:tcPr>
          <w:p w14:paraId="2DADE5B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352F77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Όλες οι έξοδοι να είναι ρεύματος 0-20 mA και απομονωμένες.</w:t>
            </w:r>
          </w:p>
        </w:tc>
        <w:tc>
          <w:tcPr>
            <w:tcW w:w="1236" w:type="dxa"/>
            <w:shd w:val="clear" w:color="auto" w:fill="auto"/>
            <w:hideMark/>
          </w:tcPr>
          <w:p w14:paraId="20EBB95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E31174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C5771F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1BAC7E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CE957D6" w14:textId="77777777" w:rsidTr="00C9407B">
        <w:trPr>
          <w:trHeight w:val="600"/>
        </w:trPr>
        <w:tc>
          <w:tcPr>
            <w:tcW w:w="804" w:type="dxa"/>
            <w:shd w:val="clear" w:color="auto" w:fill="auto"/>
            <w:hideMark/>
          </w:tcPr>
          <w:p w14:paraId="6E8D059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31D9DE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Διακριτική ικανότητα (resolution): τουλάχιστον 14 bits.</w:t>
            </w:r>
          </w:p>
        </w:tc>
        <w:tc>
          <w:tcPr>
            <w:tcW w:w="1236" w:type="dxa"/>
            <w:shd w:val="clear" w:color="auto" w:fill="auto"/>
            <w:hideMark/>
          </w:tcPr>
          <w:p w14:paraId="124035A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4566BF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27863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F8498D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55F0146" w14:textId="77777777" w:rsidTr="00C9407B">
        <w:trPr>
          <w:trHeight w:val="600"/>
        </w:trPr>
        <w:tc>
          <w:tcPr>
            <w:tcW w:w="804" w:type="dxa"/>
            <w:shd w:val="clear" w:color="auto" w:fill="auto"/>
            <w:hideMark/>
          </w:tcPr>
          <w:p w14:paraId="5EDB88C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71A300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Ακρίβεια εξόδου: ±0,05% σε ολόκληρη την κλίμακα.</w:t>
            </w:r>
          </w:p>
        </w:tc>
        <w:tc>
          <w:tcPr>
            <w:tcW w:w="1236" w:type="dxa"/>
            <w:shd w:val="clear" w:color="auto" w:fill="auto"/>
            <w:hideMark/>
          </w:tcPr>
          <w:p w14:paraId="32B237B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A0F5A6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A0B870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7488D3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1D1758B" w14:textId="77777777" w:rsidTr="00C9407B">
        <w:trPr>
          <w:trHeight w:val="300"/>
        </w:trPr>
        <w:tc>
          <w:tcPr>
            <w:tcW w:w="804" w:type="dxa"/>
            <w:shd w:val="clear" w:color="auto" w:fill="auto"/>
            <w:hideMark/>
          </w:tcPr>
          <w:p w14:paraId="08C0C96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6FB284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Μέγιστος χρόνος αντίδρασης: 1.0 mSec.</w:t>
            </w:r>
          </w:p>
        </w:tc>
        <w:tc>
          <w:tcPr>
            <w:tcW w:w="1236" w:type="dxa"/>
            <w:shd w:val="clear" w:color="auto" w:fill="auto"/>
            <w:hideMark/>
          </w:tcPr>
          <w:p w14:paraId="4C44AD3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1B6022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E7C7C1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8B1388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1AC16C8" w14:textId="77777777" w:rsidTr="00C9407B">
        <w:trPr>
          <w:trHeight w:val="600"/>
        </w:trPr>
        <w:tc>
          <w:tcPr>
            <w:tcW w:w="804" w:type="dxa"/>
            <w:shd w:val="clear" w:color="auto" w:fill="auto"/>
            <w:hideMark/>
          </w:tcPr>
          <w:p w14:paraId="6B9736A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3197B3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Μέγιστο φορτίο με εσωτερική τροφοδοσία: R &lt; 750 Ω.</w:t>
            </w:r>
          </w:p>
        </w:tc>
        <w:tc>
          <w:tcPr>
            <w:tcW w:w="1236" w:type="dxa"/>
            <w:shd w:val="clear" w:color="auto" w:fill="auto"/>
            <w:hideMark/>
          </w:tcPr>
          <w:p w14:paraId="2399BEA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C350C2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A20001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8AF8C7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C7DF97A" w14:textId="77777777" w:rsidTr="00C9407B">
        <w:trPr>
          <w:trHeight w:val="900"/>
        </w:trPr>
        <w:tc>
          <w:tcPr>
            <w:tcW w:w="804" w:type="dxa"/>
            <w:shd w:val="clear" w:color="auto" w:fill="auto"/>
            <w:hideMark/>
          </w:tcPr>
          <w:p w14:paraId="01F2CBE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A8611B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Απομόνωση εισόδου: 1,5 KV RMS ανάμεσα στην είσοδο και το λογικό κύκλωμα (IEC60255-5).</w:t>
            </w:r>
          </w:p>
        </w:tc>
        <w:tc>
          <w:tcPr>
            <w:tcW w:w="1236" w:type="dxa"/>
            <w:shd w:val="clear" w:color="auto" w:fill="auto"/>
            <w:hideMark/>
          </w:tcPr>
          <w:p w14:paraId="6461C84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64C80B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FF2C62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FA949B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5CD01EB" w14:textId="77777777" w:rsidTr="00C9407B">
        <w:trPr>
          <w:trHeight w:val="600"/>
        </w:trPr>
        <w:tc>
          <w:tcPr>
            <w:tcW w:w="804" w:type="dxa"/>
            <w:shd w:val="clear" w:color="auto" w:fill="auto"/>
            <w:hideMark/>
          </w:tcPr>
          <w:p w14:paraId="17D88AE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95466C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Αντίσταση μόνωσης: 100 MΩ στα 500 VDC (IEC60255-5).</w:t>
            </w:r>
          </w:p>
        </w:tc>
        <w:tc>
          <w:tcPr>
            <w:tcW w:w="1236" w:type="dxa"/>
            <w:shd w:val="clear" w:color="auto" w:fill="auto"/>
            <w:hideMark/>
          </w:tcPr>
          <w:p w14:paraId="65F7AAF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967D62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F8F3DA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53D254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28CE011" w14:textId="77777777" w:rsidTr="00C9407B">
        <w:trPr>
          <w:trHeight w:val="300"/>
        </w:trPr>
        <w:tc>
          <w:tcPr>
            <w:tcW w:w="804" w:type="dxa"/>
            <w:shd w:val="clear" w:color="auto" w:fill="auto"/>
            <w:hideMark/>
          </w:tcPr>
          <w:p w14:paraId="34CF736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58A365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Ένδειξη ρύθμισης ανά έξοδο, δια μέσου LED.</w:t>
            </w:r>
          </w:p>
        </w:tc>
        <w:tc>
          <w:tcPr>
            <w:tcW w:w="1236" w:type="dxa"/>
            <w:shd w:val="clear" w:color="auto" w:fill="auto"/>
            <w:hideMark/>
          </w:tcPr>
          <w:p w14:paraId="72547DB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E6830A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E1F0F5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89B8D6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59963EF" w14:textId="77777777" w:rsidTr="00C9407B">
        <w:trPr>
          <w:trHeight w:val="300"/>
        </w:trPr>
        <w:tc>
          <w:tcPr>
            <w:tcW w:w="804" w:type="dxa"/>
            <w:shd w:val="clear" w:color="auto" w:fill="auto"/>
            <w:hideMark/>
          </w:tcPr>
          <w:p w14:paraId="317CCDB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BED6BC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Ένδειξη σφάλματος κάρτας δια μέσου LED.</w:t>
            </w:r>
          </w:p>
        </w:tc>
        <w:tc>
          <w:tcPr>
            <w:tcW w:w="1236" w:type="dxa"/>
            <w:shd w:val="clear" w:color="auto" w:fill="auto"/>
            <w:hideMark/>
          </w:tcPr>
          <w:p w14:paraId="7E4D94C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1507E9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8143B0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B2A01F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9907DB4" w14:textId="77777777" w:rsidTr="00C9407B">
        <w:trPr>
          <w:trHeight w:val="600"/>
        </w:trPr>
        <w:tc>
          <w:tcPr>
            <w:tcW w:w="804" w:type="dxa"/>
            <w:shd w:val="clear" w:color="auto" w:fill="auto"/>
            <w:hideMark/>
          </w:tcPr>
          <w:p w14:paraId="489BC72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B3477A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Αντικατάσταση της κάρτας με την RTU σε λειτουργία.</w:t>
            </w:r>
          </w:p>
        </w:tc>
        <w:tc>
          <w:tcPr>
            <w:tcW w:w="1236" w:type="dxa"/>
            <w:shd w:val="clear" w:color="auto" w:fill="auto"/>
            <w:hideMark/>
          </w:tcPr>
          <w:p w14:paraId="46DF93B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A31CC7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37D989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452DA6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213E466" w14:textId="77777777" w:rsidTr="00C9407B">
        <w:trPr>
          <w:trHeight w:val="1200"/>
        </w:trPr>
        <w:tc>
          <w:tcPr>
            <w:tcW w:w="804" w:type="dxa"/>
            <w:shd w:val="clear" w:color="auto" w:fill="auto"/>
            <w:hideMark/>
          </w:tcPr>
          <w:p w14:paraId="27331A5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E872F8F"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Τα τεχνικά χαρακτηριστικά των μικτών καρτών εισόδων / εξόδων θα είναι παρόμοια με τα ανωτέρω χαρακτηριστικά των μεμονωμένων καρτών.</w:t>
            </w:r>
          </w:p>
        </w:tc>
        <w:tc>
          <w:tcPr>
            <w:tcW w:w="1236" w:type="dxa"/>
            <w:shd w:val="clear" w:color="auto" w:fill="auto"/>
            <w:hideMark/>
          </w:tcPr>
          <w:p w14:paraId="53386F9E"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71EE52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74AD4F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CD853C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BF377C1" w14:textId="77777777" w:rsidTr="00C9407B">
        <w:trPr>
          <w:trHeight w:val="300"/>
        </w:trPr>
        <w:tc>
          <w:tcPr>
            <w:tcW w:w="804" w:type="dxa"/>
            <w:shd w:val="clear" w:color="auto" w:fill="auto"/>
            <w:hideMark/>
          </w:tcPr>
          <w:p w14:paraId="702DD95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Κ1.2</w:t>
            </w:r>
          </w:p>
        </w:tc>
        <w:tc>
          <w:tcPr>
            <w:tcW w:w="4197" w:type="dxa"/>
            <w:shd w:val="clear" w:color="auto" w:fill="auto"/>
            <w:hideMark/>
          </w:tcPr>
          <w:p w14:paraId="29F8F3D2" w14:textId="77777777" w:rsidR="005A40E3" w:rsidRPr="005A40E3" w:rsidRDefault="005A40E3" w:rsidP="005A40E3">
            <w:pPr>
              <w:spacing w:before="0" w:after="0"/>
              <w:rPr>
                <w:rFonts w:cs="Arial"/>
                <w:b/>
                <w:bCs/>
                <w:color w:val="000000"/>
                <w:szCs w:val="22"/>
              </w:rPr>
            </w:pPr>
            <w:bookmarkStart w:id="8" w:name="RANGE!B97"/>
            <w:r w:rsidRPr="005A40E3">
              <w:rPr>
                <w:rFonts w:cs="Arial"/>
                <w:b/>
                <w:bCs/>
                <w:color w:val="000000"/>
                <w:szCs w:val="22"/>
              </w:rPr>
              <w:t>ΣΥΣΤΗΜΑ ΑΣΥΡΜΑΤΗΣ ΕΠΙΚΟΙΝΩΝΙΑΣ</w:t>
            </w:r>
            <w:bookmarkEnd w:id="8"/>
          </w:p>
        </w:tc>
        <w:tc>
          <w:tcPr>
            <w:tcW w:w="1236" w:type="dxa"/>
            <w:shd w:val="clear" w:color="auto" w:fill="auto"/>
            <w:hideMark/>
          </w:tcPr>
          <w:p w14:paraId="4EAE7EC1"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741863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7C58B4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07CB9E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DEA8521" w14:textId="77777777" w:rsidTr="00C9407B">
        <w:trPr>
          <w:trHeight w:val="300"/>
        </w:trPr>
        <w:tc>
          <w:tcPr>
            <w:tcW w:w="804" w:type="dxa"/>
            <w:shd w:val="clear" w:color="auto" w:fill="auto"/>
            <w:hideMark/>
          </w:tcPr>
          <w:p w14:paraId="5645F57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4E7A190"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552DF365"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EDF3A9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4D8797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FB8C1A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992C63E" w14:textId="77777777" w:rsidTr="00C9407B">
        <w:trPr>
          <w:trHeight w:val="300"/>
        </w:trPr>
        <w:tc>
          <w:tcPr>
            <w:tcW w:w="804" w:type="dxa"/>
            <w:shd w:val="clear" w:color="auto" w:fill="auto"/>
            <w:hideMark/>
          </w:tcPr>
          <w:p w14:paraId="49020BE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E8F1FEA"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03C8380B"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31A9DF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F2BE24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193AE4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7BD8ADF" w14:textId="77777777" w:rsidTr="00C9407B">
        <w:trPr>
          <w:trHeight w:val="1800"/>
        </w:trPr>
        <w:tc>
          <w:tcPr>
            <w:tcW w:w="804" w:type="dxa"/>
            <w:shd w:val="clear" w:color="auto" w:fill="auto"/>
            <w:hideMark/>
          </w:tcPr>
          <w:p w14:paraId="1ECC258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18C92A5A"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σύστημα ασύρματης επικοινωνίας θα φέρει έγκριση CE, για όλα τα μέρη που το συνθέτουν, ήτοι modem ασύρματης επικοινωνίας, και πομποδέκτης. O κατασκευαστής του, για λόγους σημερινής αλλά και μελλοντικής συμβατότητας θα είναι ο ίδιος με τον κατασκευαστή της RTU.</w:t>
            </w:r>
          </w:p>
        </w:tc>
        <w:tc>
          <w:tcPr>
            <w:tcW w:w="1236" w:type="dxa"/>
            <w:shd w:val="clear" w:color="auto" w:fill="auto"/>
            <w:hideMark/>
          </w:tcPr>
          <w:p w14:paraId="786A84E6"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979735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34A161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C3E292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E8B60E5" w14:textId="77777777" w:rsidTr="00C9407B">
        <w:trPr>
          <w:trHeight w:val="900"/>
        </w:trPr>
        <w:tc>
          <w:tcPr>
            <w:tcW w:w="804" w:type="dxa"/>
            <w:shd w:val="clear" w:color="auto" w:fill="auto"/>
            <w:hideMark/>
          </w:tcPr>
          <w:p w14:paraId="7D854E5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E1B952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σύστημα ασύρματης επικοινωνίας θα αποτελείται από τα παρακάτω μέρη με τα αντίστοιχα τεχνικά χαρακτηριστικά:</w:t>
            </w:r>
          </w:p>
        </w:tc>
        <w:tc>
          <w:tcPr>
            <w:tcW w:w="1236" w:type="dxa"/>
            <w:shd w:val="clear" w:color="auto" w:fill="auto"/>
            <w:hideMark/>
          </w:tcPr>
          <w:p w14:paraId="0335FDDF"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958FB8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5B52CC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2839F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8CAF70E" w14:textId="77777777" w:rsidTr="00C9407B">
        <w:trPr>
          <w:trHeight w:val="3000"/>
        </w:trPr>
        <w:tc>
          <w:tcPr>
            <w:tcW w:w="804" w:type="dxa"/>
            <w:shd w:val="clear" w:color="auto" w:fill="auto"/>
            <w:hideMark/>
          </w:tcPr>
          <w:p w14:paraId="5411182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ED80CF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Σύγχρονο πρωτόκολλο επικοινωνίας, σύμφωνο με το ISO 7498 (μοντέλο OSI), αποδεδειγμένα κατάλληλο για ασύρματη επικοινωνία, με μηχανισμό ανίχνευσης σφαλμάτων CRC-32 σε επίπεδο bit (ΙΕΕΕ 802-3),  με δυνατότητα διαχωρισμού του συνολικού μηνύματος σε frames και με επιλεκτική επανεκπομπή των αλλοιωμένων frames. Το πρωτόκολλο επικοινωνίας θα είναι ενσωματωμένο στη CPU του PLC.</w:t>
            </w:r>
          </w:p>
        </w:tc>
        <w:tc>
          <w:tcPr>
            <w:tcW w:w="1236" w:type="dxa"/>
            <w:shd w:val="clear" w:color="auto" w:fill="auto"/>
            <w:hideMark/>
          </w:tcPr>
          <w:p w14:paraId="3175810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3E3863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AA1C1C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A94C80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C6F01EE" w14:textId="77777777" w:rsidTr="00C9407B">
        <w:trPr>
          <w:trHeight w:val="1500"/>
        </w:trPr>
        <w:tc>
          <w:tcPr>
            <w:tcW w:w="804" w:type="dxa"/>
            <w:shd w:val="clear" w:color="auto" w:fill="auto"/>
            <w:hideMark/>
          </w:tcPr>
          <w:p w14:paraId="1D74C29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35A8B2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Modem ασύρματης ασύγχρονης (half duplex) επικοινωνίας, με κατάλληλη θύρα για σύνδεση με πομποδέκτη, διαμόρφωση FSK (διφασική), ταχύτητα μετάδοσης δεδομένων τουλάχιστον 2,4 Kbits / sec.</w:t>
            </w:r>
          </w:p>
        </w:tc>
        <w:tc>
          <w:tcPr>
            <w:tcW w:w="1236" w:type="dxa"/>
            <w:shd w:val="clear" w:color="auto" w:fill="auto"/>
            <w:hideMark/>
          </w:tcPr>
          <w:p w14:paraId="63991EA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439AB1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3652A3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B11FEF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F89DBE9" w14:textId="77777777" w:rsidTr="00C9407B">
        <w:trPr>
          <w:trHeight w:val="3300"/>
        </w:trPr>
        <w:tc>
          <w:tcPr>
            <w:tcW w:w="804" w:type="dxa"/>
            <w:shd w:val="clear" w:color="auto" w:fill="auto"/>
            <w:hideMark/>
          </w:tcPr>
          <w:p w14:paraId="19A9C3C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0C88B9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Αναλογικός πομποδέκτης, συχνότητας UHF (440 – 450 MHz), σταθερότητα συχνότητας ± 0,5 ppm, προγραμματιζόμενης ισχύος 1 – 25 W, 32 κανάλια με εύρος 12,5 kHz, με εσωτερικό μεγάφωνο 3 W, υποδοχή για μικρόφωνο, διακόπτη για τη ρύθμιση της έντασης του μεγαφώνου, τέσσερα προγραμματιζόμενα κομβία, κομβίον ON/OFF, οθόνη ενδείξεων, θύρα σύνδεσης με μικρόφωνο, κατάλληλο λογισμικό πλήρους προγραμματισμού και έγκριση τύπου.</w:t>
            </w:r>
          </w:p>
        </w:tc>
        <w:tc>
          <w:tcPr>
            <w:tcW w:w="1236" w:type="dxa"/>
            <w:shd w:val="clear" w:color="auto" w:fill="auto"/>
            <w:hideMark/>
          </w:tcPr>
          <w:p w14:paraId="48A0526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9865A3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23FC22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3091C2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90B17B9" w14:textId="77777777" w:rsidTr="00C9407B">
        <w:trPr>
          <w:trHeight w:val="300"/>
        </w:trPr>
        <w:tc>
          <w:tcPr>
            <w:tcW w:w="804" w:type="dxa"/>
            <w:shd w:val="clear" w:color="auto" w:fill="auto"/>
            <w:hideMark/>
          </w:tcPr>
          <w:p w14:paraId="56C6480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Κ1.3</w:t>
            </w:r>
          </w:p>
        </w:tc>
        <w:tc>
          <w:tcPr>
            <w:tcW w:w="4197" w:type="dxa"/>
            <w:shd w:val="clear" w:color="auto" w:fill="auto"/>
            <w:hideMark/>
          </w:tcPr>
          <w:p w14:paraId="0FC5C182" w14:textId="77777777" w:rsidR="005A40E3" w:rsidRPr="005A40E3" w:rsidRDefault="005A40E3" w:rsidP="005A40E3">
            <w:pPr>
              <w:spacing w:before="0" w:after="0"/>
              <w:rPr>
                <w:rFonts w:cs="Arial"/>
                <w:b/>
                <w:bCs/>
                <w:color w:val="000000"/>
                <w:szCs w:val="22"/>
              </w:rPr>
            </w:pPr>
            <w:bookmarkStart w:id="9" w:name="RANGE!B105"/>
            <w:r w:rsidRPr="005A40E3">
              <w:rPr>
                <w:rFonts w:cs="Arial"/>
                <w:b/>
                <w:bCs/>
                <w:color w:val="000000"/>
                <w:szCs w:val="22"/>
              </w:rPr>
              <w:t>ΚΑΤΕΥΘΥΝΤΙΚΗ ΚΕΡΑΙΑ (Yagi)</w:t>
            </w:r>
            <w:bookmarkEnd w:id="9"/>
          </w:p>
        </w:tc>
        <w:tc>
          <w:tcPr>
            <w:tcW w:w="1236" w:type="dxa"/>
            <w:shd w:val="clear" w:color="auto" w:fill="auto"/>
            <w:hideMark/>
          </w:tcPr>
          <w:p w14:paraId="309D5BF7"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FDDCE0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B34A37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D70521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114EE15" w14:textId="77777777" w:rsidTr="00C9407B">
        <w:trPr>
          <w:trHeight w:val="300"/>
        </w:trPr>
        <w:tc>
          <w:tcPr>
            <w:tcW w:w="804" w:type="dxa"/>
            <w:shd w:val="clear" w:color="auto" w:fill="auto"/>
            <w:hideMark/>
          </w:tcPr>
          <w:p w14:paraId="6999F15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1CC8E57"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2F7D837C"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D2A0AC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0EB7EB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569A61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534705B" w14:textId="77777777" w:rsidTr="00C9407B">
        <w:trPr>
          <w:trHeight w:val="300"/>
        </w:trPr>
        <w:tc>
          <w:tcPr>
            <w:tcW w:w="804" w:type="dxa"/>
            <w:shd w:val="clear" w:color="auto" w:fill="auto"/>
            <w:hideMark/>
          </w:tcPr>
          <w:p w14:paraId="4AFE8B0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2292919"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201A607A"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EF3EB3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E94182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26EF18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EE91507" w14:textId="77777777" w:rsidTr="00C9407B">
        <w:trPr>
          <w:trHeight w:val="600"/>
        </w:trPr>
        <w:tc>
          <w:tcPr>
            <w:tcW w:w="804" w:type="dxa"/>
            <w:shd w:val="clear" w:color="auto" w:fill="auto"/>
            <w:hideMark/>
          </w:tcPr>
          <w:p w14:paraId="67C7226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D7FD755"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κατασκευαστής της κεραίας θα είναι πιστοποιημένος κατά ISO 9001.</w:t>
            </w:r>
          </w:p>
        </w:tc>
        <w:tc>
          <w:tcPr>
            <w:tcW w:w="1236" w:type="dxa"/>
            <w:shd w:val="clear" w:color="auto" w:fill="auto"/>
            <w:hideMark/>
          </w:tcPr>
          <w:p w14:paraId="0C74B2C5"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73FAEFB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CCAB8C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820D71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B558D4B" w14:textId="77777777" w:rsidTr="00C9407B">
        <w:trPr>
          <w:trHeight w:val="600"/>
        </w:trPr>
        <w:tc>
          <w:tcPr>
            <w:tcW w:w="804" w:type="dxa"/>
            <w:shd w:val="clear" w:color="auto" w:fill="auto"/>
            <w:hideMark/>
          </w:tcPr>
          <w:p w14:paraId="7ED88EC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54EB1F9E"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κεραία θα φέρει σήμανση CE και θα διαθέτει τα ακόλουθα τεχνικά χαρακτηριστικά:</w:t>
            </w:r>
          </w:p>
        </w:tc>
        <w:tc>
          <w:tcPr>
            <w:tcW w:w="1236" w:type="dxa"/>
            <w:shd w:val="clear" w:color="auto" w:fill="auto"/>
            <w:hideMark/>
          </w:tcPr>
          <w:p w14:paraId="5B28E5CF"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B05283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FE5978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5F3216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1A9A9ED" w14:textId="77777777" w:rsidTr="00C9407B">
        <w:trPr>
          <w:trHeight w:val="300"/>
        </w:trPr>
        <w:tc>
          <w:tcPr>
            <w:tcW w:w="804" w:type="dxa"/>
            <w:shd w:val="clear" w:color="auto" w:fill="auto"/>
            <w:hideMark/>
          </w:tcPr>
          <w:p w14:paraId="3C1A290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2A5910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Αριθμός στοιχείων: 6.</w:t>
            </w:r>
          </w:p>
        </w:tc>
        <w:tc>
          <w:tcPr>
            <w:tcW w:w="1236" w:type="dxa"/>
            <w:shd w:val="clear" w:color="auto" w:fill="auto"/>
            <w:hideMark/>
          </w:tcPr>
          <w:p w14:paraId="34BA2B1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514C26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8723B6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15E171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0C5083A" w14:textId="77777777" w:rsidTr="00C9407B">
        <w:trPr>
          <w:trHeight w:val="600"/>
        </w:trPr>
        <w:tc>
          <w:tcPr>
            <w:tcW w:w="804" w:type="dxa"/>
            <w:shd w:val="clear" w:color="auto" w:fill="auto"/>
            <w:hideMark/>
          </w:tcPr>
          <w:p w14:paraId="34E89C4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AC0111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Συχνότητα λειτουργίας: UHF (420 – 450 MHz).</w:t>
            </w:r>
          </w:p>
        </w:tc>
        <w:tc>
          <w:tcPr>
            <w:tcW w:w="1236" w:type="dxa"/>
            <w:shd w:val="clear" w:color="auto" w:fill="auto"/>
            <w:hideMark/>
          </w:tcPr>
          <w:p w14:paraId="155C97E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C3B5FE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CDB714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996298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466DC44" w14:textId="77777777" w:rsidTr="00C9407B">
        <w:trPr>
          <w:trHeight w:val="300"/>
        </w:trPr>
        <w:tc>
          <w:tcPr>
            <w:tcW w:w="804" w:type="dxa"/>
            <w:shd w:val="clear" w:color="auto" w:fill="auto"/>
            <w:hideMark/>
          </w:tcPr>
          <w:p w14:paraId="71D9523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934DEB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Απολαβή: 11 dBi.</w:t>
            </w:r>
          </w:p>
        </w:tc>
        <w:tc>
          <w:tcPr>
            <w:tcW w:w="1236" w:type="dxa"/>
            <w:shd w:val="clear" w:color="auto" w:fill="auto"/>
            <w:hideMark/>
          </w:tcPr>
          <w:p w14:paraId="3C5072A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54AA97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C54E4D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FDB1FF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1C3DBA1" w14:textId="77777777" w:rsidTr="00C9407B">
        <w:trPr>
          <w:trHeight w:val="600"/>
        </w:trPr>
        <w:tc>
          <w:tcPr>
            <w:tcW w:w="804" w:type="dxa"/>
            <w:shd w:val="clear" w:color="auto" w:fill="auto"/>
            <w:hideMark/>
          </w:tcPr>
          <w:p w14:paraId="391CEEC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600119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Εύρος δέσμης ραδιοσήματος (-3dB) στο κάθετο επίπεδο: 55° στα 435 MHz.</w:t>
            </w:r>
          </w:p>
        </w:tc>
        <w:tc>
          <w:tcPr>
            <w:tcW w:w="1236" w:type="dxa"/>
            <w:shd w:val="clear" w:color="auto" w:fill="auto"/>
            <w:hideMark/>
          </w:tcPr>
          <w:p w14:paraId="6BB0BA6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5EB0F3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5B404C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629197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098883C" w14:textId="77777777" w:rsidTr="00C9407B">
        <w:trPr>
          <w:trHeight w:val="300"/>
        </w:trPr>
        <w:tc>
          <w:tcPr>
            <w:tcW w:w="804" w:type="dxa"/>
            <w:shd w:val="clear" w:color="auto" w:fill="auto"/>
            <w:hideMark/>
          </w:tcPr>
          <w:p w14:paraId="71CD75D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22ECEC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Στάσιμα (V.S.W.R.): ≤1,5:1.</w:t>
            </w:r>
          </w:p>
        </w:tc>
        <w:tc>
          <w:tcPr>
            <w:tcW w:w="1236" w:type="dxa"/>
            <w:shd w:val="clear" w:color="auto" w:fill="auto"/>
            <w:hideMark/>
          </w:tcPr>
          <w:p w14:paraId="08C0D868"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93AD55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1172FF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198DE6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21F628E" w14:textId="77777777" w:rsidTr="00C9407B">
        <w:trPr>
          <w:trHeight w:val="300"/>
        </w:trPr>
        <w:tc>
          <w:tcPr>
            <w:tcW w:w="804" w:type="dxa"/>
            <w:shd w:val="clear" w:color="auto" w:fill="auto"/>
            <w:hideMark/>
          </w:tcPr>
          <w:p w14:paraId="16AF1A7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697620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Σύνθετη αντίσταση: 50Ω.</w:t>
            </w:r>
          </w:p>
        </w:tc>
        <w:tc>
          <w:tcPr>
            <w:tcW w:w="1236" w:type="dxa"/>
            <w:shd w:val="clear" w:color="auto" w:fill="auto"/>
            <w:hideMark/>
          </w:tcPr>
          <w:p w14:paraId="0898B11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4CE6D3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E4090C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DFDF14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CD23FE5" w14:textId="77777777" w:rsidTr="00C9407B">
        <w:trPr>
          <w:trHeight w:val="300"/>
        </w:trPr>
        <w:tc>
          <w:tcPr>
            <w:tcW w:w="804" w:type="dxa"/>
            <w:shd w:val="clear" w:color="auto" w:fill="auto"/>
            <w:hideMark/>
          </w:tcPr>
          <w:p w14:paraId="4914A8F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8A3F61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Πόλωση: οριζόντια και κάθετη.</w:t>
            </w:r>
          </w:p>
        </w:tc>
        <w:tc>
          <w:tcPr>
            <w:tcW w:w="1236" w:type="dxa"/>
            <w:shd w:val="clear" w:color="auto" w:fill="auto"/>
            <w:hideMark/>
          </w:tcPr>
          <w:p w14:paraId="05246D5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183FAD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F3B38E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E0339E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FC114F4" w14:textId="77777777" w:rsidTr="00C9407B">
        <w:trPr>
          <w:trHeight w:val="300"/>
        </w:trPr>
        <w:tc>
          <w:tcPr>
            <w:tcW w:w="804" w:type="dxa"/>
            <w:shd w:val="clear" w:color="auto" w:fill="auto"/>
            <w:hideMark/>
          </w:tcPr>
          <w:p w14:paraId="48EA054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4D8C9B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Μέγιστη ισχύς: 150W.</w:t>
            </w:r>
          </w:p>
        </w:tc>
        <w:tc>
          <w:tcPr>
            <w:tcW w:w="1236" w:type="dxa"/>
            <w:shd w:val="clear" w:color="auto" w:fill="auto"/>
            <w:hideMark/>
          </w:tcPr>
          <w:p w14:paraId="1BBF13F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C6D1A0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08C8D0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B0C3E5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AB87EF2" w14:textId="77777777" w:rsidTr="00C9407B">
        <w:trPr>
          <w:trHeight w:val="300"/>
        </w:trPr>
        <w:tc>
          <w:tcPr>
            <w:tcW w:w="804" w:type="dxa"/>
            <w:shd w:val="clear" w:color="auto" w:fill="auto"/>
            <w:hideMark/>
          </w:tcPr>
          <w:p w14:paraId="0D4DC41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B67511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Τύπος ακροδέκτη: Ν θηλυκό.</w:t>
            </w:r>
          </w:p>
        </w:tc>
        <w:tc>
          <w:tcPr>
            <w:tcW w:w="1236" w:type="dxa"/>
            <w:shd w:val="clear" w:color="auto" w:fill="auto"/>
            <w:hideMark/>
          </w:tcPr>
          <w:p w14:paraId="459F7AF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23CF67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7C8684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E547FD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FE8D538" w14:textId="77777777" w:rsidTr="00C9407B">
        <w:trPr>
          <w:trHeight w:val="690"/>
        </w:trPr>
        <w:tc>
          <w:tcPr>
            <w:tcW w:w="804" w:type="dxa"/>
            <w:shd w:val="clear" w:color="auto" w:fill="auto"/>
            <w:hideMark/>
          </w:tcPr>
          <w:p w14:paraId="52EAD3D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5CED03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Θερμοκρασία λειτουργίας από -10</w:t>
            </w:r>
            <w:r w:rsidRPr="005A40E3">
              <w:rPr>
                <w:rFonts w:ascii="Calibri" w:hAnsi="Calibri"/>
                <w:color w:val="000000"/>
                <w:szCs w:val="22"/>
                <w:vertAlign w:val="superscript"/>
              </w:rPr>
              <w:t>0</w:t>
            </w:r>
            <w:r w:rsidRPr="005A40E3">
              <w:rPr>
                <w:rFonts w:ascii="Calibri" w:hAnsi="Calibri"/>
                <w:color w:val="000000"/>
                <w:szCs w:val="22"/>
              </w:rPr>
              <w:t>C έως +40</w:t>
            </w:r>
            <w:r w:rsidRPr="005A40E3">
              <w:rPr>
                <w:rFonts w:ascii="Calibri" w:hAnsi="Calibri"/>
                <w:color w:val="000000"/>
                <w:szCs w:val="22"/>
                <w:vertAlign w:val="superscript"/>
              </w:rPr>
              <w:t>0</w:t>
            </w:r>
            <w:r w:rsidRPr="005A40E3">
              <w:rPr>
                <w:rFonts w:ascii="Calibri" w:hAnsi="Calibri"/>
                <w:color w:val="000000"/>
                <w:szCs w:val="22"/>
              </w:rPr>
              <w:t>C.</w:t>
            </w:r>
          </w:p>
        </w:tc>
        <w:tc>
          <w:tcPr>
            <w:tcW w:w="1236" w:type="dxa"/>
            <w:shd w:val="clear" w:color="auto" w:fill="auto"/>
            <w:hideMark/>
          </w:tcPr>
          <w:p w14:paraId="3A162B9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F930B6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7288C0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991229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043C8C8" w14:textId="77777777" w:rsidTr="00C9407B">
        <w:trPr>
          <w:trHeight w:val="600"/>
        </w:trPr>
        <w:tc>
          <w:tcPr>
            <w:tcW w:w="804" w:type="dxa"/>
            <w:shd w:val="clear" w:color="auto" w:fill="auto"/>
            <w:hideMark/>
          </w:tcPr>
          <w:p w14:paraId="3248A19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76B9B9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Εγκατάσταση σε ιστό διαμέτρου Φ35-52 χιλιοστά.</w:t>
            </w:r>
          </w:p>
        </w:tc>
        <w:tc>
          <w:tcPr>
            <w:tcW w:w="1236" w:type="dxa"/>
            <w:shd w:val="clear" w:color="auto" w:fill="auto"/>
            <w:hideMark/>
          </w:tcPr>
          <w:p w14:paraId="663D784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F3C160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F2518E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D38348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6A6211F" w14:textId="77777777" w:rsidTr="00C9407B">
        <w:trPr>
          <w:trHeight w:val="300"/>
        </w:trPr>
        <w:tc>
          <w:tcPr>
            <w:tcW w:w="804" w:type="dxa"/>
            <w:shd w:val="clear" w:color="auto" w:fill="auto"/>
            <w:hideMark/>
          </w:tcPr>
          <w:p w14:paraId="637A5AE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7FD226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Αντίσταση σε ταχύτητα ανέμου 150 km/h.</w:t>
            </w:r>
          </w:p>
        </w:tc>
        <w:tc>
          <w:tcPr>
            <w:tcW w:w="1236" w:type="dxa"/>
            <w:shd w:val="clear" w:color="auto" w:fill="auto"/>
            <w:hideMark/>
          </w:tcPr>
          <w:p w14:paraId="751CEFB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225A28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8D863D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07A15E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BE99C77" w14:textId="77777777" w:rsidTr="00C9407B">
        <w:trPr>
          <w:trHeight w:val="600"/>
        </w:trPr>
        <w:tc>
          <w:tcPr>
            <w:tcW w:w="804" w:type="dxa"/>
            <w:shd w:val="clear" w:color="auto" w:fill="auto"/>
            <w:hideMark/>
          </w:tcPr>
          <w:p w14:paraId="1E51679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Κ1.4</w:t>
            </w:r>
          </w:p>
        </w:tc>
        <w:tc>
          <w:tcPr>
            <w:tcW w:w="4197" w:type="dxa"/>
            <w:shd w:val="clear" w:color="auto" w:fill="auto"/>
            <w:hideMark/>
          </w:tcPr>
          <w:p w14:paraId="33FF268E" w14:textId="77777777" w:rsidR="005A40E3" w:rsidRPr="005A40E3" w:rsidRDefault="005A40E3" w:rsidP="005A40E3">
            <w:pPr>
              <w:spacing w:before="0" w:after="0"/>
              <w:rPr>
                <w:rFonts w:cs="Arial"/>
                <w:b/>
                <w:bCs/>
                <w:color w:val="000000"/>
                <w:szCs w:val="22"/>
              </w:rPr>
            </w:pPr>
            <w:bookmarkStart w:id="10" w:name="RANGE!B122"/>
            <w:r w:rsidRPr="005A40E3">
              <w:rPr>
                <w:rFonts w:cs="Arial"/>
                <w:b/>
                <w:bCs/>
                <w:color w:val="000000"/>
                <w:szCs w:val="22"/>
              </w:rPr>
              <w:t>ΠΑΝΚΑΤΕΥΘΥΝΤΙΚΗ ΚΕΡΑΙΑ (Ground Plane)</w:t>
            </w:r>
            <w:bookmarkEnd w:id="10"/>
          </w:p>
        </w:tc>
        <w:tc>
          <w:tcPr>
            <w:tcW w:w="1236" w:type="dxa"/>
            <w:shd w:val="clear" w:color="auto" w:fill="auto"/>
            <w:hideMark/>
          </w:tcPr>
          <w:p w14:paraId="5E76D93F"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079208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1E292D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C2754B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3196EF0" w14:textId="77777777" w:rsidTr="00C9407B">
        <w:trPr>
          <w:trHeight w:val="300"/>
        </w:trPr>
        <w:tc>
          <w:tcPr>
            <w:tcW w:w="804" w:type="dxa"/>
            <w:shd w:val="clear" w:color="auto" w:fill="auto"/>
            <w:hideMark/>
          </w:tcPr>
          <w:p w14:paraId="5C244C9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79BCC2B"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2EF4831C"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5569BD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6A4882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1090BE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2B53EDC" w14:textId="77777777" w:rsidTr="00C9407B">
        <w:trPr>
          <w:trHeight w:val="300"/>
        </w:trPr>
        <w:tc>
          <w:tcPr>
            <w:tcW w:w="804" w:type="dxa"/>
            <w:shd w:val="clear" w:color="auto" w:fill="auto"/>
            <w:hideMark/>
          </w:tcPr>
          <w:p w14:paraId="51C1A98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D909C2C"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7FC40372"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DC526D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F70252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C4F211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0D69321" w14:textId="77777777" w:rsidTr="00C9407B">
        <w:trPr>
          <w:trHeight w:val="600"/>
        </w:trPr>
        <w:tc>
          <w:tcPr>
            <w:tcW w:w="804" w:type="dxa"/>
            <w:shd w:val="clear" w:color="auto" w:fill="auto"/>
            <w:hideMark/>
          </w:tcPr>
          <w:p w14:paraId="7E3926C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190BA1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κατασκευαστής της κεραίας θα είναι πιστοποιημένος κατά ISO 9001.</w:t>
            </w:r>
          </w:p>
        </w:tc>
        <w:tc>
          <w:tcPr>
            <w:tcW w:w="1236" w:type="dxa"/>
            <w:shd w:val="clear" w:color="auto" w:fill="auto"/>
            <w:hideMark/>
          </w:tcPr>
          <w:p w14:paraId="583FFE90"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A15BE0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F287CC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F47640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B7968D9" w14:textId="77777777" w:rsidTr="00C9407B">
        <w:trPr>
          <w:trHeight w:val="600"/>
        </w:trPr>
        <w:tc>
          <w:tcPr>
            <w:tcW w:w="804" w:type="dxa"/>
            <w:shd w:val="clear" w:color="auto" w:fill="auto"/>
            <w:hideMark/>
          </w:tcPr>
          <w:p w14:paraId="62D7203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1FCE0C2"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κεραία θα φέρει σήμανση CE και θα διαθέτει τα ακόλουθα τεχνικά χαρακτηριστικά:</w:t>
            </w:r>
          </w:p>
        </w:tc>
        <w:tc>
          <w:tcPr>
            <w:tcW w:w="1236" w:type="dxa"/>
            <w:shd w:val="clear" w:color="auto" w:fill="auto"/>
            <w:hideMark/>
          </w:tcPr>
          <w:p w14:paraId="0D476472"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06E5278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02A562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3374C5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970C301" w14:textId="77777777" w:rsidTr="00C9407B">
        <w:trPr>
          <w:trHeight w:val="600"/>
        </w:trPr>
        <w:tc>
          <w:tcPr>
            <w:tcW w:w="804" w:type="dxa"/>
            <w:shd w:val="clear" w:color="auto" w:fill="auto"/>
            <w:hideMark/>
          </w:tcPr>
          <w:p w14:paraId="0BB8173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06040C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Συχνότητα λειτουργίας: UHF (420 – 450 MHz).</w:t>
            </w:r>
          </w:p>
        </w:tc>
        <w:tc>
          <w:tcPr>
            <w:tcW w:w="1236" w:type="dxa"/>
            <w:shd w:val="clear" w:color="auto" w:fill="auto"/>
            <w:hideMark/>
          </w:tcPr>
          <w:p w14:paraId="77A2B07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757D33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F4DC74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5E1FB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E9D2E76" w14:textId="77777777" w:rsidTr="00C9407B">
        <w:trPr>
          <w:trHeight w:val="300"/>
        </w:trPr>
        <w:tc>
          <w:tcPr>
            <w:tcW w:w="804" w:type="dxa"/>
            <w:shd w:val="clear" w:color="auto" w:fill="auto"/>
            <w:hideMark/>
          </w:tcPr>
          <w:p w14:paraId="25F5E7C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5C8FAF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Απολαβή: 8 dBi.</w:t>
            </w:r>
          </w:p>
        </w:tc>
        <w:tc>
          <w:tcPr>
            <w:tcW w:w="1236" w:type="dxa"/>
            <w:shd w:val="clear" w:color="auto" w:fill="auto"/>
            <w:hideMark/>
          </w:tcPr>
          <w:p w14:paraId="6A51528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CD84C6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0F8D8B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59E227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D2C8A84" w14:textId="77777777" w:rsidTr="00C9407B">
        <w:trPr>
          <w:trHeight w:val="300"/>
        </w:trPr>
        <w:tc>
          <w:tcPr>
            <w:tcW w:w="804" w:type="dxa"/>
            <w:shd w:val="clear" w:color="auto" w:fill="auto"/>
            <w:hideMark/>
          </w:tcPr>
          <w:p w14:paraId="0F0C28A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0815D7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Στάσιμα (S.W.R.): &lt;1,5.</w:t>
            </w:r>
          </w:p>
        </w:tc>
        <w:tc>
          <w:tcPr>
            <w:tcW w:w="1236" w:type="dxa"/>
            <w:shd w:val="clear" w:color="auto" w:fill="auto"/>
            <w:hideMark/>
          </w:tcPr>
          <w:p w14:paraId="5DEACE2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3F2C18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2F6FCF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854181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E64379D" w14:textId="77777777" w:rsidTr="00C9407B">
        <w:trPr>
          <w:trHeight w:val="300"/>
        </w:trPr>
        <w:tc>
          <w:tcPr>
            <w:tcW w:w="804" w:type="dxa"/>
            <w:shd w:val="clear" w:color="auto" w:fill="auto"/>
            <w:hideMark/>
          </w:tcPr>
          <w:p w14:paraId="00CA95D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6E403B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Σύνθετη αντίσταση: 50Ω.</w:t>
            </w:r>
          </w:p>
        </w:tc>
        <w:tc>
          <w:tcPr>
            <w:tcW w:w="1236" w:type="dxa"/>
            <w:shd w:val="clear" w:color="auto" w:fill="auto"/>
            <w:hideMark/>
          </w:tcPr>
          <w:p w14:paraId="246E974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1AEA5C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41BCB5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953C97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20F879B" w14:textId="77777777" w:rsidTr="00C9407B">
        <w:trPr>
          <w:trHeight w:val="300"/>
        </w:trPr>
        <w:tc>
          <w:tcPr>
            <w:tcW w:w="804" w:type="dxa"/>
            <w:shd w:val="clear" w:color="auto" w:fill="auto"/>
            <w:hideMark/>
          </w:tcPr>
          <w:p w14:paraId="25B65F0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0682C9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Πόλωση: Κάθετη.</w:t>
            </w:r>
          </w:p>
        </w:tc>
        <w:tc>
          <w:tcPr>
            <w:tcW w:w="1236" w:type="dxa"/>
            <w:shd w:val="clear" w:color="auto" w:fill="auto"/>
            <w:hideMark/>
          </w:tcPr>
          <w:p w14:paraId="17846F2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EA92F7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B8FC61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5AE7D7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8B450D8" w14:textId="77777777" w:rsidTr="00C9407B">
        <w:trPr>
          <w:trHeight w:val="300"/>
        </w:trPr>
        <w:tc>
          <w:tcPr>
            <w:tcW w:w="804" w:type="dxa"/>
            <w:shd w:val="clear" w:color="auto" w:fill="auto"/>
            <w:hideMark/>
          </w:tcPr>
          <w:p w14:paraId="58D2358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35D3FF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Μέγιστη ισχύς: 75W.</w:t>
            </w:r>
          </w:p>
        </w:tc>
        <w:tc>
          <w:tcPr>
            <w:tcW w:w="1236" w:type="dxa"/>
            <w:shd w:val="clear" w:color="auto" w:fill="auto"/>
            <w:hideMark/>
          </w:tcPr>
          <w:p w14:paraId="7B6B7CC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59E07C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A9C328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54B66D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36E328C" w14:textId="77777777" w:rsidTr="00C9407B">
        <w:trPr>
          <w:trHeight w:val="300"/>
        </w:trPr>
        <w:tc>
          <w:tcPr>
            <w:tcW w:w="804" w:type="dxa"/>
            <w:shd w:val="clear" w:color="auto" w:fill="auto"/>
            <w:hideMark/>
          </w:tcPr>
          <w:p w14:paraId="488E3E0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3EF021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Τύπος ακροδέκτη: Ν θηλυκό.</w:t>
            </w:r>
          </w:p>
        </w:tc>
        <w:tc>
          <w:tcPr>
            <w:tcW w:w="1236" w:type="dxa"/>
            <w:shd w:val="clear" w:color="auto" w:fill="auto"/>
            <w:hideMark/>
          </w:tcPr>
          <w:p w14:paraId="532FFAE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2B8715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8E1DEA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C271C1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074E393" w14:textId="77777777" w:rsidTr="00C9407B">
        <w:trPr>
          <w:trHeight w:val="690"/>
        </w:trPr>
        <w:tc>
          <w:tcPr>
            <w:tcW w:w="804" w:type="dxa"/>
            <w:shd w:val="clear" w:color="auto" w:fill="auto"/>
            <w:hideMark/>
          </w:tcPr>
          <w:p w14:paraId="3595C65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DE74BF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Θερμοκρασία λειτουργίας από -10</w:t>
            </w:r>
            <w:r w:rsidRPr="005A40E3">
              <w:rPr>
                <w:rFonts w:ascii="Calibri" w:hAnsi="Calibri"/>
                <w:color w:val="000000"/>
                <w:szCs w:val="22"/>
                <w:vertAlign w:val="superscript"/>
              </w:rPr>
              <w:t>0</w:t>
            </w:r>
            <w:r w:rsidRPr="005A40E3">
              <w:rPr>
                <w:rFonts w:ascii="Calibri" w:hAnsi="Calibri"/>
                <w:color w:val="000000"/>
                <w:szCs w:val="22"/>
              </w:rPr>
              <w:t>C έως +40</w:t>
            </w:r>
            <w:r w:rsidRPr="005A40E3">
              <w:rPr>
                <w:rFonts w:ascii="Calibri" w:hAnsi="Calibri"/>
                <w:color w:val="000000"/>
                <w:szCs w:val="22"/>
                <w:vertAlign w:val="superscript"/>
              </w:rPr>
              <w:t>0</w:t>
            </w:r>
            <w:r w:rsidRPr="005A40E3">
              <w:rPr>
                <w:rFonts w:ascii="Calibri" w:hAnsi="Calibri"/>
                <w:color w:val="000000"/>
                <w:szCs w:val="22"/>
              </w:rPr>
              <w:t>C.</w:t>
            </w:r>
          </w:p>
        </w:tc>
        <w:tc>
          <w:tcPr>
            <w:tcW w:w="1236" w:type="dxa"/>
            <w:shd w:val="clear" w:color="auto" w:fill="auto"/>
            <w:hideMark/>
          </w:tcPr>
          <w:p w14:paraId="3D59A0A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274749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8AA9E5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489AB1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5D1C7B0" w14:textId="77777777" w:rsidTr="00C9407B">
        <w:trPr>
          <w:trHeight w:val="300"/>
        </w:trPr>
        <w:tc>
          <w:tcPr>
            <w:tcW w:w="804" w:type="dxa"/>
            <w:shd w:val="clear" w:color="auto" w:fill="auto"/>
            <w:hideMark/>
          </w:tcPr>
          <w:p w14:paraId="0F4B58E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89EF30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Αντοχή σε άνεμο: 160 km/h.</w:t>
            </w:r>
          </w:p>
        </w:tc>
        <w:tc>
          <w:tcPr>
            <w:tcW w:w="1236" w:type="dxa"/>
            <w:shd w:val="clear" w:color="auto" w:fill="auto"/>
            <w:hideMark/>
          </w:tcPr>
          <w:p w14:paraId="64DE549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05F36A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FBFDDA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EA6889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7981665" w14:textId="77777777" w:rsidTr="00C9407B">
        <w:trPr>
          <w:trHeight w:val="600"/>
        </w:trPr>
        <w:tc>
          <w:tcPr>
            <w:tcW w:w="804" w:type="dxa"/>
            <w:shd w:val="clear" w:color="auto" w:fill="auto"/>
            <w:hideMark/>
          </w:tcPr>
          <w:p w14:paraId="0BE6A0C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29B3A7A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Εγκατάσταση σε ιστό διαμέτρου Φ35-54 χιλιοστά.</w:t>
            </w:r>
          </w:p>
        </w:tc>
        <w:tc>
          <w:tcPr>
            <w:tcW w:w="1236" w:type="dxa"/>
            <w:shd w:val="clear" w:color="auto" w:fill="auto"/>
            <w:hideMark/>
          </w:tcPr>
          <w:p w14:paraId="6C344B1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D31E13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D99BA7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D927B7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50421B7" w14:textId="77777777" w:rsidTr="00C9407B">
        <w:trPr>
          <w:trHeight w:val="300"/>
        </w:trPr>
        <w:tc>
          <w:tcPr>
            <w:tcW w:w="804" w:type="dxa"/>
            <w:shd w:val="clear" w:color="auto" w:fill="auto"/>
            <w:hideMark/>
          </w:tcPr>
          <w:p w14:paraId="609FEC1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2303E09"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Αντίσταση σε ταχύτητα ανέμου 150 km/h.</w:t>
            </w:r>
          </w:p>
        </w:tc>
        <w:tc>
          <w:tcPr>
            <w:tcW w:w="1236" w:type="dxa"/>
            <w:shd w:val="clear" w:color="auto" w:fill="auto"/>
            <w:hideMark/>
          </w:tcPr>
          <w:p w14:paraId="3FC8D4C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696E92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67A31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8CA53F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A7F5E78" w14:textId="77777777" w:rsidTr="00C9407B">
        <w:trPr>
          <w:trHeight w:val="300"/>
        </w:trPr>
        <w:tc>
          <w:tcPr>
            <w:tcW w:w="804" w:type="dxa"/>
            <w:shd w:val="clear" w:color="auto" w:fill="auto"/>
            <w:hideMark/>
          </w:tcPr>
          <w:p w14:paraId="1A8E546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Κ1.5</w:t>
            </w:r>
          </w:p>
        </w:tc>
        <w:tc>
          <w:tcPr>
            <w:tcW w:w="4197" w:type="dxa"/>
            <w:shd w:val="clear" w:color="auto" w:fill="auto"/>
            <w:hideMark/>
          </w:tcPr>
          <w:p w14:paraId="6148D4F9" w14:textId="77777777" w:rsidR="005A40E3" w:rsidRPr="005A40E3" w:rsidRDefault="005A40E3" w:rsidP="005A40E3">
            <w:pPr>
              <w:spacing w:before="0" w:after="0"/>
              <w:rPr>
                <w:rFonts w:cs="Arial"/>
                <w:b/>
                <w:bCs/>
                <w:color w:val="000000"/>
                <w:szCs w:val="22"/>
              </w:rPr>
            </w:pPr>
            <w:bookmarkStart w:id="11" w:name="RANGE!B138"/>
            <w:r w:rsidRPr="005A40E3">
              <w:rPr>
                <w:rFonts w:cs="Arial"/>
                <w:b/>
                <w:bCs/>
                <w:color w:val="000000"/>
                <w:szCs w:val="22"/>
              </w:rPr>
              <w:t>ΗΛΕΚΤΡΙΚΟΙ ΠΙΝΑΚΕΣ</w:t>
            </w:r>
            <w:bookmarkEnd w:id="11"/>
          </w:p>
        </w:tc>
        <w:tc>
          <w:tcPr>
            <w:tcW w:w="1236" w:type="dxa"/>
            <w:shd w:val="clear" w:color="auto" w:fill="auto"/>
            <w:hideMark/>
          </w:tcPr>
          <w:p w14:paraId="421F4154"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41A0A6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60F12C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B50169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34A5714" w14:textId="77777777" w:rsidTr="00C9407B">
        <w:trPr>
          <w:trHeight w:val="300"/>
        </w:trPr>
        <w:tc>
          <w:tcPr>
            <w:tcW w:w="804" w:type="dxa"/>
            <w:shd w:val="clear" w:color="auto" w:fill="auto"/>
            <w:hideMark/>
          </w:tcPr>
          <w:p w14:paraId="135803A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291D4C5"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1F9C6A00"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E9B531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7CEC7E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2D7FE7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39BA395" w14:textId="77777777" w:rsidTr="00C9407B">
        <w:trPr>
          <w:trHeight w:val="300"/>
        </w:trPr>
        <w:tc>
          <w:tcPr>
            <w:tcW w:w="804" w:type="dxa"/>
            <w:shd w:val="clear" w:color="auto" w:fill="auto"/>
            <w:hideMark/>
          </w:tcPr>
          <w:p w14:paraId="55FB5C0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7074B00"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5DD4F52C"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DCE7F5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5F7E4B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20E8F4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215BC68" w14:textId="77777777" w:rsidTr="00C9407B">
        <w:trPr>
          <w:trHeight w:val="1500"/>
        </w:trPr>
        <w:tc>
          <w:tcPr>
            <w:tcW w:w="804" w:type="dxa"/>
            <w:shd w:val="clear" w:color="auto" w:fill="auto"/>
            <w:hideMark/>
          </w:tcPr>
          <w:p w14:paraId="14DF709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AEEDBB8"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Οι κατασκευαστές των υλικών που θα εγκατασταθούν στους ηλεκτρικούς πίνακες θα φέρουν πιστοποιητικό ποιότητας ISO 9001 πιστοποιημένο από επίσημο οργανισμό καθώς και έγκριση CE.</w:t>
            </w:r>
          </w:p>
        </w:tc>
        <w:tc>
          <w:tcPr>
            <w:tcW w:w="1236" w:type="dxa"/>
            <w:shd w:val="clear" w:color="auto" w:fill="auto"/>
            <w:hideMark/>
          </w:tcPr>
          <w:p w14:paraId="187008A6"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D0883E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AB7EB5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CCD111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9C81CE6" w14:textId="77777777" w:rsidTr="00C9407B">
        <w:trPr>
          <w:trHeight w:val="1200"/>
        </w:trPr>
        <w:tc>
          <w:tcPr>
            <w:tcW w:w="804" w:type="dxa"/>
            <w:shd w:val="clear" w:color="auto" w:fill="auto"/>
            <w:hideMark/>
          </w:tcPr>
          <w:p w14:paraId="26E9B0D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E31A70E"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Οι ηλεκτρικοί πίνακες θα περιλαμβάνουν τον κατάλληλο εξοπλισμό για την τροφοδοσία των αισθητηρίων και των τοπικών μονάδων αυτοματισμού.</w:t>
            </w:r>
          </w:p>
        </w:tc>
        <w:tc>
          <w:tcPr>
            <w:tcW w:w="1236" w:type="dxa"/>
            <w:shd w:val="clear" w:color="auto" w:fill="auto"/>
            <w:hideMark/>
          </w:tcPr>
          <w:p w14:paraId="01E2AF76"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7072009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08D2F3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35A49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FEAE85D" w14:textId="77777777" w:rsidTr="00C9407B">
        <w:trPr>
          <w:trHeight w:val="900"/>
        </w:trPr>
        <w:tc>
          <w:tcPr>
            <w:tcW w:w="804" w:type="dxa"/>
            <w:shd w:val="clear" w:color="auto" w:fill="auto"/>
            <w:hideMark/>
          </w:tcPr>
          <w:p w14:paraId="6D099B3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49469E5"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προστασία του τροφοδοτούμενου εξοπλισμού θα υλοποιείται με αυτόματους θερμομαγνητικούς διακόπτες ισχύος.</w:t>
            </w:r>
          </w:p>
        </w:tc>
        <w:tc>
          <w:tcPr>
            <w:tcW w:w="1236" w:type="dxa"/>
            <w:shd w:val="clear" w:color="auto" w:fill="auto"/>
            <w:hideMark/>
          </w:tcPr>
          <w:p w14:paraId="6CAF32A8"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837474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BB6262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5E2FC0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CC29117" w14:textId="77777777" w:rsidTr="00C9407B">
        <w:trPr>
          <w:trHeight w:val="945"/>
        </w:trPr>
        <w:tc>
          <w:tcPr>
            <w:tcW w:w="804" w:type="dxa"/>
            <w:shd w:val="clear" w:color="auto" w:fill="auto"/>
            <w:hideMark/>
          </w:tcPr>
          <w:p w14:paraId="51E1197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39BCB38"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Όλα τα καλώδια θα συνδέονται με τους πίνακες δια μέσου κλεμμών τύπου ράγας ελάχιστης διατομής 4 mm</w:t>
            </w:r>
            <w:r w:rsidRPr="005A40E3">
              <w:rPr>
                <w:rFonts w:ascii="Calibri" w:hAnsi="Calibri"/>
                <w:color w:val="000000"/>
                <w:szCs w:val="22"/>
                <w:vertAlign w:val="superscript"/>
              </w:rPr>
              <w:t>2</w:t>
            </w:r>
            <w:r w:rsidRPr="005A40E3">
              <w:rPr>
                <w:rFonts w:ascii="Calibri" w:hAnsi="Calibri"/>
                <w:color w:val="000000"/>
                <w:szCs w:val="22"/>
              </w:rPr>
              <w:t>.</w:t>
            </w:r>
          </w:p>
        </w:tc>
        <w:tc>
          <w:tcPr>
            <w:tcW w:w="1236" w:type="dxa"/>
            <w:shd w:val="clear" w:color="auto" w:fill="auto"/>
            <w:hideMark/>
          </w:tcPr>
          <w:p w14:paraId="4ACFF205"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684790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323681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05C374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73A6F5E" w14:textId="77777777" w:rsidTr="00C9407B">
        <w:trPr>
          <w:trHeight w:val="600"/>
        </w:trPr>
        <w:tc>
          <w:tcPr>
            <w:tcW w:w="804" w:type="dxa"/>
            <w:shd w:val="clear" w:color="auto" w:fill="auto"/>
            <w:hideMark/>
          </w:tcPr>
          <w:p w14:paraId="3F44EC7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2301AD2"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ρεύμα βραχυκυκλώματος στο σημείο που δίδεται η ηλεκτρική ενέργεια (1 sec) είναι 15 kA.</w:t>
            </w:r>
          </w:p>
        </w:tc>
        <w:tc>
          <w:tcPr>
            <w:tcW w:w="1236" w:type="dxa"/>
            <w:shd w:val="clear" w:color="auto" w:fill="auto"/>
            <w:hideMark/>
          </w:tcPr>
          <w:p w14:paraId="1A81CDB9"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00BDE71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057D9C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54AF23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35C88E2" w14:textId="77777777" w:rsidTr="00C9407B">
        <w:trPr>
          <w:trHeight w:val="1545"/>
        </w:trPr>
        <w:tc>
          <w:tcPr>
            <w:tcW w:w="804" w:type="dxa"/>
            <w:shd w:val="clear" w:color="auto" w:fill="auto"/>
            <w:hideMark/>
          </w:tcPr>
          <w:p w14:paraId="17CF73B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C97917F"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Οι συνδέσεις των βοηθητικών κυκλωμάτων πρέπει να πραγματοποιούνται από εύκαμπτους αγωγούς με διατομή τουλάχιστον 1 mm</w:t>
            </w:r>
            <w:r w:rsidRPr="005A40E3">
              <w:rPr>
                <w:rFonts w:ascii="Calibri" w:hAnsi="Calibri"/>
                <w:color w:val="000000"/>
                <w:szCs w:val="22"/>
                <w:vertAlign w:val="superscript"/>
              </w:rPr>
              <w:t>2</w:t>
            </w:r>
            <w:r w:rsidRPr="005A40E3">
              <w:rPr>
                <w:rFonts w:ascii="Calibri" w:hAnsi="Calibri"/>
                <w:color w:val="000000"/>
                <w:szCs w:val="22"/>
              </w:rPr>
              <w:t xml:space="preserve"> και διαφορετικού χρώματος μόνωση ανάλογα με την τάση.</w:t>
            </w:r>
          </w:p>
        </w:tc>
        <w:tc>
          <w:tcPr>
            <w:tcW w:w="1236" w:type="dxa"/>
            <w:shd w:val="clear" w:color="auto" w:fill="auto"/>
            <w:hideMark/>
          </w:tcPr>
          <w:p w14:paraId="2DB57055"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4A3336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3F733E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D8E338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1AD3D28" w14:textId="77777777" w:rsidTr="00C9407B">
        <w:trPr>
          <w:trHeight w:val="1545"/>
        </w:trPr>
        <w:tc>
          <w:tcPr>
            <w:tcW w:w="804" w:type="dxa"/>
            <w:shd w:val="clear" w:color="auto" w:fill="auto"/>
            <w:hideMark/>
          </w:tcPr>
          <w:p w14:paraId="7FFC05B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2741F7E"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Οι συνδέσεις των κυκλωμάτων ισχύος πρέπει να πραγματοποιούνται από εύκαμπτους αγωγούς με διατομή τουλάχιστον 2,5 mm</w:t>
            </w:r>
            <w:r w:rsidRPr="005A40E3">
              <w:rPr>
                <w:rFonts w:ascii="Calibri" w:hAnsi="Calibri"/>
                <w:color w:val="000000"/>
                <w:szCs w:val="22"/>
                <w:vertAlign w:val="superscript"/>
              </w:rPr>
              <w:t>2</w:t>
            </w:r>
            <w:r w:rsidRPr="005A40E3">
              <w:rPr>
                <w:rFonts w:ascii="Calibri" w:hAnsi="Calibri"/>
                <w:color w:val="000000"/>
                <w:szCs w:val="22"/>
              </w:rPr>
              <w:t xml:space="preserve"> και διαφορετικού χρώματος μόνωση ανάλογα με την φάση και τον ουδέτερο.</w:t>
            </w:r>
          </w:p>
        </w:tc>
        <w:tc>
          <w:tcPr>
            <w:tcW w:w="1236" w:type="dxa"/>
            <w:shd w:val="clear" w:color="auto" w:fill="auto"/>
            <w:hideMark/>
          </w:tcPr>
          <w:p w14:paraId="3BE8C85D"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6C5B7C5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CBDFD4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FAB822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E711378" w14:textId="77777777" w:rsidTr="00C9407B">
        <w:trPr>
          <w:trHeight w:val="600"/>
        </w:trPr>
        <w:tc>
          <w:tcPr>
            <w:tcW w:w="804" w:type="dxa"/>
            <w:shd w:val="clear" w:color="auto" w:fill="auto"/>
            <w:hideMark/>
          </w:tcPr>
          <w:p w14:paraId="0E0FEE7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43D0BC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Όλοι οι αγωγοί γείωσης καθώς και οι κλέμμες θα φέρουν κίτρινο / πράσινο χρώμα.</w:t>
            </w:r>
          </w:p>
        </w:tc>
        <w:tc>
          <w:tcPr>
            <w:tcW w:w="1236" w:type="dxa"/>
            <w:shd w:val="clear" w:color="auto" w:fill="auto"/>
            <w:hideMark/>
          </w:tcPr>
          <w:p w14:paraId="04F98705"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73BD875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8FEA54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C17219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390C072" w14:textId="77777777" w:rsidTr="00C9407B">
        <w:trPr>
          <w:trHeight w:val="1200"/>
        </w:trPr>
        <w:tc>
          <w:tcPr>
            <w:tcW w:w="804" w:type="dxa"/>
            <w:shd w:val="clear" w:color="auto" w:fill="auto"/>
            <w:hideMark/>
          </w:tcPr>
          <w:p w14:paraId="6304CC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4A2AA410"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Τα ερμάρια θα είναι κατάλληλων διαστάσεων ανάλογα με τον εξοπλισμό που θα τοποθετηθεί σε αυτά και θα έχουν επιπλέον χώρο τουλάχιστον 20%.</w:t>
            </w:r>
          </w:p>
        </w:tc>
        <w:tc>
          <w:tcPr>
            <w:tcW w:w="1236" w:type="dxa"/>
            <w:shd w:val="clear" w:color="auto" w:fill="auto"/>
            <w:hideMark/>
          </w:tcPr>
          <w:p w14:paraId="60E4CB68"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45C4D9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418860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BDA5F8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BF1EEA9" w14:textId="77777777" w:rsidTr="00C9407B">
        <w:trPr>
          <w:trHeight w:val="600"/>
        </w:trPr>
        <w:tc>
          <w:tcPr>
            <w:tcW w:w="804" w:type="dxa"/>
            <w:shd w:val="clear" w:color="auto" w:fill="auto"/>
            <w:hideMark/>
          </w:tcPr>
          <w:p w14:paraId="4333CAE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4FBD291"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Τα ερμάρια θα ικανοποιούν τα  εξής τουλάχιστον τεχνικά χαρακτηριστικά:</w:t>
            </w:r>
          </w:p>
        </w:tc>
        <w:tc>
          <w:tcPr>
            <w:tcW w:w="1236" w:type="dxa"/>
            <w:shd w:val="clear" w:color="auto" w:fill="auto"/>
            <w:hideMark/>
          </w:tcPr>
          <w:p w14:paraId="3BC9C590"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6AD0AB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77FF8E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37D60A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0B1B483" w14:textId="77777777" w:rsidTr="00C9407B">
        <w:trPr>
          <w:trHeight w:val="300"/>
        </w:trPr>
        <w:tc>
          <w:tcPr>
            <w:tcW w:w="804" w:type="dxa"/>
            <w:shd w:val="clear" w:color="auto" w:fill="auto"/>
            <w:hideMark/>
          </w:tcPr>
          <w:p w14:paraId="0B5DBD3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63179B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Βαθμός προστασίας ΙΡ66.</w:t>
            </w:r>
          </w:p>
        </w:tc>
        <w:tc>
          <w:tcPr>
            <w:tcW w:w="1236" w:type="dxa"/>
            <w:shd w:val="clear" w:color="auto" w:fill="auto"/>
            <w:hideMark/>
          </w:tcPr>
          <w:p w14:paraId="53184AC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5F9D5E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C90442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59282D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2CCC472" w14:textId="77777777" w:rsidTr="00C9407B">
        <w:trPr>
          <w:trHeight w:val="300"/>
        </w:trPr>
        <w:tc>
          <w:tcPr>
            <w:tcW w:w="804" w:type="dxa"/>
            <w:shd w:val="clear" w:color="auto" w:fill="auto"/>
            <w:hideMark/>
          </w:tcPr>
          <w:p w14:paraId="1C66F9F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58FE2D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Υλικό κατασκευής: Χάλυβας 2 χιλιοστών.</w:t>
            </w:r>
          </w:p>
        </w:tc>
        <w:tc>
          <w:tcPr>
            <w:tcW w:w="1236" w:type="dxa"/>
            <w:shd w:val="clear" w:color="auto" w:fill="auto"/>
            <w:hideMark/>
          </w:tcPr>
          <w:p w14:paraId="6BFE9D8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1EE708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35FCA4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CDFDA7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6159326" w14:textId="77777777" w:rsidTr="00C9407B">
        <w:trPr>
          <w:trHeight w:val="1200"/>
        </w:trPr>
        <w:tc>
          <w:tcPr>
            <w:tcW w:w="804" w:type="dxa"/>
            <w:shd w:val="clear" w:color="auto" w:fill="auto"/>
            <w:hideMark/>
          </w:tcPr>
          <w:p w14:paraId="149932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4378BC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Κατεργασία βαφής: Φωσφάτωση, αντισκωρική βασική βαφή σε μπάνιο (ηλεκτροφόρηση), τελική ηλεκτροστατική βαφή και φούρνο.</w:t>
            </w:r>
          </w:p>
        </w:tc>
        <w:tc>
          <w:tcPr>
            <w:tcW w:w="1236" w:type="dxa"/>
            <w:shd w:val="clear" w:color="auto" w:fill="auto"/>
            <w:hideMark/>
          </w:tcPr>
          <w:p w14:paraId="71FA037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F64ED7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DF5B47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619C7D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56EB025" w14:textId="77777777" w:rsidTr="00C9407B">
        <w:trPr>
          <w:trHeight w:val="900"/>
        </w:trPr>
        <w:tc>
          <w:tcPr>
            <w:tcW w:w="804" w:type="dxa"/>
            <w:shd w:val="clear" w:color="auto" w:fill="auto"/>
            <w:hideMark/>
          </w:tcPr>
          <w:p w14:paraId="74BAEA2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1B6A43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Αγώγιμοι μεντεσέδες με δυνατότητα αλλαγής της θέσης της πόρτας (δεξιά / αριστερά).</w:t>
            </w:r>
          </w:p>
        </w:tc>
        <w:tc>
          <w:tcPr>
            <w:tcW w:w="1236" w:type="dxa"/>
            <w:shd w:val="clear" w:color="auto" w:fill="auto"/>
            <w:hideMark/>
          </w:tcPr>
          <w:p w14:paraId="16C723D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0B759C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4FC239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7EE8B9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D1D62C3" w14:textId="77777777" w:rsidTr="00C9407B">
        <w:trPr>
          <w:trHeight w:val="300"/>
        </w:trPr>
        <w:tc>
          <w:tcPr>
            <w:tcW w:w="804" w:type="dxa"/>
            <w:shd w:val="clear" w:color="auto" w:fill="auto"/>
            <w:hideMark/>
          </w:tcPr>
          <w:p w14:paraId="7268586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815376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Παρεμβύσματα πολυουρεθάνης.</w:t>
            </w:r>
          </w:p>
        </w:tc>
        <w:tc>
          <w:tcPr>
            <w:tcW w:w="1236" w:type="dxa"/>
            <w:shd w:val="clear" w:color="auto" w:fill="auto"/>
            <w:hideMark/>
          </w:tcPr>
          <w:p w14:paraId="50FB09D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9B44E8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5353BF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64AC2B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BD3109B" w14:textId="77777777" w:rsidTr="00C9407B">
        <w:trPr>
          <w:trHeight w:val="1545"/>
        </w:trPr>
        <w:tc>
          <w:tcPr>
            <w:tcW w:w="804" w:type="dxa"/>
            <w:shd w:val="clear" w:color="auto" w:fill="auto"/>
            <w:hideMark/>
          </w:tcPr>
          <w:p w14:paraId="6B62C31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6E2DA5D"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Τα τροφοδοτικά των αισθητηρίων θα είναι σταθεροποιημένα παλμοτροφοδοτικά ράγας, με φίλτρο θορύβου, βαθμό απόδοσης 90%, τάση εισόδου 230 VAC, τάση εξόδου 24 VDC και ρεύμα εξόδου 1</w:t>
            </w:r>
            <w:r w:rsidRPr="005A40E3">
              <w:rPr>
                <w:rFonts w:ascii="Calibri" w:hAnsi="Calibri"/>
                <w:color w:val="000000"/>
                <w:szCs w:val="22"/>
                <w:vertAlign w:val="superscript"/>
              </w:rPr>
              <w:t xml:space="preserve"> </w:t>
            </w:r>
            <w:r w:rsidRPr="005A40E3">
              <w:rPr>
                <w:rFonts w:ascii="Calibri" w:hAnsi="Calibri"/>
                <w:color w:val="000000"/>
                <w:szCs w:val="22"/>
              </w:rPr>
              <w:t>Α.</w:t>
            </w:r>
          </w:p>
        </w:tc>
        <w:tc>
          <w:tcPr>
            <w:tcW w:w="1236" w:type="dxa"/>
            <w:shd w:val="clear" w:color="auto" w:fill="auto"/>
            <w:hideMark/>
          </w:tcPr>
          <w:p w14:paraId="07E0049F"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81DEB4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ED7E06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AC7BE0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AFDEFB3" w14:textId="77777777" w:rsidTr="00C9407B">
        <w:trPr>
          <w:trHeight w:val="2400"/>
        </w:trPr>
        <w:tc>
          <w:tcPr>
            <w:tcW w:w="804" w:type="dxa"/>
            <w:shd w:val="clear" w:color="auto" w:fill="auto"/>
            <w:hideMark/>
          </w:tcPr>
          <w:p w14:paraId="3B30C4F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9018D46"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 xml:space="preserve">Ο Ανάδοχος μαζί με την προσφορά του θα πρέπει να προδιαγράψει, </w:t>
            </w:r>
            <w:r w:rsidRPr="005A40E3">
              <w:rPr>
                <w:rFonts w:ascii="Calibri" w:hAnsi="Calibri"/>
                <w:b/>
                <w:bCs/>
                <w:color w:val="000000"/>
                <w:szCs w:val="22"/>
              </w:rPr>
              <w:t>επί ποινή αποκλεισμού</w:t>
            </w:r>
            <w:r w:rsidRPr="005A40E3">
              <w:rPr>
                <w:rFonts w:ascii="Calibri" w:hAnsi="Calibri"/>
                <w:color w:val="000000"/>
                <w:szCs w:val="22"/>
              </w:rPr>
              <w:t>, επακριβώς το είδος και την ποσότητα του προσφερόμενου ηλεκτρολογικού εξοπλισμού για κάθε ΤΣΕ, ο οποίος θα παρουσιασθεί ανά ΤΣΕ σε πίνακα με τα ακόλουθα πεδία: Α/Α, ΠΕΡΙΓΡΑΦΗ, ΠΟΣΟΤΗΤΑ, ΚΩΔΙΚΟΣ, ΚΑΤΑΣΚΕΥΑΣΤΗΣ</w:t>
            </w:r>
          </w:p>
        </w:tc>
        <w:tc>
          <w:tcPr>
            <w:tcW w:w="1236" w:type="dxa"/>
            <w:shd w:val="clear" w:color="auto" w:fill="auto"/>
            <w:hideMark/>
          </w:tcPr>
          <w:p w14:paraId="2B95AA32"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7AF0BF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16BE23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2D25B1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601F480" w14:textId="77777777" w:rsidTr="00C9407B">
        <w:trPr>
          <w:trHeight w:val="600"/>
        </w:trPr>
        <w:tc>
          <w:tcPr>
            <w:tcW w:w="804" w:type="dxa"/>
            <w:shd w:val="clear" w:color="auto" w:fill="auto"/>
            <w:hideMark/>
          </w:tcPr>
          <w:p w14:paraId="7AE1AA0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Κ1.6</w:t>
            </w:r>
          </w:p>
        </w:tc>
        <w:tc>
          <w:tcPr>
            <w:tcW w:w="4197" w:type="dxa"/>
            <w:shd w:val="clear" w:color="auto" w:fill="auto"/>
            <w:hideMark/>
          </w:tcPr>
          <w:p w14:paraId="3E44209D" w14:textId="77777777" w:rsidR="005A40E3" w:rsidRPr="005A40E3" w:rsidRDefault="005A40E3" w:rsidP="005A40E3">
            <w:pPr>
              <w:spacing w:before="0" w:after="0"/>
              <w:rPr>
                <w:rFonts w:cs="Arial"/>
                <w:b/>
                <w:bCs/>
                <w:color w:val="000000"/>
                <w:szCs w:val="22"/>
              </w:rPr>
            </w:pPr>
            <w:bookmarkStart w:id="12" w:name="RANGE!B158"/>
            <w:r w:rsidRPr="005A40E3">
              <w:rPr>
                <w:rFonts w:cs="Arial"/>
                <w:b/>
                <w:bCs/>
                <w:color w:val="000000"/>
                <w:szCs w:val="22"/>
              </w:rPr>
              <w:t>ΜΟΡΦΟΤΡΟΠΕΑΣ ΡΕΥΜΑΤΟΣ ΜΕ Μ/Σ ΕΝΤΑΣΗΣ</w:t>
            </w:r>
            <w:bookmarkEnd w:id="12"/>
          </w:p>
        </w:tc>
        <w:tc>
          <w:tcPr>
            <w:tcW w:w="1236" w:type="dxa"/>
            <w:shd w:val="clear" w:color="auto" w:fill="auto"/>
            <w:hideMark/>
          </w:tcPr>
          <w:p w14:paraId="56A3F3B0"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AC879C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7F5CFF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C391C5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CFA91B0" w14:textId="77777777" w:rsidTr="00C9407B">
        <w:trPr>
          <w:trHeight w:val="300"/>
        </w:trPr>
        <w:tc>
          <w:tcPr>
            <w:tcW w:w="804" w:type="dxa"/>
            <w:shd w:val="clear" w:color="auto" w:fill="auto"/>
            <w:hideMark/>
          </w:tcPr>
          <w:p w14:paraId="240DAEB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BF55324"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4D8354AF"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25497C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24FEE8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F7EC28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DFFC06B" w14:textId="77777777" w:rsidTr="00C9407B">
        <w:trPr>
          <w:trHeight w:val="300"/>
        </w:trPr>
        <w:tc>
          <w:tcPr>
            <w:tcW w:w="804" w:type="dxa"/>
            <w:shd w:val="clear" w:color="auto" w:fill="auto"/>
            <w:hideMark/>
          </w:tcPr>
          <w:p w14:paraId="03B3C71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2E948AC"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6A95B25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BE8AFB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78A9EB1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9AC31D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5A81B50" w14:textId="77777777" w:rsidTr="00C9407B">
        <w:trPr>
          <w:trHeight w:val="1200"/>
        </w:trPr>
        <w:tc>
          <w:tcPr>
            <w:tcW w:w="804" w:type="dxa"/>
            <w:shd w:val="clear" w:color="auto" w:fill="auto"/>
            <w:hideMark/>
          </w:tcPr>
          <w:p w14:paraId="6785AA2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DDC84FD"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κατασκευαστής του μορφοτροπέα θα φέρει πιστοποιητικό ποιότητας ISO 9001 πιστοποιημένο από επίσημο οργανισμό καθώς και έγκριση CE.</w:t>
            </w:r>
          </w:p>
        </w:tc>
        <w:tc>
          <w:tcPr>
            <w:tcW w:w="1236" w:type="dxa"/>
            <w:shd w:val="clear" w:color="auto" w:fill="auto"/>
            <w:hideMark/>
          </w:tcPr>
          <w:p w14:paraId="5FE69EF2"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D6C9D3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AD8A8D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4D11F3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0FFBE16" w14:textId="77777777" w:rsidTr="00C9407B">
        <w:trPr>
          <w:trHeight w:val="1845"/>
        </w:trPr>
        <w:tc>
          <w:tcPr>
            <w:tcW w:w="804" w:type="dxa"/>
            <w:shd w:val="clear" w:color="auto" w:fill="auto"/>
            <w:hideMark/>
          </w:tcPr>
          <w:p w14:paraId="1D2C8FB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519286DF"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μορφοτροπέας θα μετατρέπει ημιτονοειδές εναλλασσόμενο ρεύμα 0..5</w:t>
            </w:r>
            <w:r w:rsidRPr="005A40E3">
              <w:rPr>
                <w:rFonts w:ascii="Calibri" w:hAnsi="Calibri"/>
                <w:color w:val="000000"/>
                <w:szCs w:val="22"/>
                <w:vertAlign w:val="superscript"/>
              </w:rPr>
              <w:t xml:space="preserve"> </w:t>
            </w:r>
            <w:r w:rsidRPr="005A40E3">
              <w:rPr>
                <w:rFonts w:ascii="Calibri" w:hAnsi="Calibri"/>
                <w:color w:val="000000"/>
                <w:szCs w:val="22"/>
              </w:rPr>
              <w:t>Α, το οποίο θα λαμβάνει από τον συνδεδεμένο σε αυτόν Μ/Σ έντασης, σε τυποποιημένο αναλογικό σήμα 4..20 mA και θα διαθέτει τα ακόλουθα τεχνικά χαρακτηριστικά:</w:t>
            </w:r>
          </w:p>
        </w:tc>
        <w:tc>
          <w:tcPr>
            <w:tcW w:w="1236" w:type="dxa"/>
            <w:shd w:val="clear" w:color="auto" w:fill="auto"/>
            <w:hideMark/>
          </w:tcPr>
          <w:p w14:paraId="7D4CEA9B"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0AD1351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6EEAC1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D4BD38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7B11441" w14:textId="77777777" w:rsidTr="00C9407B">
        <w:trPr>
          <w:trHeight w:val="300"/>
        </w:trPr>
        <w:tc>
          <w:tcPr>
            <w:tcW w:w="804" w:type="dxa"/>
            <w:shd w:val="clear" w:color="auto" w:fill="auto"/>
            <w:hideMark/>
          </w:tcPr>
          <w:p w14:paraId="2E2C211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DFF4E8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Ικανότητα υπερφόρτισης: 10 Α.</w:t>
            </w:r>
          </w:p>
        </w:tc>
        <w:tc>
          <w:tcPr>
            <w:tcW w:w="1236" w:type="dxa"/>
            <w:shd w:val="clear" w:color="auto" w:fill="auto"/>
            <w:hideMark/>
          </w:tcPr>
          <w:p w14:paraId="767511B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436B1E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1543CA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7A7493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D0D676E" w14:textId="77777777" w:rsidTr="00C9407B">
        <w:trPr>
          <w:trHeight w:val="300"/>
        </w:trPr>
        <w:tc>
          <w:tcPr>
            <w:tcW w:w="804" w:type="dxa"/>
            <w:shd w:val="clear" w:color="auto" w:fill="auto"/>
            <w:hideMark/>
          </w:tcPr>
          <w:p w14:paraId="6F62E7D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0640D79"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Αντοχή: 100 Α διάρκειας 1 δευτερολέπτου.</w:t>
            </w:r>
          </w:p>
        </w:tc>
        <w:tc>
          <w:tcPr>
            <w:tcW w:w="1236" w:type="dxa"/>
            <w:shd w:val="clear" w:color="auto" w:fill="auto"/>
            <w:hideMark/>
          </w:tcPr>
          <w:p w14:paraId="5965BEF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F5CB63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2C65E2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F17BF2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67D434C" w14:textId="77777777" w:rsidTr="00C9407B">
        <w:trPr>
          <w:trHeight w:val="300"/>
        </w:trPr>
        <w:tc>
          <w:tcPr>
            <w:tcW w:w="804" w:type="dxa"/>
            <w:shd w:val="clear" w:color="auto" w:fill="auto"/>
            <w:hideMark/>
          </w:tcPr>
          <w:p w14:paraId="7645B12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AA9852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Μέτρηση σε συχνότητα με εύρος: 45..65 Hz.</w:t>
            </w:r>
          </w:p>
        </w:tc>
        <w:tc>
          <w:tcPr>
            <w:tcW w:w="1236" w:type="dxa"/>
            <w:shd w:val="clear" w:color="auto" w:fill="auto"/>
            <w:hideMark/>
          </w:tcPr>
          <w:p w14:paraId="0466D3C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7D68D1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CEFC6D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5ABAFA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D6D40F9" w14:textId="77777777" w:rsidTr="00C9407B">
        <w:trPr>
          <w:trHeight w:val="300"/>
        </w:trPr>
        <w:tc>
          <w:tcPr>
            <w:tcW w:w="804" w:type="dxa"/>
            <w:shd w:val="clear" w:color="auto" w:fill="auto"/>
            <w:hideMark/>
          </w:tcPr>
          <w:p w14:paraId="3E8BA0F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DAADC0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Μέγιστο ρεύμα σήματος: 25 mA.</w:t>
            </w:r>
          </w:p>
        </w:tc>
        <w:tc>
          <w:tcPr>
            <w:tcW w:w="1236" w:type="dxa"/>
            <w:shd w:val="clear" w:color="auto" w:fill="auto"/>
            <w:hideMark/>
          </w:tcPr>
          <w:p w14:paraId="6EC6D5A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CFF1F7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267E4B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6BD0B7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E7F82D8" w14:textId="77777777" w:rsidTr="00C9407B">
        <w:trPr>
          <w:trHeight w:val="300"/>
        </w:trPr>
        <w:tc>
          <w:tcPr>
            <w:tcW w:w="804" w:type="dxa"/>
            <w:shd w:val="clear" w:color="auto" w:fill="auto"/>
            <w:hideMark/>
          </w:tcPr>
          <w:p w14:paraId="2362768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369423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Επιτρεπόμενο φορτίο: 500Ω / 20 mA.</w:t>
            </w:r>
          </w:p>
        </w:tc>
        <w:tc>
          <w:tcPr>
            <w:tcW w:w="1236" w:type="dxa"/>
            <w:shd w:val="clear" w:color="auto" w:fill="auto"/>
            <w:hideMark/>
          </w:tcPr>
          <w:p w14:paraId="481D8AB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05FC02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45ACBE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A4CC71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98E65AB" w14:textId="77777777" w:rsidTr="00C9407B">
        <w:trPr>
          <w:trHeight w:val="300"/>
        </w:trPr>
        <w:tc>
          <w:tcPr>
            <w:tcW w:w="804" w:type="dxa"/>
            <w:shd w:val="clear" w:color="auto" w:fill="auto"/>
            <w:hideMark/>
          </w:tcPr>
          <w:p w14:paraId="3CCB741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4320F4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Ένδειξη καλής κατάστασης: Πράσινο LED.</w:t>
            </w:r>
          </w:p>
        </w:tc>
        <w:tc>
          <w:tcPr>
            <w:tcW w:w="1236" w:type="dxa"/>
            <w:shd w:val="clear" w:color="auto" w:fill="auto"/>
            <w:hideMark/>
          </w:tcPr>
          <w:p w14:paraId="6F808D4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1B8B40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5DE9B0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7EF11E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F90854E" w14:textId="77777777" w:rsidTr="00C9407B">
        <w:trPr>
          <w:trHeight w:val="300"/>
        </w:trPr>
        <w:tc>
          <w:tcPr>
            <w:tcW w:w="804" w:type="dxa"/>
            <w:shd w:val="clear" w:color="auto" w:fill="auto"/>
            <w:hideMark/>
          </w:tcPr>
          <w:p w14:paraId="76DF250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99CDB4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Ένδειξη σφάλματος: Κόκκινο LED.</w:t>
            </w:r>
          </w:p>
        </w:tc>
        <w:tc>
          <w:tcPr>
            <w:tcW w:w="1236" w:type="dxa"/>
            <w:shd w:val="clear" w:color="auto" w:fill="auto"/>
            <w:hideMark/>
          </w:tcPr>
          <w:p w14:paraId="419438B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E51624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3334F4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2750D6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EF1683D" w14:textId="77777777" w:rsidTr="00C9407B">
        <w:trPr>
          <w:trHeight w:val="300"/>
        </w:trPr>
        <w:tc>
          <w:tcPr>
            <w:tcW w:w="804" w:type="dxa"/>
            <w:shd w:val="clear" w:color="auto" w:fill="auto"/>
            <w:hideMark/>
          </w:tcPr>
          <w:p w14:paraId="6656ED7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FE07F8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Τάση τροφοδοσίας: 24 VDC.</w:t>
            </w:r>
          </w:p>
        </w:tc>
        <w:tc>
          <w:tcPr>
            <w:tcW w:w="1236" w:type="dxa"/>
            <w:shd w:val="clear" w:color="auto" w:fill="auto"/>
            <w:hideMark/>
          </w:tcPr>
          <w:p w14:paraId="5289A96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63486D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825EFA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268863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35688AE" w14:textId="77777777" w:rsidTr="00C9407B">
        <w:trPr>
          <w:trHeight w:val="645"/>
        </w:trPr>
        <w:tc>
          <w:tcPr>
            <w:tcW w:w="804" w:type="dxa"/>
            <w:shd w:val="clear" w:color="auto" w:fill="auto"/>
            <w:hideMark/>
          </w:tcPr>
          <w:p w14:paraId="5E389C7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CD8475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Λειτουργεί σε θερμοκρασία περιβάλλοντος: -20</w:t>
            </w:r>
            <w:r w:rsidRPr="005A40E3">
              <w:rPr>
                <w:rFonts w:ascii="Calibri" w:hAnsi="Calibri"/>
                <w:color w:val="000000"/>
                <w:szCs w:val="22"/>
                <w:vertAlign w:val="superscript"/>
              </w:rPr>
              <w:t>0</w:t>
            </w:r>
            <w:r w:rsidRPr="005A40E3">
              <w:rPr>
                <w:rFonts w:ascii="Calibri" w:hAnsi="Calibri"/>
                <w:color w:val="000000"/>
                <w:szCs w:val="22"/>
              </w:rPr>
              <w:t>C .. +65</w:t>
            </w:r>
            <w:r w:rsidRPr="005A40E3">
              <w:rPr>
                <w:rFonts w:ascii="Calibri" w:hAnsi="Calibri"/>
                <w:color w:val="000000"/>
                <w:szCs w:val="22"/>
                <w:vertAlign w:val="superscript"/>
              </w:rPr>
              <w:t>0</w:t>
            </w:r>
            <w:r w:rsidRPr="005A40E3">
              <w:rPr>
                <w:rFonts w:ascii="Calibri" w:hAnsi="Calibri"/>
                <w:color w:val="000000"/>
                <w:szCs w:val="22"/>
              </w:rPr>
              <w:t>C.</w:t>
            </w:r>
          </w:p>
        </w:tc>
        <w:tc>
          <w:tcPr>
            <w:tcW w:w="1236" w:type="dxa"/>
            <w:shd w:val="clear" w:color="auto" w:fill="auto"/>
            <w:hideMark/>
          </w:tcPr>
          <w:p w14:paraId="5034DB7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6D3894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C45E24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00678D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A4DE279" w14:textId="77777777" w:rsidTr="00C9407B">
        <w:trPr>
          <w:trHeight w:val="300"/>
        </w:trPr>
        <w:tc>
          <w:tcPr>
            <w:tcW w:w="804" w:type="dxa"/>
            <w:shd w:val="clear" w:color="auto" w:fill="auto"/>
            <w:hideMark/>
          </w:tcPr>
          <w:p w14:paraId="29C6340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3C5FE6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Βαθμός προστασίας: IP20</w:t>
            </w:r>
          </w:p>
        </w:tc>
        <w:tc>
          <w:tcPr>
            <w:tcW w:w="1236" w:type="dxa"/>
            <w:shd w:val="clear" w:color="auto" w:fill="auto"/>
            <w:hideMark/>
          </w:tcPr>
          <w:p w14:paraId="4DBE834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0BFE37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C84F79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41AFC4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66FCD3C" w14:textId="77777777" w:rsidTr="00C9407B">
        <w:trPr>
          <w:trHeight w:val="600"/>
        </w:trPr>
        <w:tc>
          <w:tcPr>
            <w:tcW w:w="804" w:type="dxa"/>
            <w:shd w:val="clear" w:color="auto" w:fill="auto"/>
            <w:hideMark/>
          </w:tcPr>
          <w:p w14:paraId="48F627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64CC6A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Ηλεκτρομαγνητική συμβατότητα σύμφωνα με τα πρότυπα: EN 61000-6-4, EN 61000-6-2:2005</w:t>
            </w:r>
          </w:p>
        </w:tc>
        <w:tc>
          <w:tcPr>
            <w:tcW w:w="1236" w:type="dxa"/>
            <w:shd w:val="clear" w:color="auto" w:fill="auto"/>
            <w:hideMark/>
          </w:tcPr>
          <w:p w14:paraId="6A6DA69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B9C07D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BE5333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2EAD81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EE950F5" w14:textId="77777777" w:rsidTr="00C9407B">
        <w:trPr>
          <w:trHeight w:val="300"/>
        </w:trPr>
        <w:tc>
          <w:tcPr>
            <w:tcW w:w="804" w:type="dxa"/>
            <w:shd w:val="clear" w:color="auto" w:fill="auto"/>
            <w:hideMark/>
          </w:tcPr>
          <w:p w14:paraId="2A212E1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Κ1.7</w:t>
            </w:r>
          </w:p>
        </w:tc>
        <w:tc>
          <w:tcPr>
            <w:tcW w:w="4197" w:type="dxa"/>
            <w:shd w:val="clear" w:color="auto" w:fill="auto"/>
            <w:hideMark/>
          </w:tcPr>
          <w:p w14:paraId="55F22A81" w14:textId="77777777" w:rsidR="005A40E3" w:rsidRPr="005A40E3" w:rsidRDefault="005A40E3" w:rsidP="005A40E3">
            <w:pPr>
              <w:spacing w:before="0" w:after="0"/>
              <w:rPr>
                <w:rFonts w:cs="Arial"/>
                <w:b/>
                <w:bCs/>
                <w:color w:val="000000"/>
                <w:szCs w:val="22"/>
              </w:rPr>
            </w:pPr>
            <w:bookmarkStart w:id="13" w:name="RANGE!B174"/>
            <w:r w:rsidRPr="005A40E3">
              <w:rPr>
                <w:rFonts w:cs="Arial"/>
                <w:b/>
                <w:bCs/>
                <w:color w:val="000000"/>
                <w:szCs w:val="22"/>
              </w:rPr>
              <w:t>ΠΙΕΣΟΜΕΤΡΟ</w:t>
            </w:r>
            <w:bookmarkEnd w:id="13"/>
          </w:p>
        </w:tc>
        <w:tc>
          <w:tcPr>
            <w:tcW w:w="1236" w:type="dxa"/>
            <w:shd w:val="clear" w:color="auto" w:fill="auto"/>
            <w:hideMark/>
          </w:tcPr>
          <w:p w14:paraId="46558442"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9BFB94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B34E3A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70ED40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C324FF3" w14:textId="77777777" w:rsidTr="00C9407B">
        <w:trPr>
          <w:trHeight w:val="300"/>
        </w:trPr>
        <w:tc>
          <w:tcPr>
            <w:tcW w:w="804" w:type="dxa"/>
            <w:shd w:val="clear" w:color="auto" w:fill="auto"/>
            <w:hideMark/>
          </w:tcPr>
          <w:p w14:paraId="57D3B23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F693236"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31B824F9"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06F38E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5E6C49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110CA6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014242B" w14:textId="77777777" w:rsidTr="00C9407B">
        <w:trPr>
          <w:trHeight w:val="300"/>
        </w:trPr>
        <w:tc>
          <w:tcPr>
            <w:tcW w:w="804" w:type="dxa"/>
            <w:shd w:val="clear" w:color="auto" w:fill="auto"/>
            <w:hideMark/>
          </w:tcPr>
          <w:p w14:paraId="7131F86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512E960"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618FC1A5"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304B28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640D75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092856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0010DE6" w14:textId="77777777" w:rsidTr="00C9407B">
        <w:trPr>
          <w:trHeight w:val="1500"/>
        </w:trPr>
        <w:tc>
          <w:tcPr>
            <w:tcW w:w="804" w:type="dxa"/>
            <w:shd w:val="clear" w:color="auto" w:fill="auto"/>
            <w:hideMark/>
          </w:tcPr>
          <w:p w14:paraId="2FBC737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BA68102"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αισθητήριο πίεσης (transmitter) θα είναι κατάλληλο για εγκατάσταση σε δίκτυα πόσιμου νερού, ο κατασκευαστής του θα διαθέτει πιστοποιητικό ποιότητας ISO 9001 και θα το αισθητήριο θα έχει έγκριση CE.</w:t>
            </w:r>
          </w:p>
        </w:tc>
        <w:tc>
          <w:tcPr>
            <w:tcW w:w="1236" w:type="dxa"/>
            <w:shd w:val="clear" w:color="auto" w:fill="auto"/>
            <w:hideMark/>
          </w:tcPr>
          <w:p w14:paraId="6DB00F54"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648EF0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70757A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FB9A52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0CC5F7C" w14:textId="77777777" w:rsidTr="00C9407B">
        <w:trPr>
          <w:trHeight w:val="600"/>
        </w:trPr>
        <w:tc>
          <w:tcPr>
            <w:tcW w:w="804" w:type="dxa"/>
            <w:shd w:val="clear" w:color="auto" w:fill="auto"/>
            <w:hideMark/>
          </w:tcPr>
          <w:p w14:paraId="537F16C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D98E106"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Αναλυτικότερα το αισθητήριο πίεσης θα διαθέτει τα ακόλουθα τεχνικά χαρακτηριστικά:</w:t>
            </w:r>
          </w:p>
        </w:tc>
        <w:tc>
          <w:tcPr>
            <w:tcW w:w="1236" w:type="dxa"/>
            <w:shd w:val="clear" w:color="auto" w:fill="auto"/>
            <w:hideMark/>
          </w:tcPr>
          <w:p w14:paraId="7CFD8721"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536090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5053E1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52CBFF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27A2E99" w14:textId="77777777" w:rsidTr="00C9407B">
        <w:trPr>
          <w:trHeight w:val="600"/>
        </w:trPr>
        <w:tc>
          <w:tcPr>
            <w:tcW w:w="804" w:type="dxa"/>
            <w:shd w:val="clear" w:color="auto" w:fill="auto"/>
            <w:hideMark/>
          </w:tcPr>
          <w:p w14:paraId="2B77F73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45379F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Πίεση λειτουργίας: Σύμφωνα με τον πίνακα του εξοπλισμού ανά ΤΣΕ.</w:t>
            </w:r>
          </w:p>
        </w:tc>
        <w:tc>
          <w:tcPr>
            <w:tcW w:w="1236" w:type="dxa"/>
            <w:shd w:val="clear" w:color="auto" w:fill="auto"/>
            <w:hideMark/>
          </w:tcPr>
          <w:p w14:paraId="017A6D58"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0C18B6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C0ED93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0B031F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D134343" w14:textId="77777777" w:rsidTr="00C9407B">
        <w:trPr>
          <w:trHeight w:val="600"/>
        </w:trPr>
        <w:tc>
          <w:tcPr>
            <w:tcW w:w="804" w:type="dxa"/>
            <w:shd w:val="clear" w:color="auto" w:fill="auto"/>
            <w:hideMark/>
          </w:tcPr>
          <w:p w14:paraId="745A50D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7DC16D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Μέγιστη πίεση λειτουργίας: 4 x την ονομαστική πίεση.</w:t>
            </w:r>
          </w:p>
        </w:tc>
        <w:tc>
          <w:tcPr>
            <w:tcW w:w="1236" w:type="dxa"/>
            <w:shd w:val="clear" w:color="auto" w:fill="auto"/>
            <w:hideMark/>
          </w:tcPr>
          <w:p w14:paraId="6165A5C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39685F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09D013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24430D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5EA524C" w14:textId="77777777" w:rsidTr="00C9407B">
        <w:trPr>
          <w:trHeight w:val="300"/>
        </w:trPr>
        <w:tc>
          <w:tcPr>
            <w:tcW w:w="804" w:type="dxa"/>
            <w:shd w:val="clear" w:color="auto" w:fill="auto"/>
            <w:hideMark/>
          </w:tcPr>
          <w:p w14:paraId="2708250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E804BA9"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Προστασία: IP 65.</w:t>
            </w:r>
          </w:p>
        </w:tc>
        <w:tc>
          <w:tcPr>
            <w:tcW w:w="1236" w:type="dxa"/>
            <w:shd w:val="clear" w:color="auto" w:fill="auto"/>
            <w:hideMark/>
          </w:tcPr>
          <w:p w14:paraId="1AE38A5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63F978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0A5FBE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ABD942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C87637E" w14:textId="77777777" w:rsidTr="00C9407B">
        <w:trPr>
          <w:trHeight w:val="345"/>
        </w:trPr>
        <w:tc>
          <w:tcPr>
            <w:tcW w:w="804" w:type="dxa"/>
            <w:shd w:val="clear" w:color="auto" w:fill="auto"/>
            <w:hideMark/>
          </w:tcPr>
          <w:p w14:paraId="4964002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C67C4F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Θερμοκρασία λειτουργίας: -25 </w:t>
            </w:r>
            <w:r w:rsidRPr="005A40E3">
              <w:rPr>
                <w:rFonts w:ascii="Calibri" w:hAnsi="Calibri"/>
                <w:color w:val="000000"/>
                <w:szCs w:val="22"/>
                <w:vertAlign w:val="superscript"/>
              </w:rPr>
              <w:t>0</w:t>
            </w:r>
            <w:r w:rsidRPr="005A40E3">
              <w:rPr>
                <w:rFonts w:ascii="Calibri" w:hAnsi="Calibri"/>
                <w:color w:val="000000"/>
                <w:szCs w:val="22"/>
              </w:rPr>
              <w:t xml:space="preserve">C .. 125 </w:t>
            </w:r>
            <w:r w:rsidRPr="005A40E3">
              <w:rPr>
                <w:rFonts w:ascii="Calibri" w:hAnsi="Calibri"/>
                <w:color w:val="000000"/>
                <w:szCs w:val="22"/>
                <w:vertAlign w:val="superscript"/>
              </w:rPr>
              <w:t>0</w:t>
            </w:r>
            <w:r w:rsidRPr="005A40E3">
              <w:rPr>
                <w:rFonts w:ascii="Calibri" w:hAnsi="Calibri"/>
                <w:color w:val="000000"/>
                <w:szCs w:val="22"/>
              </w:rPr>
              <w:t>C.</w:t>
            </w:r>
          </w:p>
        </w:tc>
        <w:tc>
          <w:tcPr>
            <w:tcW w:w="1236" w:type="dxa"/>
            <w:shd w:val="clear" w:color="auto" w:fill="auto"/>
            <w:hideMark/>
          </w:tcPr>
          <w:p w14:paraId="53FD2DC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2D1D52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6EC0DC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8D9F48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87F4221" w14:textId="77777777" w:rsidTr="00C9407B">
        <w:trPr>
          <w:trHeight w:val="300"/>
        </w:trPr>
        <w:tc>
          <w:tcPr>
            <w:tcW w:w="804" w:type="dxa"/>
            <w:shd w:val="clear" w:color="auto" w:fill="auto"/>
            <w:hideMark/>
          </w:tcPr>
          <w:p w14:paraId="7100C14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4504696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Σήμα εξόδου: 4 .. 20 mA.</w:t>
            </w:r>
          </w:p>
        </w:tc>
        <w:tc>
          <w:tcPr>
            <w:tcW w:w="1236" w:type="dxa"/>
            <w:shd w:val="clear" w:color="auto" w:fill="auto"/>
            <w:hideMark/>
          </w:tcPr>
          <w:p w14:paraId="554DA5A8"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ED9122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89AEA4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A1AFD9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BB8AB88" w14:textId="77777777" w:rsidTr="00C9407B">
        <w:trPr>
          <w:trHeight w:val="600"/>
        </w:trPr>
        <w:tc>
          <w:tcPr>
            <w:tcW w:w="804" w:type="dxa"/>
            <w:shd w:val="clear" w:color="auto" w:fill="auto"/>
            <w:hideMark/>
          </w:tcPr>
          <w:p w14:paraId="0518AF4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F08EE9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Τροφοδοσία: 12 .. 36 Vdc (σύστημα δύο καλωδίων).</w:t>
            </w:r>
          </w:p>
        </w:tc>
        <w:tc>
          <w:tcPr>
            <w:tcW w:w="1236" w:type="dxa"/>
            <w:shd w:val="clear" w:color="auto" w:fill="auto"/>
            <w:hideMark/>
          </w:tcPr>
          <w:p w14:paraId="34B6E33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7386BB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A88E2B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06E1F6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B227807" w14:textId="77777777" w:rsidTr="00C9407B">
        <w:trPr>
          <w:trHeight w:val="600"/>
        </w:trPr>
        <w:tc>
          <w:tcPr>
            <w:tcW w:w="804" w:type="dxa"/>
            <w:shd w:val="clear" w:color="auto" w:fill="auto"/>
            <w:hideMark/>
          </w:tcPr>
          <w:p w14:paraId="069961E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54D275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Ακρίβεια (IEC 60770): καλλίτερη από </w:t>
            </w:r>
            <w:r w:rsidRPr="005A40E3">
              <w:rPr>
                <w:rFonts w:ascii="Symbol" w:hAnsi="Symbol"/>
                <w:color w:val="000000"/>
                <w:szCs w:val="22"/>
              </w:rPr>
              <w:t></w:t>
            </w:r>
            <w:r w:rsidRPr="005A40E3">
              <w:rPr>
                <w:rFonts w:ascii="Calibri" w:hAnsi="Calibri"/>
                <w:color w:val="000000"/>
                <w:szCs w:val="22"/>
              </w:rPr>
              <w:t>0,35% FSO.</w:t>
            </w:r>
          </w:p>
        </w:tc>
        <w:tc>
          <w:tcPr>
            <w:tcW w:w="1236" w:type="dxa"/>
            <w:shd w:val="clear" w:color="auto" w:fill="auto"/>
            <w:hideMark/>
          </w:tcPr>
          <w:p w14:paraId="3BEC1C3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C022B8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A4C24C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62B6DD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50BABCA" w14:textId="77777777" w:rsidTr="00C9407B">
        <w:trPr>
          <w:trHeight w:val="300"/>
        </w:trPr>
        <w:tc>
          <w:tcPr>
            <w:tcW w:w="804" w:type="dxa"/>
            <w:shd w:val="clear" w:color="auto" w:fill="auto"/>
            <w:hideMark/>
          </w:tcPr>
          <w:p w14:paraId="4463559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1D88DA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Επαναληπτικότητα: </w:t>
            </w:r>
            <w:r w:rsidRPr="005A40E3">
              <w:rPr>
                <w:rFonts w:ascii="Symbol" w:hAnsi="Symbol"/>
                <w:color w:val="000000"/>
                <w:szCs w:val="22"/>
              </w:rPr>
              <w:t></w:t>
            </w:r>
            <w:r w:rsidRPr="005A40E3">
              <w:rPr>
                <w:rFonts w:ascii="Calibri" w:hAnsi="Calibri"/>
                <w:color w:val="000000"/>
                <w:szCs w:val="22"/>
              </w:rPr>
              <w:t>0,2% FSO.</w:t>
            </w:r>
          </w:p>
        </w:tc>
        <w:tc>
          <w:tcPr>
            <w:tcW w:w="1236" w:type="dxa"/>
            <w:shd w:val="clear" w:color="auto" w:fill="auto"/>
            <w:hideMark/>
          </w:tcPr>
          <w:p w14:paraId="5BBE1D4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776D53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4DE41F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D95C0A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3646182" w14:textId="77777777" w:rsidTr="00C9407B">
        <w:trPr>
          <w:trHeight w:val="300"/>
        </w:trPr>
        <w:tc>
          <w:tcPr>
            <w:tcW w:w="804" w:type="dxa"/>
            <w:shd w:val="clear" w:color="auto" w:fill="auto"/>
            <w:hideMark/>
          </w:tcPr>
          <w:p w14:paraId="0BCA534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BE99E09"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Προστασία: IP65 (DIN 43650).</w:t>
            </w:r>
          </w:p>
        </w:tc>
        <w:tc>
          <w:tcPr>
            <w:tcW w:w="1236" w:type="dxa"/>
            <w:shd w:val="clear" w:color="auto" w:fill="auto"/>
            <w:hideMark/>
          </w:tcPr>
          <w:p w14:paraId="7C60B7E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57C03D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1AC30B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5D6902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952CB86" w14:textId="77777777" w:rsidTr="00C9407B">
        <w:trPr>
          <w:trHeight w:val="600"/>
        </w:trPr>
        <w:tc>
          <w:tcPr>
            <w:tcW w:w="804" w:type="dxa"/>
            <w:shd w:val="clear" w:color="auto" w:fill="auto"/>
            <w:hideMark/>
          </w:tcPr>
          <w:p w14:paraId="6CFDAD6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AF298A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Υλικά κατασκευής: Από ανοξείδωτο χάλυβα AISI 316L (σώμα και διάφραγμα).</w:t>
            </w:r>
          </w:p>
        </w:tc>
        <w:tc>
          <w:tcPr>
            <w:tcW w:w="1236" w:type="dxa"/>
            <w:shd w:val="clear" w:color="auto" w:fill="auto"/>
            <w:hideMark/>
          </w:tcPr>
          <w:p w14:paraId="27D6C36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51297C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556E12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1085FD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525BA06" w14:textId="77777777" w:rsidTr="00C9407B">
        <w:trPr>
          <w:trHeight w:val="600"/>
        </w:trPr>
        <w:tc>
          <w:tcPr>
            <w:tcW w:w="804" w:type="dxa"/>
            <w:shd w:val="clear" w:color="auto" w:fill="auto"/>
            <w:hideMark/>
          </w:tcPr>
          <w:p w14:paraId="0856A18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E7FADA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Χρόνος απόκρισης: Μικρότερος των 10 msec.</w:t>
            </w:r>
          </w:p>
        </w:tc>
        <w:tc>
          <w:tcPr>
            <w:tcW w:w="1236" w:type="dxa"/>
            <w:shd w:val="clear" w:color="auto" w:fill="auto"/>
            <w:hideMark/>
          </w:tcPr>
          <w:p w14:paraId="0336CCC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85B66D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584C01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0CAF50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088079C" w14:textId="77777777" w:rsidTr="00C9407B">
        <w:trPr>
          <w:trHeight w:val="300"/>
        </w:trPr>
        <w:tc>
          <w:tcPr>
            <w:tcW w:w="804" w:type="dxa"/>
            <w:shd w:val="clear" w:color="auto" w:fill="auto"/>
            <w:hideMark/>
          </w:tcPr>
          <w:p w14:paraId="335E346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00DEE9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Αντίσταση φορτίου: 600 Ω στα 24 Vdc.</w:t>
            </w:r>
          </w:p>
        </w:tc>
        <w:tc>
          <w:tcPr>
            <w:tcW w:w="1236" w:type="dxa"/>
            <w:shd w:val="clear" w:color="auto" w:fill="auto"/>
            <w:hideMark/>
          </w:tcPr>
          <w:p w14:paraId="718640F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677FD9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448F91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E89337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25061A0" w14:textId="77777777" w:rsidTr="00C9407B">
        <w:trPr>
          <w:trHeight w:val="300"/>
        </w:trPr>
        <w:tc>
          <w:tcPr>
            <w:tcW w:w="804" w:type="dxa"/>
            <w:shd w:val="clear" w:color="auto" w:fill="auto"/>
            <w:hideMark/>
          </w:tcPr>
          <w:p w14:paraId="2D98F27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F9AB6B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Σύνδεση: Αρσενικό σπείρωμα ½’’.</w:t>
            </w:r>
          </w:p>
        </w:tc>
        <w:tc>
          <w:tcPr>
            <w:tcW w:w="1236" w:type="dxa"/>
            <w:shd w:val="clear" w:color="auto" w:fill="auto"/>
            <w:hideMark/>
          </w:tcPr>
          <w:p w14:paraId="4D6165F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C92D2B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7AA594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D2EAA8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85F9BC6" w14:textId="77777777" w:rsidTr="00C9407B">
        <w:trPr>
          <w:trHeight w:val="300"/>
        </w:trPr>
        <w:tc>
          <w:tcPr>
            <w:tcW w:w="804" w:type="dxa"/>
            <w:shd w:val="clear" w:color="auto" w:fill="auto"/>
            <w:hideMark/>
          </w:tcPr>
          <w:p w14:paraId="60BDD85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E20872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Προστασία από βραχυκύκλωμα.</w:t>
            </w:r>
          </w:p>
        </w:tc>
        <w:tc>
          <w:tcPr>
            <w:tcW w:w="1236" w:type="dxa"/>
            <w:shd w:val="clear" w:color="auto" w:fill="auto"/>
            <w:hideMark/>
          </w:tcPr>
          <w:p w14:paraId="70EE9B7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CCF276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22882E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732868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5DD9D74" w14:textId="77777777" w:rsidTr="00C9407B">
        <w:trPr>
          <w:trHeight w:val="600"/>
        </w:trPr>
        <w:tc>
          <w:tcPr>
            <w:tcW w:w="804" w:type="dxa"/>
            <w:shd w:val="clear" w:color="auto" w:fill="auto"/>
            <w:hideMark/>
          </w:tcPr>
          <w:p w14:paraId="26E7C44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461F7B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Αντίσταση μόνωσης: Μεγαλύτερη από 100 Ω.</w:t>
            </w:r>
          </w:p>
        </w:tc>
        <w:tc>
          <w:tcPr>
            <w:tcW w:w="1236" w:type="dxa"/>
            <w:shd w:val="clear" w:color="auto" w:fill="auto"/>
            <w:hideMark/>
          </w:tcPr>
          <w:p w14:paraId="5D680C9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BB85ED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B1B315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D411C0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9057617" w14:textId="77777777" w:rsidTr="00C9407B">
        <w:trPr>
          <w:trHeight w:val="300"/>
        </w:trPr>
        <w:tc>
          <w:tcPr>
            <w:tcW w:w="804" w:type="dxa"/>
            <w:shd w:val="clear" w:color="auto" w:fill="auto"/>
            <w:hideMark/>
          </w:tcPr>
          <w:p w14:paraId="71EE1B3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Κ1.8</w:t>
            </w:r>
          </w:p>
        </w:tc>
        <w:tc>
          <w:tcPr>
            <w:tcW w:w="4197" w:type="dxa"/>
            <w:shd w:val="clear" w:color="auto" w:fill="auto"/>
            <w:hideMark/>
          </w:tcPr>
          <w:p w14:paraId="56980AE4" w14:textId="77777777" w:rsidR="005A40E3" w:rsidRPr="005A40E3" w:rsidRDefault="005A40E3" w:rsidP="005A40E3">
            <w:pPr>
              <w:spacing w:before="0" w:after="0"/>
              <w:rPr>
                <w:rFonts w:cs="Arial"/>
                <w:b/>
                <w:bCs/>
                <w:color w:val="000000"/>
                <w:szCs w:val="22"/>
              </w:rPr>
            </w:pPr>
            <w:bookmarkStart w:id="14" w:name="RANGE!B194"/>
            <w:r w:rsidRPr="005A40E3">
              <w:rPr>
                <w:rFonts w:cs="Arial"/>
                <w:b/>
                <w:bCs/>
                <w:color w:val="000000"/>
                <w:szCs w:val="22"/>
              </w:rPr>
              <w:t>ΜΑΝΟΜΕΤΡΟ</w:t>
            </w:r>
            <w:bookmarkEnd w:id="14"/>
          </w:p>
        </w:tc>
        <w:tc>
          <w:tcPr>
            <w:tcW w:w="1236" w:type="dxa"/>
            <w:shd w:val="clear" w:color="auto" w:fill="auto"/>
            <w:hideMark/>
          </w:tcPr>
          <w:p w14:paraId="21E69FED"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7920B6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8CD6DF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C00E2B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C40D793" w14:textId="77777777" w:rsidTr="00C9407B">
        <w:trPr>
          <w:trHeight w:val="300"/>
        </w:trPr>
        <w:tc>
          <w:tcPr>
            <w:tcW w:w="804" w:type="dxa"/>
            <w:shd w:val="clear" w:color="auto" w:fill="auto"/>
            <w:hideMark/>
          </w:tcPr>
          <w:p w14:paraId="61904FC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85290FC"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12911D1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416CE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9F382F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DF3C7B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55DE2C2" w14:textId="77777777" w:rsidTr="00C9407B">
        <w:trPr>
          <w:trHeight w:val="300"/>
        </w:trPr>
        <w:tc>
          <w:tcPr>
            <w:tcW w:w="804" w:type="dxa"/>
            <w:shd w:val="clear" w:color="auto" w:fill="auto"/>
            <w:hideMark/>
          </w:tcPr>
          <w:p w14:paraId="1E9AE91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7EBC94E"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6B967B8B"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70E64E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E41D0D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DF61A5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07252CE" w14:textId="77777777" w:rsidTr="00C9407B">
        <w:trPr>
          <w:trHeight w:val="1200"/>
        </w:trPr>
        <w:tc>
          <w:tcPr>
            <w:tcW w:w="804" w:type="dxa"/>
            <w:shd w:val="clear" w:color="auto" w:fill="auto"/>
            <w:hideMark/>
          </w:tcPr>
          <w:p w14:paraId="2DD1142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8FFEB2C"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μανόμετρο θα είναι κατάλληλο για εγκατάσταση σε δίκτυα πόσιμου νερού, θα έχει έγκριση CE και ο κατασκευαστής του θα διαθέτει πιστοποιητικό ποιότητας ISO 9001.</w:t>
            </w:r>
          </w:p>
        </w:tc>
        <w:tc>
          <w:tcPr>
            <w:tcW w:w="1236" w:type="dxa"/>
            <w:shd w:val="clear" w:color="auto" w:fill="auto"/>
            <w:hideMark/>
          </w:tcPr>
          <w:p w14:paraId="1CEDD53F"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6B1A98B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660B11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676A3A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6791461" w14:textId="77777777" w:rsidTr="00C9407B">
        <w:trPr>
          <w:trHeight w:val="600"/>
        </w:trPr>
        <w:tc>
          <w:tcPr>
            <w:tcW w:w="804" w:type="dxa"/>
            <w:shd w:val="clear" w:color="auto" w:fill="auto"/>
            <w:hideMark/>
          </w:tcPr>
          <w:p w14:paraId="7CDF87C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6686FBA"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Θα διαθέτει τα ακόλουθα τεχνικά χαρακτηριστικά:</w:t>
            </w:r>
          </w:p>
        </w:tc>
        <w:tc>
          <w:tcPr>
            <w:tcW w:w="1236" w:type="dxa"/>
            <w:shd w:val="clear" w:color="auto" w:fill="auto"/>
            <w:hideMark/>
          </w:tcPr>
          <w:p w14:paraId="0F93006D"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583FE8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3C7A1D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C97613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6348CA6" w14:textId="77777777" w:rsidTr="00C9407B">
        <w:trPr>
          <w:trHeight w:val="300"/>
        </w:trPr>
        <w:tc>
          <w:tcPr>
            <w:tcW w:w="804" w:type="dxa"/>
            <w:shd w:val="clear" w:color="auto" w:fill="auto"/>
            <w:hideMark/>
          </w:tcPr>
          <w:p w14:paraId="1E0FBD2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CD975E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Τύπος: Κάθετο Φ.100 γλυκερίνης </w:t>
            </w:r>
          </w:p>
        </w:tc>
        <w:tc>
          <w:tcPr>
            <w:tcW w:w="1236" w:type="dxa"/>
            <w:shd w:val="clear" w:color="auto" w:fill="auto"/>
            <w:hideMark/>
          </w:tcPr>
          <w:p w14:paraId="1D8E451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5FC5E9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DC5904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F3D1AA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D01C236" w14:textId="77777777" w:rsidTr="00C9407B">
        <w:trPr>
          <w:trHeight w:val="300"/>
        </w:trPr>
        <w:tc>
          <w:tcPr>
            <w:tcW w:w="804" w:type="dxa"/>
            <w:shd w:val="clear" w:color="auto" w:fill="auto"/>
            <w:hideMark/>
          </w:tcPr>
          <w:p w14:paraId="5904B28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4424A4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Σπείρωμα: G 1/2" </w:t>
            </w:r>
          </w:p>
        </w:tc>
        <w:tc>
          <w:tcPr>
            <w:tcW w:w="1236" w:type="dxa"/>
            <w:shd w:val="clear" w:color="auto" w:fill="auto"/>
            <w:hideMark/>
          </w:tcPr>
          <w:p w14:paraId="1E27453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397A2F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B533F2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3AADD8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18FEAC4" w14:textId="77777777" w:rsidTr="00C9407B">
        <w:trPr>
          <w:trHeight w:val="300"/>
        </w:trPr>
        <w:tc>
          <w:tcPr>
            <w:tcW w:w="804" w:type="dxa"/>
            <w:shd w:val="clear" w:color="auto" w:fill="auto"/>
            <w:hideMark/>
          </w:tcPr>
          <w:p w14:paraId="27846B9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E20F8E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Κέλυφος: Ανοξείδωτο. </w:t>
            </w:r>
          </w:p>
        </w:tc>
        <w:tc>
          <w:tcPr>
            <w:tcW w:w="1236" w:type="dxa"/>
            <w:shd w:val="clear" w:color="auto" w:fill="auto"/>
            <w:hideMark/>
          </w:tcPr>
          <w:p w14:paraId="71FA208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3BE5D4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90DCB1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135A1E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CD59321" w14:textId="77777777" w:rsidTr="00C9407B">
        <w:trPr>
          <w:trHeight w:val="300"/>
        </w:trPr>
        <w:tc>
          <w:tcPr>
            <w:tcW w:w="804" w:type="dxa"/>
            <w:shd w:val="clear" w:color="auto" w:fill="auto"/>
            <w:hideMark/>
          </w:tcPr>
          <w:p w14:paraId="092E134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Κ1.9</w:t>
            </w:r>
          </w:p>
        </w:tc>
        <w:tc>
          <w:tcPr>
            <w:tcW w:w="4197" w:type="dxa"/>
            <w:shd w:val="clear" w:color="auto" w:fill="auto"/>
            <w:hideMark/>
          </w:tcPr>
          <w:p w14:paraId="47A596D7" w14:textId="77777777" w:rsidR="005A40E3" w:rsidRPr="005A40E3" w:rsidRDefault="005A40E3" w:rsidP="005A40E3">
            <w:pPr>
              <w:spacing w:before="0" w:after="0"/>
              <w:rPr>
                <w:rFonts w:cs="Arial"/>
                <w:b/>
                <w:bCs/>
                <w:color w:val="000000"/>
                <w:szCs w:val="22"/>
              </w:rPr>
            </w:pPr>
            <w:bookmarkStart w:id="15" w:name="RANGE!B202"/>
            <w:r w:rsidRPr="005A40E3">
              <w:rPr>
                <w:rFonts w:cs="Arial"/>
                <w:b/>
                <w:bCs/>
                <w:color w:val="000000"/>
                <w:szCs w:val="22"/>
              </w:rPr>
              <w:t>ΑΙΣΘΗΤΗΡΙΟ ΣΤΑΘΜΗΣ ΔΕΞΑΜΕΝΗΣ</w:t>
            </w:r>
            <w:bookmarkEnd w:id="15"/>
          </w:p>
        </w:tc>
        <w:tc>
          <w:tcPr>
            <w:tcW w:w="1236" w:type="dxa"/>
            <w:shd w:val="clear" w:color="auto" w:fill="auto"/>
            <w:hideMark/>
          </w:tcPr>
          <w:p w14:paraId="369888B9"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4C2010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1AEC2A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86F9C8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FBB242D" w14:textId="77777777" w:rsidTr="00C9407B">
        <w:trPr>
          <w:trHeight w:val="300"/>
        </w:trPr>
        <w:tc>
          <w:tcPr>
            <w:tcW w:w="804" w:type="dxa"/>
            <w:shd w:val="clear" w:color="auto" w:fill="auto"/>
            <w:hideMark/>
          </w:tcPr>
          <w:p w14:paraId="387A44E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5B18185"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45C2A8FA"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7D95A9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875D9B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C2DAFB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8A99DA0" w14:textId="77777777" w:rsidTr="00C9407B">
        <w:trPr>
          <w:trHeight w:val="300"/>
        </w:trPr>
        <w:tc>
          <w:tcPr>
            <w:tcW w:w="804" w:type="dxa"/>
            <w:shd w:val="clear" w:color="auto" w:fill="auto"/>
            <w:hideMark/>
          </w:tcPr>
          <w:p w14:paraId="39678F6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4F5B0C5"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708B588B"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CD0CAA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0FC243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405415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D72C617" w14:textId="77777777" w:rsidTr="00C9407B">
        <w:trPr>
          <w:trHeight w:val="3345"/>
        </w:trPr>
        <w:tc>
          <w:tcPr>
            <w:tcW w:w="804" w:type="dxa"/>
            <w:shd w:val="clear" w:color="auto" w:fill="auto"/>
            <w:hideMark/>
          </w:tcPr>
          <w:p w14:paraId="3E10BAD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22DDDC3F"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αισθητήριο μέτρησης στάθμης νερού στην δεξαμενή τύπου υδροστατικής πίεσης βυθιζόμενο, θα είναι κατάλληλο για εγκατάσταση σε δεξαμενή με πόσιμο νερό, θα είναι εργοστασιακά ρυθμισμένο και θα συνοδεύεται με 10 m καλώδιο (2 x 0,5 mm</w:t>
            </w:r>
            <w:r w:rsidRPr="005A40E3">
              <w:rPr>
                <w:rFonts w:ascii="Calibri" w:hAnsi="Calibri"/>
                <w:color w:val="000000"/>
                <w:szCs w:val="22"/>
                <w:vertAlign w:val="superscript"/>
              </w:rPr>
              <w:t>2</w:t>
            </w:r>
            <w:r w:rsidRPr="005A40E3">
              <w:rPr>
                <w:rFonts w:ascii="Calibri" w:hAnsi="Calibri"/>
                <w:color w:val="000000"/>
                <w:szCs w:val="22"/>
              </w:rPr>
              <w:t>) με ενσωματωμένο σωληνίσκο για την ισοστάθμιση της ατμοσφαιρικής πίεσης. Ο κατασκευαστής του αισθητηρίου θα διαθέτει πιστοποιητικό ποιότητας ISO9001 και το αισθητήριο θα διαθέτει έγκριση CE.</w:t>
            </w:r>
          </w:p>
        </w:tc>
        <w:tc>
          <w:tcPr>
            <w:tcW w:w="1236" w:type="dxa"/>
            <w:shd w:val="clear" w:color="auto" w:fill="auto"/>
            <w:hideMark/>
          </w:tcPr>
          <w:p w14:paraId="3457318F"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014F82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F814C7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E5EFF3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D821F86" w14:textId="77777777" w:rsidTr="00C9407B">
        <w:trPr>
          <w:trHeight w:val="300"/>
        </w:trPr>
        <w:tc>
          <w:tcPr>
            <w:tcW w:w="804" w:type="dxa"/>
            <w:shd w:val="clear" w:color="auto" w:fill="auto"/>
            <w:hideMark/>
          </w:tcPr>
          <w:p w14:paraId="47262EC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EDE757F"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Θα διαθέτει τα ακόλουθα χαρακτηριστικά:</w:t>
            </w:r>
          </w:p>
        </w:tc>
        <w:tc>
          <w:tcPr>
            <w:tcW w:w="1236" w:type="dxa"/>
            <w:shd w:val="clear" w:color="auto" w:fill="auto"/>
            <w:hideMark/>
          </w:tcPr>
          <w:p w14:paraId="574E48C0"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7149CFC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7B40F6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1C0D39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83C483D" w14:textId="77777777" w:rsidTr="00C9407B">
        <w:trPr>
          <w:trHeight w:val="660"/>
        </w:trPr>
        <w:tc>
          <w:tcPr>
            <w:tcW w:w="804" w:type="dxa"/>
            <w:shd w:val="clear" w:color="auto" w:fill="auto"/>
            <w:hideMark/>
          </w:tcPr>
          <w:p w14:paraId="74001F1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3B56CC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Κλίμακα μέτρησης: σύμφωνα με τον πίνακα της μελέτης, H</w:t>
            </w:r>
            <w:r w:rsidRPr="005A40E3">
              <w:rPr>
                <w:rFonts w:ascii="Calibri" w:hAnsi="Calibri"/>
                <w:color w:val="000000"/>
                <w:szCs w:val="22"/>
                <w:vertAlign w:val="subscript"/>
              </w:rPr>
              <w:t>2</w:t>
            </w:r>
            <w:r w:rsidRPr="005A40E3">
              <w:rPr>
                <w:rFonts w:ascii="Calibri" w:hAnsi="Calibri"/>
                <w:color w:val="000000"/>
                <w:szCs w:val="22"/>
              </w:rPr>
              <w:t>O.</w:t>
            </w:r>
          </w:p>
        </w:tc>
        <w:tc>
          <w:tcPr>
            <w:tcW w:w="1236" w:type="dxa"/>
            <w:shd w:val="clear" w:color="auto" w:fill="auto"/>
            <w:hideMark/>
          </w:tcPr>
          <w:p w14:paraId="221BDE3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228095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4FA4A8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1092E2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C0CABFD" w14:textId="77777777" w:rsidTr="00C9407B">
        <w:trPr>
          <w:trHeight w:val="345"/>
        </w:trPr>
        <w:tc>
          <w:tcPr>
            <w:tcW w:w="804" w:type="dxa"/>
            <w:shd w:val="clear" w:color="auto" w:fill="auto"/>
            <w:hideMark/>
          </w:tcPr>
          <w:p w14:paraId="5BAC1D3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4EA4EC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Θερμοκρασία λειτουργίας: -10 </w:t>
            </w:r>
            <w:r w:rsidRPr="005A40E3">
              <w:rPr>
                <w:rFonts w:ascii="Calibri" w:hAnsi="Calibri"/>
                <w:color w:val="000000"/>
                <w:szCs w:val="22"/>
                <w:vertAlign w:val="superscript"/>
              </w:rPr>
              <w:t>0</w:t>
            </w:r>
            <w:r w:rsidRPr="005A40E3">
              <w:rPr>
                <w:rFonts w:ascii="Calibri" w:hAnsi="Calibri"/>
                <w:color w:val="000000"/>
                <w:szCs w:val="22"/>
              </w:rPr>
              <w:t xml:space="preserve">C .. 70 </w:t>
            </w:r>
            <w:r w:rsidRPr="005A40E3">
              <w:rPr>
                <w:rFonts w:ascii="Calibri" w:hAnsi="Calibri"/>
                <w:color w:val="000000"/>
                <w:szCs w:val="22"/>
                <w:vertAlign w:val="superscript"/>
              </w:rPr>
              <w:t>0</w:t>
            </w:r>
            <w:r w:rsidRPr="005A40E3">
              <w:rPr>
                <w:rFonts w:ascii="Calibri" w:hAnsi="Calibri"/>
                <w:color w:val="000000"/>
                <w:szCs w:val="22"/>
              </w:rPr>
              <w:t>C.</w:t>
            </w:r>
          </w:p>
        </w:tc>
        <w:tc>
          <w:tcPr>
            <w:tcW w:w="1236" w:type="dxa"/>
            <w:shd w:val="clear" w:color="auto" w:fill="auto"/>
            <w:hideMark/>
          </w:tcPr>
          <w:p w14:paraId="5BDDFDA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E5951E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3A6E68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4E68F1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570666E" w14:textId="77777777" w:rsidTr="00C9407B">
        <w:trPr>
          <w:trHeight w:val="600"/>
        </w:trPr>
        <w:tc>
          <w:tcPr>
            <w:tcW w:w="804" w:type="dxa"/>
            <w:shd w:val="clear" w:color="auto" w:fill="auto"/>
            <w:hideMark/>
          </w:tcPr>
          <w:p w14:paraId="0D2EF70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DC8AE8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Ακρίβεια (IEC 60770): Καλλίτερη από </w:t>
            </w:r>
            <w:r w:rsidRPr="005A40E3">
              <w:rPr>
                <w:rFonts w:ascii="Symbol" w:hAnsi="Symbol"/>
                <w:color w:val="000000"/>
                <w:szCs w:val="22"/>
              </w:rPr>
              <w:t></w:t>
            </w:r>
            <w:r w:rsidRPr="005A40E3">
              <w:rPr>
                <w:rFonts w:ascii="Calibri" w:hAnsi="Calibri"/>
                <w:color w:val="000000"/>
                <w:szCs w:val="22"/>
              </w:rPr>
              <w:t>0,35% FSO.</w:t>
            </w:r>
          </w:p>
        </w:tc>
        <w:tc>
          <w:tcPr>
            <w:tcW w:w="1236" w:type="dxa"/>
            <w:shd w:val="clear" w:color="auto" w:fill="auto"/>
            <w:hideMark/>
          </w:tcPr>
          <w:p w14:paraId="76DC2DB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7D3641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3B34AE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04E431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EE12DDE" w14:textId="77777777" w:rsidTr="00C9407B">
        <w:trPr>
          <w:trHeight w:val="600"/>
        </w:trPr>
        <w:tc>
          <w:tcPr>
            <w:tcW w:w="804" w:type="dxa"/>
            <w:shd w:val="clear" w:color="auto" w:fill="auto"/>
            <w:hideMark/>
          </w:tcPr>
          <w:p w14:paraId="64164FB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6FD23C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Σήμα εξόδου: 4 .. 20 mA, προρυθμισμένο στην κλίμακα μέτρησης.</w:t>
            </w:r>
          </w:p>
        </w:tc>
        <w:tc>
          <w:tcPr>
            <w:tcW w:w="1236" w:type="dxa"/>
            <w:shd w:val="clear" w:color="auto" w:fill="auto"/>
            <w:hideMark/>
          </w:tcPr>
          <w:p w14:paraId="7853672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2A8604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081CD2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EA8DAD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89CA15A" w14:textId="77777777" w:rsidTr="00C9407B">
        <w:trPr>
          <w:trHeight w:val="600"/>
        </w:trPr>
        <w:tc>
          <w:tcPr>
            <w:tcW w:w="804" w:type="dxa"/>
            <w:shd w:val="clear" w:color="auto" w:fill="auto"/>
            <w:hideMark/>
          </w:tcPr>
          <w:p w14:paraId="1FA9A45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A122AB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Τροφοδοσία: 12 .. 36 VDC (σύστημα δύο καλωδίων).</w:t>
            </w:r>
          </w:p>
        </w:tc>
        <w:tc>
          <w:tcPr>
            <w:tcW w:w="1236" w:type="dxa"/>
            <w:shd w:val="clear" w:color="auto" w:fill="auto"/>
            <w:hideMark/>
          </w:tcPr>
          <w:p w14:paraId="35FDA68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EE9EF5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F8FD13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B5936E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817F3B7" w14:textId="77777777" w:rsidTr="00C9407B">
        <w:trPr>
          <w:trHeight w:val="600"/>
        </w:trPr>
        <w:tc>
          <w:tcPr>
            <w:tcW w:w="804" w:type="dxa"/>
            <w:shd w:val="clear" w:color="auto" w:fill="auto"/>
            <w:hideMark/>
          </w:tcPr>
          <w:p w14:paraId="7BE6B43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C9C768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Αντίσταση μόνωσης: μεγαλύτερη από 100 ΜΩ.</w:t>
            </w:r>
          </w:p>
        </w:tc>
        <w:tc>
          <w:tcPr>
            <w:tcW w:w="1236" w:type="dxa"/>
            <w:shd w:val="clear" w:color="auto" w:fill="auto"/>
            <w:hideMark/>
          </w:tcPr>
          <w:p w14:paraId="797AE22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A42708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1E3787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E90E7C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7355837" w14:textId="77777777" w:rsidTr="00C9407B">
        <w:trPr>
          <w:trHeight w:val="600"/>
        </w:trPr>
        <w:tc>
          <w:tcPr>
            <w:tcW w:w="804" w:type="dxa"/>
            <w:shd w:val="clear" w:color="auto" w:fill="auto"/>
            <w:hideMark/>
          </w:tcPr>
          <w:p w14:paraId="59ED7F3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736ECC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Μόνιμη προστασία έναντι βραχυκυκλώματος.</w:t>
            </w:r>
          </w:p>
        </w:tc>
        <w:tc>
          <w:tcPr>
            <w:tcW w:w="1236" w:type="dxa"/>
            <w:shd w:val="clear" w:color="auto" w:fill="auto"/>
            <w:hideMark/>
          </w:tcPr>
          <w:p w14:paraId="612648C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4C4281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442834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6B2DF8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F1CFFA5" w14:textId="77777777" w:rsidTr="00C9407B">
        <w:trPr>
          <w:trHeight w:val="600"/>
        </w:trPr>
        <w:tc>
          <w:tcPr>
            <w:tcW w:w="804" w:type="dxa"/>
            <w:shd w:val="clear" w:color="auto" w:fill="auto"/>
            <w:hideMark/>
          </w:tcPr>
          <w:p w14:paraId="3486159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6F7130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Υλικά κατασκευής: Ανοξείδωτος χάλυβας AISI 316L (σώμα και διάφραγμα).</w:t>
            </w:r>
          </w:p>
        </w:tc>
        <w:tc>
          <w:tcPr>
            <w:tcW w:w="1236" w:type="dxa"/>
            <w:shd w:val="clear" w:color="auto" w:fill="auto"/>
            <w:hideMark/>
          </w:tcPr>
          <w:p w14:paraId="1FA0DC5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931BA5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3C57E8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A94F23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51D6ABB" w14:textId="77777777" w:rsidTr="00C9407B">
        <w:trPr>
          <w:trHeight w:val="300"/>
        </w:trPr>
        <w:tc>
          <w:tcPr>
            <w:tcW w:w="804" w:type="dxa"/>
            <w:shd w:val="clear" w:color="auto" w:fill="auto"/>
            <w:hideMark/>
          </w:tcPr>
          <w:p w14:paraId="26884AB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5A705E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Βαθμός προστασίας (DIN 40 050): IP68.</w:t>
            </w:r>
          </w:p>
        </w:tc>
        <w:tc>
          <w:tcPr>
            <w:tcW w:w="1236" w:type="dxa"/>
            <w:shd w:val="clear" w:color="auto" w:fill="auto"/>
            <w:hideMark/>
          </w:tcPr>
          <w:p w14:paraId="039B3ED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5C5E37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3B3482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FE3115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93188F8" w14:textId="77777777" w:rsidTr="00C9407B">
        <w:trPr>
          <w:trHeight w:val="600"/>
        </w:trPr>
        <w:tc>
          <w:tcPr>
            <w:tcW w:w="804" w:type="dxa"/>
            <w:shd w:val="clear" w:color="auto" w:fill="auto"/>
            <w:hideMark/>
          </w:tcPr>
          <w:p w14:paraId="64947B3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F490EA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Διαστάσεις: 27 x 157 mm (διάμετρος x μήκος).</w:t>
            </w:r>
          </w:p>
        </w:tc>
        <w:tc>
          <w:tcPr>
            <w:tcW w:w="1236" w:type="dxa"/>
            <w:shd w:val="clear" w:color="auto" w:fill="auto"/>
            <w:hideMark/>
          </w:tcPr>
          <w:p w14:paraId="20C3222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902596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A2CD4C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4ECBD9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59F2ACD" w14:textId="77777777" w:rsidTr="00C9407B">
        <w:trPr>
          <w:trHeight w:val="300"/>
        </w:trPr>
        <w:tc>
          <w:tcPr>
            <w:tcW w:w="804" w:type="dxa"/>
            <w:shd w:val="clear" w:color="auto" w:fill="auto"/>
            <w:hideMark/>
          </w:tcPr>
          <w:p w14:paraId="1C60606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Κ1.10</w:t>
            </w:r>
          </w:p>
        </w:tc>
        <w:tc>
          <w:tcPr>
            <w:tcW w:w="4197" w:type="dxa"/>
            <w:shd w:val="clear" w:color="auto" w:fill="auto"/>
            <w:hideMark/>
          </w:tcPr>
          <w:p w14:paraId="385ED56A" w14:textId="77777777" w:rsidR="005A40E3" w:rsidRPr="005A40E3" w:rsidRDefault="005A40E3" w:rsidP="005A40E3">
            <w:pPr>
              <w:spacing w:before="0" w:after="0"/>
              <w:rPr>
                <w:rFonts w:cs="Arial"/>
                <w:b/>
                <w:bCs/>
                <w:color w:val="000000"/>
                <w:szCs w:val="22"/>
              </w:rPr>
            </w:pPr>
            <w:bookmarkStart w:id="16" w:name="RANGE!B217"/>
            <w:r w:rsidRPr="005A40E3">
              <w:rPr>
                <w:rFonts w:cs="Arial"/>
                <w:b/>
                <w:bCs/>
                <w:color w:val="000000"/>
                <w:szCs w:val="22"/>
              </w:rPr>
              <w:t>ΔΙΑΚΟΠΤΗΣ ΣΤΑΘΜΗΣ</w:t>
            </w:r>
            <w:bookmarkEnd w:id="16"/>
          </w:p>
        </w:tc>
        <w:tc>
          <w:tcPr>
            <w:tcW w:w="1236" w:type="dxa"/>
            <w:shd w:val="clear" w:color="auto" w:fill="auto"/>
            <w:hideMark/>
          </w:tcPr>
          <w:p w14:paraId="292E0B5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676D00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71806F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FD125A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84E5A51" w14:textId="77777777" w:rsidTr="00C9407B">
        <w:trPr>
          <w:trHeight w:val="300"/>
        </w:trPr>
        <w:tc>
          <w:tcPr>
            <w:tcW w:w="804" w:type="dxa"/>
            <w:shd w:val="clear" w:color="auto" w:fill="auto"/>
            <w:hideMark/>
          </w:tcPr>
          <w:p w14:paraId="0639C2E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0F7F0BC"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72DB590D"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3F4323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A36865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8CCEA8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5CA24A2" w14:textId="77777777" w:rsidTr="00C9407B">
        <w:trPr>
          <w:trHeight w:val="300"/>
        </w:trPr>
        <w:tc>
          <w:tcPr>
            <w:tcW w:w="804" w:type="dxa"/>
            <w:shd w:val="clear" w:color="auto" w:fill="auto"/>
            <w:hideMark/>
          </w:tcPr>
          <w:p w14:paraId="30EBB96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E33A3EA"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7E243480"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DFF134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D94541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E6B4F3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D596731" w14:textId="77777777" w:rsidTr="00C9407B">
        <w:trPr>
          <w:trHeight w:val="1845"/>
        </w:trPr>
        <w:tc>
          <w:tcPr>
            <w:tcW w:w="804" w:type="dxa"/>
            <w:shd w:val="clear" w:color="auto" w:fill="auto"/>
            <w:hideMark/>
          </w:tcPr>
          <w:p w14:paraId="36EC0AC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18676445"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διακόπτης στάθμης νερού δεξαμενής θα συνοδεύεται με καλώδιο 5 m μεγέθους 3 x 0,8 mm</w:t>
            </w:r>
            <w:r w:rsidRPr="005A40E3">
              <w:rPr>
                <w:rFonts w:ascii="Calibri" w:hAnsi="Calibri"/>
                <w:color w:val="000000"/>
                <w:szCs w:val="22"/>
                <w:vertAlign w:val="superscript"/>
              </w:rPr>
              <w:t>2</w:t>
            </w:r>
            <w:r w:rsidRPr="005A40E3">
              <w:rPr>
                <w:rFonts w:ascii="Calibri" w:hAnsi="Calibri"/>
                <w:color w:val="000000"/>
                <w:szCs w:val="22"/>
              </w:rPr>
              <w:t>, ο κατασκευαστής του θα διαθέτει πιστοποιητικό ποιότητας ISO9001 και ο διακόπτης  στάθμης νερού δεξαμενής θα διαθέτει έγκριση CE.</w:t>
            </w:r>
          </w:p>
        </w:tc>
        <w:tc>
          <w:tcPr>
            <w:tcW w:w="1236" w:type="dxa"/>
            <w:shd w:val="clear" w:color="auto" w:fill="auto"/>
            <w:hideMark/>
          </w:tcPr>
          <w:p w14:paraId="517E5FF7"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783469B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DC842F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6BCA02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4F1E778" w14:textId="77777777" w:rsidTr="00C9407B">
        <w:trPr>
          <w:trHeight w:val="600"/>
        </w:trPr>
        <w:tc>
          <w:tcPr>
            <w:tcW w:w="804" w:type="dxa"/>
            <w:shd w:val="clear" w:color="auto" w:fill="auto"/>
            <w:hideMark/>
          </w:tcPr>
          <w:p w14:paraId="09D886E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2BC76C1"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αισθητήριο θα διαθέτει τα ακόλουθα χαρακτηριστικά:</w:t>
            </w:r>
          </w:p>
        </w:tc>
        <w:tc>
          <w:tcPr>
            <w:tcW w:w="1236" w:type="dxa"/>
            <w:shd w:val="clear" w:color="auto" w:fill="auto"/>
            <w:hideMark/>
          </w:tcPr>
          <w:p w14:paraId="2324A959"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5081900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57E339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58D9DF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7AB4075" w14:textId="77777777" w:rsidTr="00C9407B">
        <w:trPr>
          <w:trHeight w:val="1200"/>
        </w:trPr>
        <w:tc>
          <w:tcPr>
            <w:tcW w:w="804" w:type="dxa"/>
            <w:shd w:val="clear" w:color="auto" w:fill="auto"/>
            <w:hideMark/>
          </w:tcPr>
          <w:p w14:paraId="0F49BF2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B37563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Διαφορική στάθμη: Η διαφορική στάθμη για ενεργοποίηση ή απενεργοποίηση της ηλεκτρικής επαφής θα είναι </w:t>
            </w:r>
            <w:r w:rsidRPr="005A40E3">
              <w:rPr>
                <w:rFonts w:ascii="Symbol" w:hAnsi="Symbol"/>
                <w:color w:val="000000"/>
                <w:szCs w:val="22"/>
              </w:rPr>
              <w:t></w:t>
            </w:r>
            <w:r w:rsidRPr="005A40E3">
              <w:rPr>
                <w:rFonts w:ascii="Calibri" w:hAnsi="Calibri"/>
                <w:color w:val="000000"/>
                <w:szCs w:val="22"/>
              </w:rPr>
              <w:t>5</w:t>
            </w:r>
            <w:r w:rsidRPr="005A40E3">
              <w:rPr>
                <w:rFonts w:ascii="Symbol" w:hAnsi="Symbol"/>
                <w:color w:val="000000"/>
                <w:szCs w:val="22"/>
              </w:rPr>
              <w:t></w:t>
            </w:r>
            <w:r w:rsidRPr="005A40E3">
              <w:rPr>
                <w:rFonts w:ascii="Calibri" w:hAnsi="Calibri"/>
                <w:color w:val="000000"/>
                <w:szCs w:val="22"/>
              </w:rPr>
              <w:t xml:space="preserve"> από την οριζόντια θέση του φλοτέρ.</w:t>
            </w:r>
          </w:p>
        </w:tc>
        <w:tc>
          <w:tcPr>
            <w:tcW w:w="1236" w:type="dxa"/>
            <w:shd w:val="clear" w:color="auto" w:fill="auto"/>
            <w:hideMark/>
          </w:tcPr>
          <w:p w14:paraId="34F28EE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860625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4A8C50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99C2E5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E11E7A2" w14:textId="77777777" w:rsidTr="00C9407B">
        <w:trPr>
          <w:trHeight w:val="300"/>
        </w:trPr>
        <w:tc>
          <w:tcPr>
            <w:tcW w:w="804" w:type="dxa"/>
            <w:shd w:val="clear" w:color="auto" w:fill="auto"/>
            <w:hideMark/>
          </w:tcPr>
          <w:p w14:paraId="5FD4BBD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F362FA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Διακόπτης: Υδραργυρικός.</w:t>
            </w:r>
          </w:p>
        </w:tc>
        <w:tc>
          <w:tcPr>
            <w:tcW w:w="1236" w:type="dxa"/>
            <w:shd w:val="clear" w:color="auto" w:fill="auto"/>
            <w:hideMark/>
          </w:tcPr>
          <w:p w14:paraId="5CCF9EC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40BAC5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EDF29D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256268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A125090" w14:textId="77777777" w:rsidTr="00C9407B">
        <w:trPr>
          <w:trHeight w:val="300"/>
        </w:trPr>
        <w:tc>
          <w:tcPr>
            <w:tcW w:w="804" w:type="dxa"/>
            <w:shd w:val="clear" w:color="auto" w:fill="auto"/>
            <w:hideMark/>
          </w:tcPr>
          <w:p w14:paraId="4FF007B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66514D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Ηλεκτρική επαφή: 10 Α / 250 VAC.</w:t>
            </w:r>
          </w:p>
        </w:tc>
        <w:tc>
          <w:tcPr>
            <w:tcW w:w="1236" w:type="dxa"/>
            <w:shd w:val="clear" w:color="auto" w:fill="auto"/>
            <w:hideMark/>
          </w:tcPr>
          <w:p w14:paraId="2EDCF3F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D871FB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3D9A8E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031303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FCA5B19" w14:textId="77777777" w:rsidTr="00C9407B">
        <w:trPr>
          <w:trHeight w:val="300"/>
        </w:trPr>
        <w:tc>
          <w:tcPr>
            <w:tcW w:w="804" w:type="dxa"/>
            <w:shd w:val="clear" w:color="auto" w:fill="auto"/>
            <w:hideMark/>
          </w:tcPr>
          <w:p w14:paraId="2BA9AE2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78C0B5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Με ρυθμιζόμενο βαρίδι.</w:t>
            </w:r>
          </w:p>
        </w:tc>
        <w:tc>
          <w:tcPr>
            <w:tcW w:w="1236" w:type="dxa"/>
            <w:shd w:val="clear" w:color="auto" w:fill="auto"/>
            <w:hideMark/>
          </w:tcPr>
          <w:p w14:paraId="429B6F9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014675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9CD680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81B70F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8219067" w14:textId="77777777" w:rsidTr="00C9407B">
        <w:trPr>
          <w:trHeight w:val="300"/>
        </w:trPr>
        <w:tc>
          <w:tcPr>
            <w:tcW w:w="804" w:type="dxa"/>
            <w:shd w:val="clear" w:color="auto" w:fill="auto"/>
            <w:hideMark/>
          </w:tcPr>
          <w:p w14:paraId="5115A8F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700189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Προστασία: IP68.</w:t>
            </w:r>
          </w:p>
        </w:tc>
        <w:tc>
          <w:tcPr>
            <w:tcW w:w="1236" w:type="dxa"/>
            <w:shd w:val="clear" w:color="auto" w:fill="auto"/>
            <w:hideMark/>
          </w:tcPr>
          <w:p w14:paraId="69BC6BA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C7A460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9DE218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9B963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72B607E" w14:textId="77777777" w:rsidTr="00C9407B">
        <w:trPr>
          <w:trHeight w:val="300"/>
        </w:trPr>
        <w:tc>
          <w:tcPr>
            <w:tcW w:w="804" w:type="dxa"/>
            <w:shd w:val="clear" w:color="auto" w:fill="auto"/>
            <w:hideMark/>
          </w:tcPr>
          <w:p w14:paraId="7AAD867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E0BCB1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Σώμα αισθητηρίου: Πλαστικό (moplen).</w:t>
            </w:r>
          </w:p>
        </w:tc>
        <w:tc>
          <w:tcPr>
            <w:tcW w:w="1236" w:type="dxa"/>
            <w:shd w:val="clear" w:color="auto" w:fill="auto"/>
            <w:hideMark/>
          </w:tcPr>
          <w:p w14:paraId="557BC93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8E306F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88E1BB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ECA6FA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A43ED2E" w14:textId="77777777" w:rsidTr="00C9407B">
        <w:trPr>
          <w:trHeight w:val="300"/>
        </w:trPr>
        <w:tc>
          <w:tcPr>
            <w:tcW w:w="804" w:type="dxa"/>
            <w:shd w:val="clear" w:color="auto" w:fill="auto"/>
            <w:hideMark/>
          </w:tcPr>
          <w:p w14:paraId="6621AC6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Κ1.11</w:t>
            </w:r>
          </w:p>
        </w:tc>
        <w:tc>
          <w:tcPr>
            <w:tcW w:w="4197" w:type="dxa"/>
            <w:shd w:val="clear" w:color="auto" w:fill="auto"/>
            <w:hideMark/>
          </w:tcPr>
          <w:p w14:paraId="34DF8ABD" w14:textId="77777777" w:rsidR="005A40E3" w:rsidRPr="005A40E3" w:rsidRDefault="005A40E3" w:rsidP="005A40E3">
            <w:pPr>
              <w:spacing w:before="0" w:after="0"/>
              <w:rPr>
                <w:rFonts w:cs="Arial"/>
                <w:b/>
                <w:bCs/>
                <w:color w:val="000000"/>
                <w:szCs w:val="22"/>
              </w:rPr>
            </w:pPr>
            <w:bookmarkStart w:id="17" w:name="RANGE!B228"/>
            <w:r w:rsidRPr="005A40E3">
              <w:rPr>
                <w:rFonts w:cs="Arial"/>
                <w:b/>
                <w:bCs/>
                <w:color w:val="000000"/>
                <w:szCs w:val="22"/>
              </w:rPr>
              <w:t>ΤΑΧΥΜΕΤΡΙΚΟΣ ΥΔΡΟΜΕΤΡΗΤΗΣ</w:t>
            </w:r>
            <w:bookmarkEnd w:id="17"/>
          </w:p>
        </w:tc>
        <w:tc>
          <w:tcPr>
            <w:tcW w:w="1236" w:type="dxa"/>
            <w:shd w:val="clear" w:color="auto" w:fill="auto"/>
            <w:hideMark/>
          </w:tcPr>
          <w:p w14:paraId="7EDA4BA6"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7951B1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E3CF78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3F0DC6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6A8BA33" w14:textId="77777777" w:rsidTr="00C9407B">
        <w:trPr>
          <w:trHeight w:val="300"/>
        </w:trPr>
        <w:tc>
          <w:tcPr>
            <w:tcW w:w="804" w:type="dxa"/>
            <w:shd w:val="clear" w:color="auto" w:fill="auto"/>
            <w:hideMark/>
          </w:tcPr>
          <w:p w14:paraId="3AEEB30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2582CE0"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3BBE72D4"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44806C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A380ED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39E9AE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8853FBE" w14:textId="77777777" w:rsidTr="00C9407B">
        <w:trPr>
          <w:trHeight w:val="300"/>
        </w:trPr>
        <w:tc>
          <w:tcPr>
            <w:tcW w:w="804" w:type="dxa"/>
            <w:shd w:val="clear" w:color="auto" w:fill="auto"/>
            <w:hideMark/>
          </w:tcPr>
          <w:p w14:paraId="01FC182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F37AA5F"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558FD14F"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95DA98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93D741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59C4EB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DDC3629" w14:textId="77777777" w:rsidTr="00C9407B">
        <w:trPr>
          <w:trHeight w:val="1200"/>
        </w:trPr>
        <w:tc>
          <w:tcPr>
            <w:tcW w:w="804" w:type="dxa"/>
            <w:shd w:val="clear" w:color="auto" w:fill="auto"/>
            <w:hideMark/>
          </w:tcPr>
          <w:p w14:paraId="7AEB0D6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66DF6CB"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κατασκευαστής του ταχυμετρικού υδρομετρητή θα φέρει πιστοποιητικό ποιότητας ISO 9001, πιστοποιημένο από επίσημο οργανισμό, και ο εξοπλισμός έγκριση CE.</w:t>
            </w:r>
          </w:p>
        </w:tc>
        <w:tc>
          <w:tcPr>
            <w:tcW w:w="1236" w:type="dxa"/>
            <w:shd w:val="clear" w:color="auto" w:fill="auto"/>
            <w:hideMark/>
          </w:tcPr>
          <w:p w14:paraId="63A1A395"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B0D832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06DBBA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CC49D8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822FA56" w14:textId="77777777" w:rsidTr="00C9407B">
        <w:trPr>
          <w:trHeight w:val="1500"/>
        </w:trPr>
        <w:tc>
          <w:tcPr>
            <w:tcW w:w="804" w:type="dxa"/>
            <w:shd w:val="clear" w:color="auto" w:fill="auto"/>
            <w:hideMark/>
          </w:tcPr>
          <w:p w14:paraId="14168EF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076C1C4"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υδρομετρητής θα διαθέτει πιστοποίηση MID σύμφωνα με την οδηγία της ΕΕ 2004/22/EC (Annex MI-001), η οποία θα αναγράφεται στο σώμα του, και κατ’ ελάχιστον τα ακόλουθα τεχνικά χαρακτηριστικά:</w:t>
            </w:r>
          </w:p>
        </w:tc>
        <w:tc>
          <w:tcPr>
            <w:tcW w:w="1236" w:type="dxa"/>
            <w:shd w:val="clear" w:color="auto" w:fill="auto"/>
            <w:hideMark/>
          </w:tcPr>
          <w:p w14:paraId="26F44C9A"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052B85F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1BF1C4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BAD084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D2126D6" w14:textId="77777777" w:rsidTr="00C9407B">
        <w:trPr>
          <w:trHeight w:val="1500"/>
        </w:trPr>
        <w:tc>
          <w:tcPr>
            <w:tcW w:w="804" w:type="dxa"/>
            <w:shd w:val="clear" w:color="auto" w:fill="auto"/>
            <w:hideMark/>
          </w:tcPr>
          <w:p w14:paraId="00EA82B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FA59FA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Ο μετρητής του θα είναι ξηρού (μη βρεχόμενος) τύπου, μικτής ανάγνωσης, ερμητικά σφραγισμένος σε κατάλληλη θήκη, για να αντικαθίσταται, όταν το δίκτυο βρίσκεται υπό πίεση.</w:t>
            </w:r>
          </w:p>
        </w:tc>
        <w:tc>
          <w:tcPr>
            <w:tcW w:w="1236" w:type="dxa"/>
            <w:shd w:val="clear" w:color="auto" w:fill="auto"/>
            <w:hideMark/>
          </w:tcPr>
          <w:p w14:paraId="4FEA256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4A9C90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0918E2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B08012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00A1DF5" w14:textId="77777777" w:rsidTr="00C9407B">
        <w:trPr>
          <w:trHeight w:val="900"/>
        </w:trPr>
        <w:tc>
          <w:tcPr>
            <w:tcW w:w="804" w:type="dxa"/>
            <w:shd w:val="clear" w:color="auto" w:fill="auto"/>
            <w:hideMark/>
          </w:tcPr>
          <w:p w14:paraId="4BDBA84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4D358A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Ο μετρητής θα φέρει ορυκτό γυαλί επαρκούς πάχους, υποδοχές για ηλεκτρικές εξόδους (100 lit/παλμό) και μεταλλικό κάλυμμα.</w:t>
            </w:r>
          </w:p>
        </w:tc>
        <w:tc>
          <w:tcPr>
            <w:tcW w:w="1236" w:type="dxa"/>
            <w:shd w:val="clear" w:color="auto" w:fill="auto"/>
            <w:hideMark/>
          </w:tcPr>
          <w:p w14:paraId="7AFDB71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266E4A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05F6E2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812B08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7E7E6D5" w14:textId="77777777" w:rsidTr="00C9407B">
        <w:trPr>
          <w:trHeight w:val="600"/>
        </w:trPr>
        <w:tc>
          <w:tcPr>
            <w:tcW w:w="804" w:type="dxa"/>
            <w:shd w:val="clear" w:color="auto" w:fill="auto"/>
            <w:hideMark/>
          </w:tcPr>
          <w:p w14:paraId="3F2BF25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13FD694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Ο μετρητής θα είναι προστατευμένος από μαγνητικές παρεμβολές.</w:t>
            </w:r>
          </w:p>
        </w:tc>
        <w:tc>
          <w:tcPr>
            <w:tcW w:w="1236" w:type="dxa"/>
            <w:shd w:val="clear" w:color="auto" w:fill="auto"/>
            <w:hideMark/>
          </w:tcPr>
          <w:p w14:paraId="7BBD531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92961F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39FF4A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A79A62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665D569" w14:textId="77777777" w:rsidTr="00C9407B">
        <w:trPr>
          <w:trHeight w:val="1800"/>
        </w:trPr>
        <w:tc>
          <w:tcPr>
            <w:tcW w:w="804" w:type="dxa"/>
            <w:shd w:val="clear" w:color="auto" w:fill="auto"/>
            <w:hideMark/>
          </w:tcPr>
          <w:p w14:paraId="268F49D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2110D2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Ο μετρητικός μηχανισμός θα αφαιρείται από το σώμα του υδρομετρητή, χωρίς να αφαιρείται το σώμα του υδρομετρητή από τη σωληνογραμμή, και θα είναι κατασκευασμένος από ανθυγροσκοπικά και υψηλής αντοχής πλαστικά υλικά.</w:t>
            </w:r>
          </w:p>
        </w:tc>
        <w:tc>
          <w:tcPr>
            <w:tcW w:w="1236" w:type="dxa"/>
            <w:shd w:val="clear" w:color="auto" w:fill="auto"/>
            <w:hideMark/>
          </w:tcPr>
          <w:p w14:paraId="4333878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AE2725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C499E4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F4A748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601FA82" w14:textId="77777777" w:rsidTr="00C9407B">
        <w:trPr>
          <w:trHeight w:val="900"/>
        </w:trPr>
        <w:tc>
          <w:tcPr>
            <w:tcW w:w="804" w:type="dxa"/>
            <w:shd w:val="clear" w:color="auto" w:fill="auto"/>
            <w:hideMark/>
          </w:tcPr>
          <w:p w14:paraId="2BB8D99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D8125E9"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Ο μετρητικός μηχανισμός θα εδράζεται σε χαλύβδινο άξονα με ρουλεμάν από συνθετικό ζαφείρι.</w:t>
            </w:r>
          </w:p>
        </w:tc>
        <w:tc>
          <w:tcPr>
            <w:tcW w:w="1236" w:type="dxa"/>
            <w:shd w:val="clear" w:color="auto" w:fill="auto"/>
            <w:hideMark/>
          </w:tcPr>
          <w:p w14:paraId="0E985F9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6981F1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4EE6DA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9F1A2D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1F23F75" w14:textId="77777777" w:rsidTr="00C9407B">
        <w:trPr>
          <w:trHeight w:val="900"/>
        </w:trPr>
        <w:tc>
          <w:tcPr>
            <w:tcW w:w="804" w:type="dxa"/>
            <w:shd w:val="clear" w:color="auto" w:fill="auto"/>
            <w:hideMark/>
          </w:tcPr>
          <w:p w14:paraId="74F4419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9851B1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 κίνηση του μετρητικού μηχανισμού θα μεταφέρεται στο μετρητή δια μέσου ζεύγους μαγνητών.</w:t>
            </w:r>
          </w:p>
        </w:tc>
        <w:tc>
          <w:tcPr>
            <w:tcW w:w="1236" w:type="dxa"/>
            <w:shd w:val="clear" w:color="auto" w:fill="auto"/>
            <w:hideMark/>
          </w:tcPr>
          <w:p w14:paraId="626C338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C012EB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469DB3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C0B20B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C7B1A68" w14:textId="77777777" w:rsidTr="00C9407B">
        <w:trPr>
          <w:trHeight w:val="1800"/>
        </w:trPr>
        <w:tc>
          <w:tcPr>
            <w:tcW w:w="804" w:type="dxa"/>
            <w:shd w:val="clear" w:color="auto" w:fill="auto"/>
            <w:hideMark/>
          </w:tcPr>
          <w:p w14:paraId="4579297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438C2C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Το σώμα του υδρομετρητή θα είναι φλαντζωτό, χυτοσιδηρό και καλυμμένο εσωτερικά και εξωτερικά με εποξική πούδρα. Θα φέρει ανάγλυφες ενδείξεις για την κατεύθυνση της ροής και του μεγέθους του υδρομετρητή.</w:t>
            </w:r>
          </w:p>
        </w:tc>
        <w:tc>
          <w:tcPr>
            <w:tcW w:w="1236" w:type="dxa"/>
            <w:shd w:val="clear" w:color="auto" w:fill="auto"/>
            <w:hideMark/>
          </w:tcPr>
          <w:p w14:paraId="20942EA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FCE432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6F45AB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748BCA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303E1BC" w14:textId="77777777" w:rsidTr="00C9407B">
        <w:trPr>
          <w:trHeight w:val="600"/>
        </w:trPr>
        <w:tc>
          <w:tcPr>
            <w:tcW w:w="804" w:type="dxa"/>
            <w:shd w:val="clear" w:color="auto" w:fill="auto"/>
            <w:hideMark/>
          </w:tcPr>
          <w:p w14:paraId="59B0CE7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EEC838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Θα είναι κατάλληλος για εγκατάσταση σε δίκτυα πόσιμου νερού.</w:t>
            </w:r>
          </w:p>
        </w:tc>
        <w:tc>
          <w:tcPr>
            <w:tcW w:w="1236" w:type="dxa"/>
            <w:shd w:val="clear" w:color="auto" w:fill="auto"/>
            <w:hideMark/>
          </w:tcPr>
          <w:p w14:paraId="027F31B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4A2A7D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F0EFBE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CE3320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A3654E1" w14:textId="77777777" w:rsidTr="00C9407B">
        <w:trPr>
          <w:trHeight w:val="600"/>
        </w:trPr>
        <w:tc>
          <w:tcPr>
            <w:tcW w:w="804" w:type="dxa"/>
            <w:shd w:val="clear" w:color="auto" w:fill="auto"/>
            <w:hideMark/>
          </w:tcPr>
          <w:p w14:paraId="46F7A7F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5F2765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Διαστάσεις: Σύμφωνα με τον πίνακα του εξοπλισμού ανά ΤΣΕ.</w:t>
            </w:r>
          </w:p>
        </w:tc>
        <w:tc>
          <w:tcPr>
            <w:tcW w:w="1236" w:type="dxa"/>
            <w:shd w:val="clear" w:color="auto" w:fill="auto"/>
            <w:hideMark/>
          </w:tcPr>
          <w:p w14:paraId="61B28B0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98D21F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65D4CC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4569F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77F027E" w14:textId="77777777" w:rsidTr="00C9407B">
        <w:trPr>
          <w:trHeight w:val="945"/>
        </w:trPr>
        <w:tc>
          <w:tcPr>
            <w:tcW w:w="804" w:type="dxa"/>
            <w:shd w:val="clear" w:color="auto" w:fill="auto"/>
            <w:hideMark/>
          </w:tcPr>
          <w:p w14:paraId="3163057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ED59C3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Θα είναι ονομαστικής πίεσης λειτουργίας 16 bar και θα λειτουργεί σε μέγιστη θερμοκρασία 50</w:t>
            </w:r>
            <w:r w:rsidRPr="005A40E3">
              <w:rPr>
                <w:rFonts w:ascii="Calibri" w:hAnsi="Calibri"/>
                <w:color w:val="000000"/>
                <w:szCs w:val="22"/>
                <w:vertAlign w:val="superscript"/>
              </w:rPr>
              <w:t>0</w:t>
            </w:r>
            <w:r w:rsidRPr="005A40E3">
              <w:rPr>
                <w:rFonts w:ascii="Calibri" w:hAnsi="Calibri"/>
                <w:color w:val="000000"/>
                <w:szCs w:val="22"/>
              </w:rPr>
              <w:t>C.</w:t>
            </w:r>
          </w:p>
        </w:tc>
        <w:tc>
          <w:tcPr>
            <w:tcW w:w="1236" w:type="dxa"/>
            <w:shd w:val="clear" w:color="auto" w:fill="auto"/>
            <w:hideMark/>
          </w:tcPr>
          <w:p w14:paraId="23D7D39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9DCEBE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B52983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AA56E2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CFE706F" w14:textId="77777777" w:rsidTr="00C9407B">
        <w:trPr>
          <w:trHeight w:val="600"/>
        </w:trPr>
        <w:tc>
          <w:tcPr>
            <w:tcW w:w="804" w:type="dxa"/>
            <w:shd w:val="clear" w:color="auto" w:fill="auto"/>
            <w:hideMark/>
          </w:tcPr>
          <w:p w14:paraId="6E8F641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Κ1.12</w:t>
            </w:r>
          </w:p>
        </w:tc>
        <w:tc>
          <w:tcPr>
            <w:tcW w:w="4197" w:type="dxa"/>
            <w:shd w:val="clear" w:color="auto" w:fill="auto"/>
            <w:hideMark/>
          </w:tcPr>
          <w:p w14:paraId="0DFF37F9" w14:textId="77777777" w:rsidR="005A40E3" w:rsidRPr="005A40E3" w:rsidRDefault="005A40E3" w:rsidP="005A40E3">
            <w:pPr>
              <w:spacing w:before="0" w:after="0"/>
              <w:rPr>
                <w:rFonts w:cs="Arial"/>
                <w:b/>
                <w:bCs/>
                <w:color w:val="000000"/>
                <w:szCs w:val="22"/>
              </w:rPr>
            </w:pPr>
            <w:bookmarkStart w:id="18" w:name="RANGE!B243"/>
            <w:r w:rsidRPr="005A40E3">
              <w:rPr>
                <w:rFonts w:cs="Arial"/>
                <w:b/>
                <w:bCs/>
                <w:color w:val="000000"/>
                <w:szCs w:val="22"/>
              </w:rPr>
              <w:t>ΑΙΣΘΗΤΗΡΙΟ ΘΟΛΟΤΗΤΑΣ ΣΩΛΗΝΟΓΡΑΜΜΗΣ</w:t>
            </w:r>
            <w:bookmarkEnd w:id="18"/>
          </w:p>
        </w:tc>
        <w:tc>
          <w:tcPr>
            <w:tcW w:w="1236" w:type="dxa"/>
            <w:shd w:val="clear" w:color="auto" w:fill="auto"/>
            <w:hideMark/>
          </w:tcPr>
          <w:p w14:paraId="131303BB"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B82E03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6E0A28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2C7FB3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DC8CD33" w14:textId="77777777" w:rsidTr="00C9407B">
        <w:trPr>
          <w:trHeight w:val="300"/>
        </w:trPr>
        <w:tc>
          <w:tcPr>
            <w:tcW w:w="804" w:type="dxa"/>
            <w:shd w:val="clear" w:color="auto" w:fill="auto"/>
            <w:hideMark/>
          </w:tcPr>
          <w:p w14:paraId="082C364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32B2779"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49961317"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D6733C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B3AD5C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B28F84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EDA8865" w14:textId="77777777" w:rsidTr="00C9407B">
        <w:trPr>
          <w:trHeight w:val="300"/>
        </w:trPr>
        <w:tc>
          <w:tcPr>
            <w:tcW w:w="804" w:type="dxa"/>
            <w:shd w:val="clear" w:color="auto" w:fill="auto"/>
            <w:hideMark/>
          </w:tcPr>
          <w:p w14:paraId="0B74F37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0AD298C"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2E1FA95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FB135E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C6D55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96C67E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506040E" w14:textId="77777777" w:rsidTr="00C9407B">
        <w:trPr>
          <w:trHeight w:val="1200"/>
        </w:trPr>
        <w:tc>
          <w:tcPr>
            <w:tcW w:w="804" w:type="dxa"/>
            <w:shd w:val="clear" w:color="auto" w:fill="auto"/>
            <w:hideMark/>
          </w:tcPr>
          <w:p w14:paraId="60AF5A1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220F90E"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αισθητήριο θολότητας θα είναι κατάλληλο για μέτρηση σε πόσιμο νερό, ο κατασκευαστής του θα διαθέτει πιστοποιητικό ποιότητας ISO 9001 και το αισθητήριο θα έχει έγκριση CE.</w:t>
            </w:r>
          </w:p>
        </w:tc>
        <w:tc>
          <w:tcPr>
            <w:tcW w:w="1236" w:type="dxa"/>
            <w:shd w:val="clear" w:color="auto" w:fill="auto"/>
            <w:hideMark/>
          </w:tcPr>
          <w:p w14:paraId="05FF64DB"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1CCE61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CA3297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A7992E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CEA5999" w14:textId="77777777" w:rsidTr="00C9407B">
        <w:trPr>
          <w:trHeight w:val="600"/>
        </w:trPr>
        <w:tc>
          <w:tcPr>
            <w:tcW w:w="804" w:type="dxa"/>
            <w:shd w:val="clear" w:color="auto" w:fill="auto"/>
            <w:hideMark/>
          </w:tcPr>
          <w:p w14:paraId="32D6804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A02F80E"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αισθητήριο θολότητας θα αποτελείται από τα ακόλουθα μέρη:</w:t>
            </w:r>
          </w:p>
        </w:tc>
        <w:tc>
          <w:tcPr>
            <w:tcW w:w="1236" w:type="dxa"/>
            <w:shd w:val="clear" w:color="auto" w:fill="auto"/>
            <w:hideMark/>
          </w:tcPr>
          <w:p w14:paraId="0EF32501"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0DF4AC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1440BE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A89A0C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5B7B917" w14:textId="77777777" w:rsidTr="00C9407B">
        <w:trPr>
          <w:trHeight w:val="900"/>
        </w:trPr>
        <w:tc>
          <w:tcPr>
            <w:tcW w:w="804" w:type="dxa"/>
            <w:shd w:val="clear" w:color="auto" w:fill="auto"/>
            <w:hideMark/>
          </w:tcPr>
          <w:p w14:paraId="357C11D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73C5DF23" w14:textId="77777777" w:rsidR="005A40E3" w:rsidRPr="005A40E3" w:rsidRDefault="005A40E3" w:rsidP="005A40E3">
            <w:pPr>
              <w:spacing w:before="0" w:after="0"/>
              <w:rPr>
                <w:rFonts w:ascii="Calibri" w:hAnsi="Calibri"/>
                <w:b/>
                <w:bCs/>
                <w:color w:val="000000"/>
                <w:szCs w:val="22"/>
              </w:rPr>
            </w:pPr>
            <w:r w:rsidRPr="005A40E3">
              <w:rPr>
                <w:rFonts w:ascii="Calibri" w:hAnsi="Calibri"/>
                <w:b/>
                <w:bCs/>
                <w:color w:val="000000"/>
                <w:szCs w:val="22"/>
              </w:rPr>
              <w:t>1.</w:t>
            </w:r>
            <w:r w:rsidRPr="005A40E3">
              <w:rPr>
                <w:rFonts w:ascii="Times New Roman" w:hAnsi="Times New Roman"/>
                <w:b/>
                <w:bCs/>
                <w:color w:val="000000"/>
                <w:sz w:val="14"/>
                <w:szCs w:val="14"/>
              </w:rPr>
              <w:t xml:space="preserve">       </w:t>
            </w:r>
            <w:r w:rsidRPr="005A40E3">
              <w:rPr>
                <w:rFonts w:ascii="Calibri" w:hAnsi="Calibri"/>
                <w:color w:val="000000"/>
                <w:szCs w:val="22"/>
              </w:rPr>
              <w:t>Ηλεκτρονική μονάδα μέτρηση θολότητας με μικροεπεξεργαστή και τα ακόλουθα τεχνικά χαρακτηριστικά:</w:t>
            </w:r>
          </w:p>
        </w:tc>
        <w:tc>
          <w:tcPr>
            <w:tcW w:w="1236" w:type="dxa"/>
            <w:shd w:val="clear" w:color="auto" w:fill="auto"/>
            <w:hideMark/>
          </w:tcPr>
          <w:p w14:paraId="090E4717" w14:textId="77777777" w:rsidR="005A40E3" w:rsidRPr="005A40E3" w:rsidRDefault="005A40E3" w:rsidP="005A40E3">
            <w:pPr>
              <w:spacing w:before="0" w:after="0"/>
              <w:rPr>
                <w:rFonts w:ascii="Calibri" w:hAnsi="Calibri"/>
                <w:b/>
                <w:bCs/>
                <w:color w:val="000000"/>
                <w:szCs w:val="22"/>
              </w:rPr>
            </w:pPr>
          </w:p>
        </w:tc>
        <w:tc>
          <w:tcPr>
            <w:tcW w:w="1701" w:type="dxa"/>
            <w:shd w:val="clear" w:color="auto" w:fill="auto"/>
            <w:hideMark/>
          </w:tcPr>
          <w:p w14:paraId="03C9FD2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70057D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336BB2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37DF321" w14:textId="77777777" w:rsidTr="00C9407B">
        <w:trPr>
          <w:trHeight w:val="600"/>
        </w:trPr>
        <w:tc>
          <w:tcPr>
            <w:tcW w:w="804" w:type="dxa"/>
            <w:shd w:val="clear" w:color="auto" w:fill="auto"/>
            <w:hideMark/>
          </w:tcPr>
          <w:p w14:paraId="344477F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1BB9CB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Σήμα εισόδου: Από το αισθητήριο θολότητας.</w:t>
            </w:r>
          </w:p>
        </w:tc>
        <w:tc>
          <w:tcPr>
            <w:tcW w:w="1236" w:type="dxa"/>
            <w:shd w:val="clear" w:color="auto" w:fill="auto"/>
            <w:hideMark/>
          </w:tcPr>
          <w:p w14:paraId="5579069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EFE48A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C356C2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88222C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5C697EA" w14:textId="77777777" w:rsidTr="00C9407B">
        <w:trPr>
          <w:trHeight w:val="900"/>
        </w:trPr>
        <w:tc>
          <w:tcPr>
            <w:tcW w:w="804" w:type="dxa"/>
            <w:shd w:val="clear" w:color="auto" w:fill="auto"/>
            <w:hideMark/>
          </w:tcPr>
          <w:p w14:paraId="51E51EF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DE1CBB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Σήματα εξόδου: Αναλογικό σήμα 4 - 20 mA, με γαλβανική απομόνωση ανάλογο της μεταβολής της  θολότητας</w:t>
            </w:r>
          </w:p>
        </w:tc>
        <w:tc>
          <w:tcPr>
            <w:tcW w:w="1236" w:type="dxa"/>
            <w:shd w:val="clear" w:color="auto" w:fill="auto"/>
            <w:hideMark/>
          </w:tcPr>
          <w:p w14:paraId="3A51DB9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162FA9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D34438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9106A3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E049850" w14:textId="77777777" w:rsidTr="00C9407B">
        <w:trPr>
          <w:trHeight w:val="600"/>
        </w:trPr>
        <w:tc>
          <w:tcPr>
            <w:tcW w:w="804" w:type="dxa"/>
            <w:shd w:val="clear" w:color="auto" w:fill="auto"/>
            <w:hideMark/>
          </w:tcPr>
          <w:p w14:paraId="0EBEDC1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B0EA11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Τροφοδοσία: 220 VAC / 50 Hz ±10%, 5 VA μέγιστη κατανάλωση.</w:t>
            </w:r>
          </w:p>
        </w:tc>
        <w:tc>
          <w:tcPr>
            <w:tcW w:w="1236" w:type="dxa"/>
            <w:shd w:val="clear" w:color="auto" w:fill="auto"/>
            <w:hideMark/>
          </w:tcPr>
          <w:p w14:paraId="0B46F2C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BDCAD1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BE8007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E661A1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BC242C2" w14:textId="77777777" w:rsidTr="00C9407B">
        <w:trPr>
          <w:trHeight w:val="2100"/>
        </w:trPr>
        <w:tc>
          <w:tcPr>
            <w:tcW w:w="804" w:type="dxa"/>
            <w:shd w:val="clear" w:color="auto" w:fill="auto"/>
            <w:hideMark/>
          </w:tcPr>
          <w:p w14:paraId="3153FD5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E2BE3D9"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Ενδείξεις:Μεγάλη φωτιζόμενη αλφαριθμητική προγραμματιζόμενη οθόνη υγρών κρυστάλλων (LCD), διαστάσεων 1x16 ψηφίων για ένδειξη της στιγμιαίας τιμής της θολότητας , της θερμοκρασίας σε βαθμούς κελσίου καθώς και των δεδομένων , των σφαλμάτων κ.τ.λ.</w:t>
            </w:r>
          </w:p>
        </w:tc>
        <w:tc>
          <w:tcPr>
            <w:tcW w:w="1236" w:type="dxa"/>
            <w:shd w:val="clear" w:color="auto" w:fill="auto"/>
            <w:hideMark/>
          </w:tcPr>
          <w:p w14:paraId="74D100D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119AEB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1516DE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BF186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B58D571" w14:textId="77777777" w:rsidTr="00C9407B">
        <w:trPr>
          <w:trHeight w:val="600"/>
        </w:trPr>
        <w:tc>
          <w:tcPr>
            <w:tcW w:w="804" w:type="dxa"/>
            <w:shd w:val="clear" w:color="auto" w:fill="auto"/>
            <w:hideMark/>
          </w:tcPr>
          <w:p w14:paraId="3687C6E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1E7194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Πληκτρολόγιο: 5 πλήκτρα μεμβράνης στην πρόσοψη για τον προγραμματισμό.</w:t>
            </w:r>
          </w:p>
        </w:tc>
        <w:tc>
          <w:tcPr>
            <w:tcW w:w="1236" w:type="dxa"/>
            <w:shd w:val="clear" w:color="auto" w:fill="auto"/>
            <w:hideMark/>
          </w:tcPr>
          <w:p w14:paraId="69C1DF48"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D9FBE3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4516E3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2FE283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3C5721E" w14:textId="77777777" w:rsidTr="00C9407B">
        <w:trPr>
          <w:trHeight w:val="1500"/>
        </w:trPr>
        <w:tc>
          <w:tcPr>
            <w:tcW w:w="804" w:type="dxa"/>
            <w:shd w:val="clear" w:color="auto" w:fill="auto"/>
            <w:hideMark/>
          </w:tcPr>
          <w:p w14:paraId="0A010A4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4F3D81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Ψηφιακές έξοδοι: 2 μεταγωγικές επαφές (250VAC - 2A), προγραμματιζόμενης λειτουργίας (ορίων min-max) και μία μεταγωγική επαφή  (250VAC - 2A) ειδοποίησης σφάλματος (alarm)</w:t>
            </w:r>
          </w:p>
        </w:tc>
        <w:tc>
          <w:tcPr>
            <w:tcW w:w="1236" w:type="dxa"/>
            <w:shd w:val="clear" w:color="auto" w:fill="auto"/>
            <w:hideMark/>
          </w:tcPr>
          <w:p w14:paraId="79B5370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80CF77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47F384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F9EA24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303ABF2" w14:textId="77777777" w:rsidTr="00C9407B">
        <w:trPr>
          <w:trHeight w:val="900"/>
        </w:trPr>
        <w:tc>
          <w:tcPr>
            <w:tcW w:w="804" w:type="dxa"/>
            <w:shd w:val="clear" w:color="auto" w:fill="auto"/>
            <w:hideMark/>
          </w:tcPr>
          <w:p w14:paraId="48B78C0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4843CB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Προστασία:ΙΡ 54 στην πρόσοψη ,για στήριξη σε πίνακα ή ΙΡ 65 εντός πλαστικού κιβωτίου για επίτοιχη στήριξη.</w:t>
            </w:r>
          </w:p>
        </w:tc>
        <w:tc>
          <w:tcPr>
            <w:tcW w:w="1236" w:type="dxa"/>
            <w:shd w:val="clear" w:color="auto" w:fill="auto"/>
            <w:hideMark/>
          </w:tcPr>
          <w:p w14:paraId="201B081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811FD4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52E32A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859404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1504FD8" w14:textId="77777777" w:rsidTr="00C9407B">
        <w:trPr>
          <w:trHeight w:val="600"/>
        </w:trPr>
        <w:tc>
          <w:tcPr>
            <w:tcW w:w="804" w:type="dxa"/>
            <w:shd w:val="clear" w:color="auto" w:fill="auto"/>
            <w:hideMark/>
          </w:tcPr>
          <w:p w14:paraId="1EE8600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3B96CD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Αυτοέλεγχος:Ενδείξεις – προειδοποίηση εσφαλμένης λειτουργίας.</w:t>
            </w:r>
          </w:p>
        </w:tc>
        <w:tc>
          <w:tcPr>
            <w:tcW w:w="1236" w:type="dxa"/>
            <w:shd w:val="clear" w:color="auto" w:fill="auto"/>
            <w:hideMark/>
          </w:tcPr>
          <w:p w14:paraId="0B928FE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0A7C2E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EEBCE1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74D08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DF6C85E" w14:textId="77777777" w:rsidTr="00C9407B">
        <w:trPr>
          <w:trHeight w:val="900"/>
        </w:trPr>
        <w:tc>
          <w:tcPr>
            <w:tcW w:w="804" w:type="dxa"/>
            <w:shd w:val="clear" w:color="auto" w:fill="auto"/>
            <w:hideMark/>
          </w:tcPr>
          <w:p w14:paraId="7113DF0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25F9C95" w14:textId="77777777" w:rsidR="005A40E3" w:rsidRPr="005A40E3" w:rsidRDefault="005A40E3" w:rsidP="005A40E3">
            <w:pPr>
              <w:spacing w:before="0" w:after="0"/>
              <w:rPr>
                <w:rFonts w:ascii="Calibri" w:hAnsi="Calibri"/>
                <w:b/>
                <w:bCs/>
                <w:color w:val="000000"/>
                <w:szCs w:val="22"/>
              </w:rPr>
            </w:pPr>
            <w:r w:rsidRPr="005A40E3">
              <w:rPr>
                <w:rFonts w:ascii="Calibri" w:hAnsi="Calibri"/>
                <w:b/>
                <w:bCs/>
                <w:color w:val="000000"/>
                <w:szCs w:val="22"/>
              </w:rPr>
              <w:t>2.</w:t>
            </w:r>
            <w:r w:rsidRPr="005A40E3">
              <w:rPr>
                <w:rFonts w:ascii="Times New Roman" w:hAnsi="Times New Roman"/>
                <w:b/>
                <w:bCs/>
                <w:color w:val="000000"/>
                <w:sz w:val="14"/>
                <w:szCs w:val="14"/>
              </w:rPr>
              <w:t xml:space="preserve">       </w:t>
            </w:r>
            <w:r w:rsidRPr="005A40E3">
              <w:rPr>
                <w:rFonts w:ascii="Calibri" w:hAnsi="Calibri"/>
                <w:color w:val="000000"/>
                <w:szCs w:val="22"/>
              </w:rPr>
              <w:t>Αισθητήριο θολότητας για στήριξη σε παράκαμψη (by-pass) με τα ακόλουθα χαρακτηριστικά:</w:t>
            </w:r>
          </w:p>
        </w:tc>
        <w:tc>
          <w:tcPr>
            <w:tcW w:w="1236" w:type="dxa"/>
            <w:shd w:val="clear" w:color="auto" w:fill="auto"/>
            <w:hideMark/>
          </w:tcPr>
          <w:p w14:paraId="4906CAFB" w14:textId="77777777" w:rsidR="005A40E3" w:rsidRPr="005A40E3" w:rsidRDefault="005A40E3" w:rsidP="005A40E3">
            <w:pPr>
              <w:spacing w:before="0" w:after="0"/>
              <w:rPr>
                <w:rFonts w:ascii="Calibri" w:hAnsi="Calibri"/>
                <w:b/>
                <w:bCs/>
                <w:color w:val="000000"/>
                <w:szCs w:val="22"/>
              </w:rPr>
            </w:pPr>
          </w:p>
        </w:tc>
        <w:tc>
          <w:tcPr>
            <w:tcW w:w="1701" w:type="dxa"/>
            <w:shd w:val="clear" w:color="auto" w:fill="auto"/>
            <w:hideMark/>
          </w:tcPr>
          <w:p w14:paraId="24A5EAA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C270E7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16294E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35CB4D0" w14:textId="77777777" w:rsidTr="00C9407B">
        <w:trPr>
          <w:trHeight w:val="600"/>
        </w:trPr>
        <w:tc>
          <w:tcPr>
            <w:tcW w:w="804" w:type="dxa"/>
            <w:shd w:val="clear" w:color="auto" w:fill="auto"/>
            <w:hideMark/>
          </w:tcPr>
          <w:p w14:paraId="0F719A5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439B29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Αρχή μέτρησης:Νεφελομετρική με την μέθοδο σκέδασης παλλομένου φωτός κατά 900.</w:t>
            </w:r>
          </w:p>
        </w:tc>
        <w:tc>
          <w:tcPr>
            <w:tcW w:w="1236" w:type="dxa"/>
            <w:shd w:val="clear" w:color="auto" w:fill="auto"/>
            <w:hideMark/>
          </w:tcPr>
          <w:p w14:paraId="04847E2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9E791D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3D243A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47B905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8FA03B7" w14:textId="77777777" w:rsidTr="00C9407B">
        <w:trPr>
          <w:trHeight w:val="300"/>
        </w:trPr>
        <w:tc>
          <w:tcPr>
            <w:tcW w:w="804" w:type="dxa"/>
            <w:shd w:val="clear" w:color="auto" w:fill="auto"/>
            <w:hideMark/>
          </w:tcPr>
          <w:p w14:paraId="469188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8341029"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Αισθητήρες: Φωτοδίοδος και led.</w:t>
            </w:r>
          </w:p>
        </w:tc>
        <w:tc>
          <w:tcPr>
            <w:tcW w:w="1236" w:type="dxa"/>
            <w:shd w:val="clear" w:color="auto" w:fill="auto"/>
            <w:hideMark/>
          </w:tcPr>
          <w:p w14:paraId="605CD62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490672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2D29DA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4F7295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3B81AEF" w14:textId="77777777" w:rsidTr="00C9407B">
        <w:trPr>
          <w:trHeight w:val="300"/>
        </w:trPr>
        <w:tc>
          <w:tcPr>
            <w:tcW w:w="804" w:type="dxa"/>
            <w:shd w:val="clear" w:color="auto" w:fill="auto"/>
            <w:hideMark/>
          </w:tcPr>
          <w:p w14:paraId="7A6D48C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D8E47E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Μήκος κύματος: 890 nm.</w:t>
            </w:r>
          </w:p>
        </w:tc>
        <w:tc>
          <w:tcPr>
            <w:tcW w:w="1236" w:type="dxa"/>
            <w:shd w:val="clear" w:color="auto" w:fill="auto"/>
            <w:hideMark/>
          </w:tcPr>
          <w:p w14:paraId="6669063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62046A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F42F98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76BF58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410D6C8" w14:textId="77777777" w:rsidTr="00C9407B">
        <w:trPr>
          <w:trHeight w:val="300"/>
        </w:trPr>
        <w:tc>
          <w:tcPr>
            <w:tcW w:w="804" w:type="dxa"/>
            <w:shd w:val="clear" w:color="auto" w:fill="auto"/>
            <w:hideMark/>
          </w:tcPr>
          <w:p w14:paraId="18EE0E3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FA3B06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Κλίμακα μέτρησης: 0,000 έως 4.000 NΤU.</w:t>
            </w:r>
          </w:p>
        </w:tc>
        <w:tc>
          <w:tcPr>
            <w:tcW w:w="1236" w:type="dxa"/>
            <w:shd w:val="clear" w:color="auto" w:fill="auto"/>
            <w:hideMark/>
          </w:tcPr>
          <w:p w14:paraId="45B2BB7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4CE23C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33FBD4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F4CE59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77F97CA" w14:textId="77777777" w:rsidTr="00C9407B">
        <w:trPr>
          <w:trHeight w:val="300"/>
        </w:trPr>
        <w:tc>
          <w:tcPr>
            <w:tcW w:w="804" w:type="dxa"/>
            <w:shd w:val="clear" w:color="auto" w:fill="auto"/>
            <w:hideMark/>
          </w:tcPr>
          <w:p w14:paraId="350C72F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9A39CC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Κέλυφος:Από PVC.</w:t>
            </w:r>
          </w:p>
        </w:tc>
        <w:tc>
          <w:tcPr>
            <w:tcW w:w="1236" w:type="dxa"/>
            <w:shd w:val="clear" w:color="auto" w:fill="auto"/>
            <w:hideMark/>
          </w:tcPr>
          <w:p w14:paraId="54C1CAA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988D63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18DE80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C0A057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795170C" w14:textId="77777777" w:rsidTr="00C9407B">
        <w:trPr>
          <w:trHeight w:val="600"/>
        </w:trPr>
        <w:tc>
          <w:tcPr>
            <w:tcW w:w="804" w:type="dxa"/>
            <w:shd w:val="clear" w:color="auto" w:fill="auto"/>
            <w:hideMark/>
          </w:tcPr>
          <w:p w14:paraId="24EF209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04C1EC2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Καλώδιο:Ενσωματωμένο καλώδιο 10 μέτρων από PVC.</w:t>
            </w:r>
          </w:p>
        </w:tc>
        <w:tc>
          <w:tcPr>
            <w:tcW w:w="1236" w:type="dxa"/>
            <w:shd w:val="clear" w:color="auto" w:fill="auto"/>
            <w:hideMark/>
          </w:tcPr>
          <w:p w14:paraId="1E8DE0A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3F00E8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B6A432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69F47D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C907046" w14:textId="77777777" w:rsidTr="00C9407B">
        <w:trPr>
          <w:trHeight w:val="1500"/>
        </w:trPr>
        <w:tc>
          <w:tcPr>
            <w:tcW w:w="804" w:type="dxa"/>
            <w:shd w:val="clear" w:color="auto" w:fill="auto"/>
            <w:hideMark/>
          </w:tcPr>
          <w:p w14:paraId="7DA1E37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69FA68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Στήριξη:Σε ειδικό υποδοχέα παροχής, από PVC με ρακόρ 1/4", για την παροχή δείγματος από 02/25 lit/min, κατάλληλος για μέτρηση πολύ χαμηλών τιμών θολότητας (εφαρμογές πόσιμου νερού).</w:t>
            </w:r>
          </w:p>
        </w:tc>
        <w:tc>
          <w:tcPr>
            <w:tcW w:w="1236" w:type="dxa"/>
            <w:shd w:val="clear" w:color="auto" w:fill="auto"/>
            <w:hideMark/>
          </w:tcPr>
          <w:p w14:paraId="75C4EE6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EFA98F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ECB3AB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599139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951592D" w14:textId="77777777" w:rsidTr="00C9407B">
        <w:trPr>
          <w:trHeight w:val="300"/>
        </w:trPr>
        <w:tc>
          <w:tcPr>
            <w:tcW w:w="804" w:type="dxa"/>
            <w:shd w:val="clear" w:color="auto" w:fill="auto"/>
            <w:hideMark/>
          </w:tcPr>
          <w:p w14:paraId="4C301C0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CAFEFE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Θερμοκρασία λειτουργίας:0 έως 50 0C.</w:t>
            </w:r>
          </w:p>
        </w:tc>
        <w:tc>
          <w:tcPr>
            <w:tcW w:w="1236" w:type="dxa"/>
            <w:shd w:val="clear" w:color="auto" w:fill="auto"/>
            <w:hideMark/>
          </w:tcPr>
          <w:p w14:paraId="3493C6C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43D104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5A5C9F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44294B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4560D7B" w14:textId="77777777" w:rsidTr="00C9407B">
        <w:trPr>
          <w:trHeight w:val="300"/>
        </w:trPr>
        <w:tc>
          <w:tcPr>
            <w:tcW w:w="804" w:type="dxa"/>
            <w:shd w:val="clear" w:color="auto" w:fill="auto"/>
            <w:hideMark/>
          </w:tcPr>
          <w:p w14:paraId="60D6DB8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DAFBAA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Πίεση λειτουργίας:6 bar / 20 0C.</w:t>
            </w:r>
          </w:p>
        </w:tc>
        <w:tc>
          <w:tcPr>
            <w:tcW w:w="1236" w:type="dxa"/>
            <w:shd w:val="clear" w:color="auto" w:fill="auto"/>
            <w:hideMark/>
          </w:tcPr>
          <w:p w14:paraId="4997995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7E36DA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AF3B7C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2DF1C8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7F6692D" w14:textId="77777777" w:rsidTr="00C9407B">
        <w:trPr>
          <w:trHeight w:val="300"/>
        </w:trPr>
        <w:tc>
          <w:tcPr>
            <w:tcW w:w="804" w:type="dxa"/>
            <w:shd w:val="clear" w:color="auto" w:fill="auto"/>
            <w:hideMark/>
          </w:tcPr>
          <w:p w14:paraId="3450087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D62AE5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Προστασία:ΙΡ 67.</w:t>
            </w:r>
          </w:p>
        </w:tc>
        <w:tc>
          <w:tcPr>
            <w:tcW w:w="1236" w:type="dxa"/>
            <w:shd w:val="clear" w:color="auto" w:fill="auto"/>
            <w:hideMark/>
          </w:tcPr>
          <w:p w14:paraId="4DC69D3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78A129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6F7C28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9EEC48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095BB74" w14:textId="77777777" w:rsidTr="00C9407B">
        <w:trPr>
          <w:trHeight w:val="300"/>
        </w:trPr>
        <w:tc>
          <w:tcPr>
            <w:tcW w:w="804" w:type="dxa"/>
            <w:shd w:val="clear" w:color="auto" w:fill="auto"/>
            <w:hideMark/>
          </w:tcPr>
          <w:p w14:paraId="732DC00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Κ1.13</w:t>
            </w:r>
          </w:p>
        </w:tc>
        <w:tc>
          <w:tcPr>
            <w:tcW w:w="4197" w:type="dxa"/>
            <w:shd w:val="clear" w:color="auto" w:fill="auto"/>
            <w:hideMark/>
          </w:tcPr>
          <w:p w14:paraId="3D2CE732" w14:textId="77777777" w:rsidR="005A40E3" w:rsidRPr="005A40E3" w:rsidRDefault="005A40E3" w:rsidP="005A40E3">
            <w:pPr>
              <w:spacing w:before="0" w:after="0"/>
              <w:rPr>
                <w:rFonts w:cs="Arial"/>
                <w:b/>
                <w:bCs/>
                <w:color w:val="000000"/>
                <w:szCs w:val="22"/>
              </w:rPr>
            </w:pPr>
            <w:bookmarkStart w:id="19" w:name="RANGE!B268"/>
            <w:r w:rsidRPr="005A40E3">
              <w:rPr>
                <w:rFonts w:cs="Arial"/>
                <w:b/>
                <w:bCs/>
                <w:color w:val="000000"/>
                <w:szCs w:val="22"/>
              </w:rPr>
              <w:t>ΜΕΤΡΗΤΗΣ ΑΓΩΓΙΜΟΤΗΤΑΣ</w:t>
            </w:r>
            <w:bookmarkEnd w:id="19"/>
          </w:p>
        </w:tc>
        <w:tc>
          <w:tcPr>
            <w:tcW w:w="1236" w:type="dxa"/>
            <w:shd w:val="clear" w:color="auto" w:fill="auto"/>
            <w:hideMark/>
          </w:tcPr>
          <w:p w14:paraId="7EAE3F67"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DC3553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9AA0B0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B7708B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CAEC504" w14:textId="77777777" w:rsidTr="00C9407B">
        <w:trPr>
          <w:trHeight w:val="300"/>
        </w:trPr>
        <w:tc>
          <w:tcPr>
            <w:tcW w:w="804" w:type="dxa"/>
            <w:shd w:val="clear" w:color="auto" w:fill="auto"/>
            <w:hideMark/>
          </w:tcPr>
          <w:p w14:paraId="4B4537B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9775ADF"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32E5EC5D"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9A96CF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3C6675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D77817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3049671" w14:textId="77777777" w:rsidTr="00C9407B">
        <w:trPr>
          <w:trHeight w:val="300"/>
        </w:trPr>
        <w:tc>
          <w:tcPr>
            <w:tcW w:w="804" w:type="dxa"/>
            <w:shd w:val="clear" w:color="auto" w:fill="auto"/>
            <w:hideMark/>
          </w:tcPr>
          <w:p w14:paraId="67C8FDE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4C22DEA"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4868220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DEF47D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FA37A9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DA1CB6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7E32AA0" w14:textId="77777777" w:rsidTr="00C9407B">
        <w:trPr>
          <w:trHeight w:val="1500"/>
        </w:trPr>
        <w:tc>
          <w:tcPr>
            <w:tcW w:w="804" w:type="dxa"/>
            <w:shd w:val="clear" w:color="auto" w:fill="auto"/>
            <w:hideMark/>
          </w:tcPr>
          <w:p w14:paraId="220C421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B5072C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μετρητής αγωγιμότητας θα είναι κατάλληλος για εγκατάσταση σε δίκτυα πόσιμου νερού, ο κατασκευαστής του θα διαθέτει πιστοποιητικό ποιότητας ISO 9001 και το σύστημα θα έχει έγκριση CE.</w:t>
            </w:r>
          </w:p>
        </w:tc>
        <w:tc>
          <w:tcPr>
            <w:tcW w:w="1236" w:type="dxa"/>
            <w:shd w:val="clear" w:color="auto" w:fill="auto"/>
            <w:hideMark/>
          </w:tcPr>
          <w:p w14:paraId="685010E3"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62A4B11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32A133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0304C1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E5EB022" w14:textId="77777777" w:rsidTr="00C9407B">
        <w:trPr>
          <w:trHeight w:val="300"/>
        </w:trPr>
        <w:tc>
          <w:tcPr>
            <w:tcW w:w="804" w:type="dxa"/>
            <w:shd w:val="clear" w:color="auto" w:fill="auto"/>
            <w:hideMark/>
          </w:tcPr>
          <w:p w14:paraId="20E71F0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D9E46C1"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μετρητής αγωγιμότητας θα αποτελείται από:</w:t>
            </w:r>
          </w:p>
        </w:tc>
        <w:tc>
          <w:tcPr>
            <w:tcW w:w="1236" w:type="dxa"/>
            <w:shd w:val="clear" w:color="auto" w:fill="auto"/>
            <w:hideMark/>
          </w:tcPr>
          <w:p w14:paraId="1C0D3395"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18089F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B3969F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4A44E5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76307F5" w14:textId="77777777" w:rsidTr="00C9407B">
        <w:trPr>
          <w:trHeight w:val="600"/>
        </w:trPr>
        <w:tc>
          <w:tcPr>
            <w:tcW w:w="804" w:type="dxa"/>
            <w:shd w:val="clear" w:color="auto" w:fill="auto"/>
            <w:hideMark/>
          </w:tcPr>
          <w:p w14:paraId="6197CF3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7F60432" w14:textId="77777777" w:rsidR="005A40E3" w:rsidRPr="005A40E3" w:rsidRDefault="005A40E3" w:rsidP="005A40E3">
            <w:pPr>
              <w:spacing w:before="0" w:after="0"/>
              <w:rPr>
                <w:rFonts w:ascii="Calibri" w:hAnsi="Calibri"/>
                <w:b/>
                <w:bCs/>
                <w:color w:val="000000"/>
                <w:szCs w:val="22"/>
              </w:rPr>
            </w:pPr>
            <w:r w:rsidRPr="005A40E3">
              <w:rPr>
                <w:rFonts w:ascii="Calibri" w:hAnsi="Calibri"/>
                <w:b/>
                <w:bCs/>
                <w:color w:val="000000"/>
                <w:szCs w:val="22"/>
              </w:rPr>
              <w:t>1.</w:t>
            </w:r>
            <w:r w:rsidRPr="005A40E3">
              <w:rPr>
                <w:rFonts w:ascii="Times New Roman" w:hAnsi="Times New Roman"/>
                <w:b/>
                <w:bCs/>
                <w:color w:val="000000"/>
                <w:sz w:val="14"/>
                <w:szCs w:val="14"/>
              </w:rPr>
              <w:t xml:space="preserve">       </w:t>
            </w:r>
            <w:r w:rsidRPr="005A40E3">
              <w:rPr>
                <w:rFonts w:ascii="Calibri" w:hAnsi="Calibri"/>
                <w:color w:val="000000"/>
                <w:szCs w:val="22"/>
              </w:rPr>
              <w:t>Ηλεκτρονική μονάδα με μικροεπεξεργαστή με τα ακόλουθα χαρακτηριστικά:</w:t>
            </w:r>
          </w:p>
        </w:tc>
        <w:tc>
          <w:tcPr>
            <w:tcW w:w="1236" w:type="dxa"/>
            <w:shd w:val="clear" w:color="auto" w:fill="auto"/>
            <w:hideMark/>
          </w:tcPr>
          <w:p w14:paraId="540BAC02" w14:textId="77777777" w:rsidR="005A40E3" w:rsidRPr="005A40E3" w:rsidRDefault="005A40E3" w:rsidP="005A40E3">
            <w:pPr>
              <w:spacing w:before="0" w:after="0"/>
              <w:rPr>
                <w:rFonts w:ascii="Calibri" w:hAnsi="Calibri"/>
                <w:b/>
                <w:bCs/>
                <w:color w:val="000000"/>
                <w:szCs w:val="22"/>
              </w:rPr>
            </w:pPr>
          </w:p>
        </w:tc>
        <w:tc>
          <w:tcPr>
            <w:tcW w:w="1701" w:type="dxa"/>
            <w:shd w:val="clear" w:color="auto" w:fill="auto"/>
            <w:hideMark/>
          </w:tcPr>
          <w:p w14:paraId="5ED2AB4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300D75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252390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241EEF7" w14:textId="77777777" w:rsidTr="00C9407B">
        <w:trPr>
          <w:trHeight w:val="600"/>
        </w:trPr>
        <w:tc>
          <w:tcPr>
            <w:tcW w:w="804" w:type="dxa"/>
            <w:shd w:val="clear" w:color="auto" w:fill="auto"/>
            <w:hideMark/>
          </w:tcPr>
          <w:p w14:paraId="7D34F4E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3A3426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Σήμα εισόδου: Από το αισθητήριο αγωγιμότητας.</w:t>
            </w:r>
          </w:p>
        </w:tc>
        <w:tc>
          <w:tcPr>
            <w:tcW w:w="1236" w:type="dxa"/>
            <w:shd w:val="clear" w:color="auto" w:fill="auto"/>
            <w:hideMark/>
          </w:tcPr>
          <w:p w14:paraId="5936CA7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6025D3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3BE2DD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1F07EE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E2C7F54" w14:textId="77777777" w:rsidTr="00C9407B">
        <w:trPr>
          <w:trHeight w:val="900"/>
        </w:trPr>
        <w:tc>
          <w:tcPr>
            <w:tcW w:w="804" w:type="dxa"/>
            <w:shd w:val="clear" w:color="auto" w:fill="auto"/>
            <w:hideMark/>
          </w:tcPr>
          <w:p w14:paraId="26793B4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3E4839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Σήματα εξόδου: Αναλογικό σήμα 4 - 20 mA, με γαλβανική απομόνωση ανάλογο της μεταβολής της αγωγιμότητας.</w:t>
            </w:r>
          </w:p>
        </w:tc>
        <w:tc>
          <w:tcPr>
            <w:tcW w:w="1236" w:type="dxa"/>
            <w:shd w:val="clear" w:color="auto" w:fill="auto"/>
            <w:hideMark/>
          </w:tcPr>
          <w:p w14:paraId="4099EFE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C966BC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1B0B35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2DCDD8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8AEADB1" w14:textId="77777777" w:rsidTr="00C9407B">
        <w:trPr>
          <w:trHeight w:val="900"/>
        </w:trPr>
        <w:tc>
          <w:tcPr>
            <w:tcW w:w="804" w:type="dxa"/>
            <w:shd w:val="clear" w:color="auto" w:fill="auto"/>
            <w:hideMark/>
          </w:tcPr>
          <w:p w14:paraId="0C1DA53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856FD0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Τροφοδοσία: 230 VAC/50 Hz ±10% (5 VA), όπου υπάρχει δίκτυο ΔΕΗ, 24 VDC, όπου υπάρχει Φ/Β σύστημα.</w:t>
            </w:r>
          </w:p>
        </w:tc>
        <w:tc>
          <w:tcPr>
            <w:tcW w:w="1236" w:type="dxa"/>
            <w:shd w:val="clear" w:color="auto" w:fill="auto"/>
            <w:hideMark/>
          </w:tcPr>
          <w:p w14:paraId="6C35C02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51A2E8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877C31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5841F3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A801467" w14:textId="77777777" w:rsidTr="00C9407B">
        <w:trPr>
          <w:trHeight w:val="1545"/>
        </w:trPr>
        <w:tc>
          <w:tcPr>
            <w:tcW w:w="804" w:type="dxa"/>
            <w:shd w:val="clear" w:color="auto" w:fill="auto"/>
            <w:hideMark/>
          </w:tcPr>
          <w:p w14:paraId="004A2CE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8AA60D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Ενδείξεις: Μεγάλη φωτιζόμενη προγραμματιζόμενη οθόνη με LED 4ων ψηφίων για ένδειξη της στιγμιαίας τιμής της αγωγιμότητας, της θερμοκρασίας </w:t>
            </w:r>
            <w:r w:rsidRPr="005A40E3">
              <w:rPr>
                <w:rFonts w:ascii="Calibri" w:hAnsi="Calibri"/>
                <w:color w:val="000000"/>
                <w:szCs w:val="22"/>
                <w:vertAlign w:val="superscript"/>
              </w:rPr>
              <w:t>0</w:t>
            </w:r>
            <w:r w:rsidRPr="005A40E3">
              <w:rPr>
                <w:rFonts w:ascii="Calibri" w:hAnsi="Calibri"/>
                <w:color w:val="000000"/>
                <w:szCs w:val="22"/>
              </w:rPr>
              <w:t>C καθώς και των δεδομένων, των σφαλμάτων κ.τ.λ.</w:t>
            </w:r>
          </w:p>
        </w:tc>
        <w:tc>
          <w:tcPr>
            <w:tcW w:w="1236" w:type="dxa"/>
            <w:shd w:val="clear" w:color="auto" w:fill="auto"/>
            <w:hideMark/>
          </w:tcPr>
          <w:p w14:paraId="7B5191F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35976A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A29373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A36FC7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65D719A" w14:textId="77777777" w:rsidTr="00C9407B">
        <w:trPr>
          <w:trHeight w:val="600"/>
        </w:trPr>
        <w:tc>
          <w:tcPr>
            <w:tcW w:w="804" w:type="dxa"/>
            <w:shd w:val="clear" w:color="auto" w:fill="auto"/>
            <w:hideMark/>
          </w:tcPr>
          <w:p w14:paraId="4E9BB5F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69FC86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Πληκτρολόγιο: 8 πλήκτρα μεμβράνης στην πρόσοψη για τον εύκολο προγραμματισμό.</w:t>
            </w:r>
          </w:p>
        </w:tc>
        <w:tc>
          <w:tcPr>
            <w:tcW w:w="1236" w:type="dxa"/>
            <w:shd w:val="clear" w:color="auto" w:fill="auto"/>
            <w:hideMark/>
          </w:tcPr>
          <w:p w14:paraId="7AD8CA5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9D6ABF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B91010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4E0FD2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4066019" w14:textId="77777777" w:rsidTr="00C9407B">
        <w:trPr>
          <w:trHeight w:val="1200"/>
        </w:trPr>
        <w:tc>
          <w:tcPr>
            <w:tcW w:w="804" w:type="dxa"/>
            <w:shd w:val="clear" w:color="auto" w:fill="auto"/>
            <w:hideMark/>
          </w:tcPr>
          <w:p w14:paraId="39DBFB0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4739624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Ψηφιακές έξοδοι: 2 μεταγωγικές επαφές (250Vαc - 2A), προγραμματιζόμενης λειτουργίας (ορίων min-max ) και μία μεταγωγική επαφή (250Vαc - 2A) ειδοποίησης σφάλματος (alarm).</w:t>
            </w:r>
          </w:p>
        </w:tc>
        <w:tc>
          <w:tcPr>
            <w:tcW w:w="1236" w:type="dxa"/>
            <w:shd w:val="clear" w:color="auto" w:fill="auto"/>
            <w:hideMark/>
          </w:tcPr>
          <w:p w14:paraId="7F7D175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CF61A2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85571F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10265C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D8035E0" w14:textId="77777777" w:rsidTr="00C9407B">
        <w:trPr>
          <w:trHeight w:val="900"/>
        </w:trPr>
        <w:tc>
          <w:tcPr>
            <w:tcW w:w="804" w:type="dxa"/>
            <w:shd w:val="clear" w:color="auto" w:fill="auto"/>
            <w:hideMark/>
          </w:tcPr>
          <w:p w14:paraId="63A187C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6E1EDC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Προστασία: ΙΡ 54 στην πρόσοψη, για στήριξη σε πίνακα ή ΙΡ 65 εντός πλαστικού κιβωτίου για επίτοιχη στήριξη.</w:t>
            </w:r>
          </w:p>
        </w:tc>
        <w:tc>
          <w:tcPr>
            <w:tcW w:w="1236" w:type="dxa"/>
            <w:shd w:val="clear" w:color="auto" w:fill="auto"/>
            <w:hideMark/>
          </w:tcPr>
          <w:p w14:paraId="646CA08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657005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2B58E6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A25F6F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A2FC83B" w14:textId="77777777" w:rsidTr="00C9407B">
        <w:trPr>
          <w:trHeight w:val="900"/>
        </w:trPr>
        <w:tc>
          <w:tcPr>
            <w:tcW w:w="804" w:type="dxa"/>
            <w:shd w:val="clear" w:color="auto" w:fill="auto"/>
            <w:hideMark/>
          </w:tcPr>
          <w:p w14:paraId="2A9FAB8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A84ACD1" w14:textId="77777777" w:rsidR="005A40E3" w:rsidRPr="005A40E3" w:rsidRDefault="005A40E3" w:rsidP="005A40E3">
            <w:pPr>
              <w:spacing w:before="0" w:after="0"/>
              <w:rPr>
                <w:rFonts w:ascii="Calibri" w:hAnsi="Calibri"/>
                <w:b/>
                <w:bCs/>
                <w:color w:val="000000"/>
                <w:szCs w:val="22"/>
              </w:rPr>
            </w:pPr>
            <w:r w:rsidRPr="005A40E3">
              <w:rPr>
                <w:rFonts w:ascii="Calibri" w:hAnsi="Calibri"/>
                <w:b/>
                <w:bCs/>
                <w:color w:val="000000"/>
                <w:szCs w:val="22"/>
              </w:rPr>
              <w:t>2.</w:t>
            </w:r>
            <w:r w:rsidRPr="005A40E3">
              <w:rPr>
                <w:rFonts w:ascii="Times New Roman" w:hAnsi="Times New Roman"/>
                <w:b/>
                <w:bCs/>
                <w:color w:val="000000"/>
                <w:sz w:val="14"/>
                <w:szCs w:val="14"/>
              </w:rPr>
              <w:t xml:space="preserve">       </w:t>
            </w:r>
            <w:r w:rsidRPr="005A40E3">
              <w:rPr>
                <w:rFonts w:ascii="Calibri" w:hAnsi="Calibri"/>
                <w:color w:val="000000"/>
                <w:szCs w:val="22"/>
              </w:rPr>
              <w:t>Αισθητήριο αγωγιμότητας κατάλληλο για τοποθέτηση στην ειδική θήκη στήριξης με τα ακόλουθα χαρακτηριστικά:</w:t>
            </w:r>
          </w:p>
        </w:tc>
        <w:tc>
          <w:tcPr>
            <w:tcW w:w="1236" w:type="dxa"/>
            <w:shd w:val="clear" w:color="auto" w:fill="auto"/>
            <w:hideMark/>
          </w:tcPr>
          <w:p w14:paraId="5EE6A60A" w14:textId="77777777" w:rsidR="005A40E3" w:rsidRPr="005A40E3" w:rsidRDefault="005A40E3" w:rsidP="005A40E3">
            <w:pPr>
              <w:spacing w:before="0" w:after="0"/>
              <w:rPr>
                <w:rFonts w:ascii="Calibri" w:hAnsi="Calibri"/>
                <w:b/>
                <w:bCs/>
                <w:color w:val="000000"/>
                <w:szCs w:val="22"/>
              </w:rPr>
            </w:pPr>
          </w:p>
        </w:tc>
        <w:tc>
          <w:tcPr>
            <w:tcW w:w="1701" w:type="dxa"/>
            <w:shd w:val="clear" w:color="auto" w:fill="auto"/>
            <w:hideMark/>
          </w:tcPr>
          <w:p w14:paraId="517CBED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9B2764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E706DC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1285088" w14:textId="77777777" w:rsidTr="00C9407B">
        <w:trPr>
          <w:trHeight w:val="945"/>
        </w:trPr>
        <w:tc>
          <w:tcPr>
            <w:tcW w:w="804" w:type="dxa"/>
            <w:shd w:val="clear" w:color="auto" w:fill="auto"/>
            <w:hideMark/>
          </w:tcPr>
          <w:p w14:paraId="6621329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29F66D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Εύρος μέτρησης: 0-80 mS. 0-100 </w:t>
            </w:r>
            <w:r w:rsidRPr="005A40E3">
              <w:rPr>
                <w:rFonts w:ascii="Calibri" w:hAnsi="Calibri"/>
                <w:color w:val="000000"/>
                <w:szCs w:val="22"/>
                <w:vertAlign w:val="superscript"/>
              </w:rPr>
              <w:t>0</w:t>
            </w:r>
            <w:r w:rsidRPr="005A40E3">
              <w:rPr>
                <w:rFonts w:ascii="Calibri" w:hAnsi="Calibri"/>
                <w:color w:val="000000"/>
                <w:szCs w:val="22"/>
              </w:rPr>
              <w:t>C (μέσω  του ενσωματωμένου αισθητηρίου θερμοκρασίας PT-100).</w:t>
            </w:r>
          </w:p>
        </w:tc>
        <w:tc>
          <w:tcPr>
            <w:tcW w:w="1236" w:type="dxa"/>
            <w:shd w:val="clear" w:color="auto" w:fill="auto"/>
            <w:hideMark/>
          </w:tcPr>
          <w:p w14:paraId="5838E34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973015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C07407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D40271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986A1D6" w14:textId="77777777" w:rsidTr="00C9407B">
        <w:trPr>
          <w:trHeight w:val="1245"/>
        </w:trPr>
        <w:tc>
          <w:tcPr>
            <w:tcW w:w="804" w:type="dxa"/>
            <w:shd w:val="clear" w:color="auto" w:fill="auto"/>
            <w:hideMark/>
          </w:tcPr>
          <w:p w14:paraId="12A64DA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0FD7D6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Αισθητήριο αγωγιμότητας: Σώμα εποξικό με δύο ηλεκτρόδια από γραφίτη στο κάτω μέρος (flat) με ενσωματωμένο καλώδιο μήκους 6 μέτρων, Κ=1 cm</w:t>
            </w:r>
            <w:r w:rsidRPr="005A40E3">
              <w:rPr>
                <w:rFonts w:ascii="Calibri" w:hAnsi="Calibri"/>
                <w:color w:val="000000"/>
                <w:szCs w:val="22"/>
                <w:vertAlign w:val="superscript"/>
              </w:rPr>
              <w:t>-1</w:t>
            </w:r>
            <w:r w:rsidRPr="005A40E3">
              <w:rPr>
                <w:rFonts w:ascii="Calibri" w:hAnsi="Calibri"/>
                <w:color w:val="000000"/>
                <w:szCs w:val="22"/>
              </w:rPr>
              <w:t>.</w:t>
            </w:r>
          </w:p>
        </w:tc>
        <w:tc>
          <w:tcPr>
            <w:tcW w:w="1236" w:type="dxa"/>
            <w:shd w:val="clear" w:color="auto" w:fill="auto"/>
            <w:hideMark/>
          </w:tcPr>
          <w:p w14:paraId="67C160D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0ACF25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5D901F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12C3F5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DAC6B37" w14:textId="77777777" w:rsidTr="00C9407B">
        <w:trPr>
          <w:trHeight w:val="300"/>
        </w:trPr>
        <w:tc>
          <w:tcPr>
            <w:tcW w:w="804" w:type="dxa"/>
            <w:shd w:val="clear" w:color="auto" w:fill="auto"/>
            <w:hideMark/>
          </w:tcPr>
          <w:p w14:paraId="4CFB765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5F8D60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Στήριξη: Στον υποδοχέα αισθητηρίου.</w:t>
            </w:r>
          </w:p>
        </w:tc>
        <w:tc>
          <w:tcPr>
            <w:tcW w:w="1236" w:type="dxa"/>
            <w:shd w:val="clear" w:color="auto" w:fill="auto"/>
            <w:hideMark/>
          </w:tcPr>
          <w:p w14:paraId="1636C6B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E7353D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9636F3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6AF49B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AB80CEE" w14:textId="77777777" w:rsidTr="00C9407B">
        <w:trPr>
          <w:trHeight w:val="300"/>
        </w:trPr>
        <w:tc>
          <w:tcPr>
            <w:tcW w:w="804" w:type="dxa"/>
            <w:shd w:val="clear" w:color="auto" w:fill="auto"/>
            <w:hideMark/>
          </w:tcPr>
          <w:p w14:paraId="5A9A067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1F76CE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Πίεση λειτουργίας: Έως 10 bar.</w:t>
            </w:r>
          </w:p>
        </w:tc>
        <w:tc>
          <w:tcPr>
            <w:tcW w:w="1236" w:type="dxa"/>
            <w:shd w:val="clear" w:color="auto" w:fill="auto"/>
            <w:hideMark/>
          </w:tcPr>
          <w:p w14:paraId="6C1AD4E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C66981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6E5225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F632CB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7637C90" w14:textId="77777777" w:rsidTr="00C9407B">
        <w:trPr>
          <w:trHeight w:val="300"/>
        </w:trPr>
        <w:tc>
          <w:tcPr>
            <w:tcW w:w="804" w:type="dxa"/>
            <w:shd w:val="clear" w:color="auto" w:fill="auto"/>
            <w:hideMark/>
          </w:tcPr>
          <w:p w14:paraId="21D4B7D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89D817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Προστασία: ΙΡ 68.</w:t>
            </w:r>
          </w:p>
        </w:tc>
        <w:tc>
          <w:tcPr>
            <w:tcW w:w="1236" w:type="dxa"/>
            <w:shd w:val="clear" w:color="auto" w:fill="auto"/>
            <w:hideMark/>
          </w:tcPr>
          <w:p w14:paraId="4D7D255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50F97A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23AFD2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C0F70B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F32DBDE" w14:textId="77777777" w:rsidTr="00C9407B">
        <w:trPr>
          <w:trHeight w:val="300"/>
        </w:trPr>
        <w:tc>
          <w:tcPr>
            <w:tcW w:w="804" w:type="dxa"/>
            <w:shd w:val="clear" w:color="auto" w:fill="auto"/>
            <w:hideMark/>
          </w:tcPr>
          <w:p w14:paraId="7EAE6B9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Κ1.14</w:t>
            </w:r>
          </w:p>
        </w:tc>
        <w:tc>
          <w:tcPr>
            <w:tcW w:w="4197" w:type="dxa"/>
            <w:shd w:val="clear" w:color="auto" w:fill="auto"/>
            <w:hideMark/>
          </w:tcPr>
          <w:p w14:paraId="046354EF" w14:textId="77777777" w:rsidR="005A40E3" w:rsidRPr="005A40E3" w:rsidRDefault="005A40E3" w:rsidP="005A40E3">
            <w:pPr>
              <w:spacing w:before="0" w:after="0"/>
              <w:rPr>
                <w:rFonts w:cs="Arial"/>
                <w:b/>
                <w:bCs/>
                <w:color w:val="000000"/>
                <w:szCs w:val="22"/>
              </w:rPr>
            </w:pPr>
            <w:bookmarkStart w:id="20" w:name="RANGE!B287"/>
            <w:r w:rsidRPr="005A40E3">
              <w:rPr>
                <w:rFonts w:cs="Arial"/>
                <w:b/>
                <w:bCs/>
                <w:color w:val="000000"/>
                <w:szCs w:val="22"/>
              </w:rPr>
              <w:t>ΘΗΚΗ ΑΙΣΘΗΤΗΡΙΩΝ</w:t>
            </w:r>
            <w:bookmarkEnd w:id="20"/>
          </w:p>
        </w:tc>
        <w:tc>
          <w:tcPr>
            <w:tcW w:w="1236" w:type="dxa"/>
            <w:shd w:val="clear" w:color="auto" w:fill="auto"/>
            <w:hideMark/>
          </w:tcPr>
          <w:p w14:paraId="71BE01B4"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1544F0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A68841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6A0BB0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9229282" w14:textId="77777777" w:rsidTr="00C9407B">
        <w:trPr>
          <w:trHeight w:val="300"/>
        </w:trPr>
        <w:tc>
          <w:tcPr>
            <w:tcW w:w="804" w:type="dxa"/>
            <w:shd w:val="clear" w:color="auto" w:fill="auto"/>
            <w:hideMark/>
          </w:tcPr>
          <w:p w14:paraId="0D29D0E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84108EA"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11FFB34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98E76F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9762A4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540FC7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D473C7C" w14:textId="77777777" w:rsidTr="00C9407B">
        <w:trPr>
          <w:trHeight w:val="300"/>
        </w:trPr>
        <w:tc>
          <w:tcPr>
            <w:tcW w:w="804" w:type="dxa"/>
            <w:shd w:val="clear" w:color="auto" w:fill="auto"/>
            <w:hideMark/>
          </w:tcPr>
          <w:p w14:paraId="3E5B7C4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6BBEE7C"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02B8EF74"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BC6F7E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B212CB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2BC4F9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62BCB43" w14:textId="77777777" w:rsidTr="00C9407B">
        <w:trPr>
          <w:trHeight w:val="900"/>
        </w:trPr>
        <w:tc>
          <w:tcPr>
            <w:tcW w:w="804" w:type="dxa"/>
            <w:shd w:val="clear" w:color="auto" w:fill="auto"/>
            <w:hideMark/>
          </w:tcPr>
          <w:p w14:paraId="70E8440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986985D"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θήκη θα είναι κατάλληλη για εγκατάσταση σε δίκτυα πόσιμου νερού, ο κατασκευαστής του θα διαθέτει πιστοποιητικό ποιότητας ISO 9001.</w:t>
            </w:r>
          </w:p>
        </w:tc>
        <w:tc>
          <w:tcPr>
            <w:tcW w:w="1236" w:type="dxa"/>
            <w:shd w:val="clear" w:color="auto" w:fill="auto"/>
            <w:hideMark/>
          </w:tcPr>
          <w:p w14:paraId="5B8FD6C4"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82EF2C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C245A0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99F0FB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D7F3DFF" w14:textId="77777777" w:rsidTr="00C9407B">
        <w:trPr>
          <w:trHeight w:val="1200"/>
        </w:trPr>
        <w:tc>
          <w:tcPr>
            <w:tcW w:w="804" w:type="dxa"/>
            <w:shd w:val="clear" w:color="auto" w:fill="auto"/>
            <w:hideMark/>
          </w:tcPr>
          <w:p w14:paraId="592177A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3F7D885"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θήκη παροχής νερού (by-pass) και στήριξης του αισθητηρίου αγωγιμότητας και θερμοκρασίας θα διαθέτει τα ακόλουθα χαρακτηριστικά:</w:t>
            </w:r>
          </w:p>
        </w:tc>
        <w:tc>
          <w:tcPr>
            <w:tcW w:w="1236" w:type="dxa"/>
            <w:shd w:val="clear" w:color="auto" w:fill="auto"/>
            <w:hideMark/>
          </w:tcPr>
          <w:p w14:paraId="063A4F85"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060955B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F293FD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C83F5F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DE3EF2B" w14:textId="77777777" w:rsidTr="00C9407B">
        <w:trPr>
          <w:trHeight w:val="300"/>
        </w:trPr>
        <w:tc>
          <w:tcPr>
            <w:tcW w:w="804" w:type="dxa"/>
            <w:shd w:val="clear" w:color="auto" w:fill="auto"/>
            <w:hideMark/>
          </w:tcPr>
          <w:p w14:paraId="257A4DD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009ABD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Διαστάσεις: 150×120×40 mm.</w:t>
            </w:r>
          </w:p>
        </w:tc>
        <w:tc>
          <w:tcPr>
            <w:tcW w:w="1236" w:type="dxa"/>
            <w:shd w:val="clear" w:color="auto" w:fill="auto"/>
            <w:hideMark/>
          </w:tcPr>
          <w:p w14:paraId="6E1141E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71AE22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D6225A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94BD98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201F23D" w14:textId="77777777" w:rsidTr="00C9407B">
        <w:trPr>
          <w:trHeight w:val="300"/>
        </w:trPr>
        <w:tc>
          <w:tcPr>
            <w:tcW w:w="804" w:type="dxa"/>
            <w:shd w:val="clear" w:color="auto" w:fill="auto"/>
            <w:hideMark/>
          </w:tcPr>
          <w:p w14:paraId="2C5B458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4860329"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Κέλυφος: Από ακριλική ρητίνη.</w:t>
            </w:r>
          </w:p>
        </w:tc>
        <w:tc>
          <w:tcPr>
            <w:tcW w:w="1236" w:type="dxa"/>
            <w:shd w:val="clear" w:color="auto" w:fill="auto"/>
            <w:hideMark/>
          </w:tcPr>
          <w:p w14:paraId="6434168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D523D8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70FF64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A67FA8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9806A04" w14:textId="77777777" w:rsidTr="00C9407B">
        <w:trPr>
          <w:trHeight w:val="600"/>
        </w:trPr>
        <w:tc>
          <w:tcPr>
            <w:tcW w:w="804" w:type="dxa"/>
            <w:shd w:val="clear" w:color="auto" w:fill="auto"/>
            <w:hideMark/>
          </w:tcPr>
          <w:p w14:paraId="7FB7040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B22294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Υδραυλική σύνδεση: Μέσω ενσωματωμένων ρακόρ (1/4") ειδικών για πλαστική σωλήνα. </w:t>
            </w:r>
          </w:p>
        </w:tc>
        <w:tc>
          <w:tcPr>
            <w:tcW w:w="1236" w:type="dxa"/>
            <w:shd w:val="clear" w:color="auto" w:fill="auto"/>
            <w:hideMark/>
          </w:tcPr>
          <w:p w14:paraId="589767F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37CEF6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AFA5AB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1767C0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27FC4C5" w14:textId="77777777" w:rsidTr="00C9407B">
        <w:trPr>
          <w:trHeight w:val="300"/>
        </w:trPr>
        <w:tc>
          <w:tcPr>
            <w:tcW w:w="804" w:type="dxa"/>
            <w:shd w:val="clear" w:color="auto" w:fill="auto"/>
            <w:hideMark/>
          </w:tcPr>
          <w:p w14:paraId="6E6FD6A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38A64D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Παροχή: 10-30 λίτρα/h.</w:t>
            </w:r>
          </w:p>
        </w:tc>
        <w:tc>
          <w:tcPr>
            <w:tcW w:w="1236" w:type="dxa"/>
            <w:shd w:val="clear" w:color="auto" w:fill="auto"/>
            <w:hideMark/>
          </w:tcPr>
          <w:p w14:paraId="7F4A568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1E75B0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39B11E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F0A8AE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3983FFD" w14:textId="77777777" w:rsidTr="00C9407B">
        <w:trPr>
          <w:trHeight w:val="300"/>
        </w:trPr>
        <w:tc>
          <w:tcPr>
            <w:tcW w:w="804" w:type="dxa"/>
            <w:shd w:val="clear" w:color="auto" w:fill="auto"/>
            <w:hideMark/>
          </w:tcPr>
          <w:p w14:paraId="7AAC6EF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42ACD4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Πίεση λειτουργίας: Μέγιστη 4 bar.</w:t>
            </w:r>
          </w:p>
        </w:tc>
        <w:tc>
          <w:tcPr>
            <w:tcW w:w="1236" w:type="dxa"/>
            <w:shd w:val="clear" w:color="auto" w:fill="auto"/>
            <w:hideMark/>
          </w:tcPr>
          <w:p w14:paraId="391321B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E02724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EE6079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9BE463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CAD694D" w14:textId="77777777" w:rsidTr="00C9407B">
        <w:trPr>
          <w:trHeight w:val="900"/>
        </w:trPr>
        <w:tc>
          <w:tcPr>
            <w:tcW w:w="804" w:type="dxa"/>
            <w:shd w:val="clear" w:color="auto" w:fill="auto"/>
            <w:hideMark/>
          </w:tcPr>
          <w:p w14:paraId="22DB937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5CB626A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Υποδοχές: Μία για το αισθητήριο αγωγιμότητας και μία για αισθητήριο θερμοκρασίας.</w:t>
            </w:r>
          </w:p>
        </w:tc>
        <w:tc>
          <w:tcPr>
            <w:tcW w:w="1236" w:type="dxa"/>
            <w:shd w:val="clear" w:color="auto" w:fill="auto"/>
            <w:hideMark/>
          </w:tcPr>
          <w:p w14:paraId="52F5EBB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F60F93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6467B9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90129C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2D5A68D" w14:textId="77777777" w:rsidTr="00C9407B">
        <w:trPr>
          <w:trHeight w:val="600"/>
        </w:trPr>
        <w:tc>
          <w:tcPr>
            <w:tcW w:w="804" w:type="dxa"/>
            <w:shd w:val="clear" w:color="auto" w:fill="auto"/>
            <w:hideMark/>
          </w:tcPr>
          <w:p w14:paraId="43AD81E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25DF12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Παρελκόμενα: 2 μέτρα πλαστικό σωλήνα 4x6.</w:t>
            </w:r>
          </w:p>
        </w:tc>
        <w:tc>
          <w:tcPr>
            <w:tcW w:w="1236" w:type="dxa"/>
            <w:shd w:val="clear" w:color="auto" w:fill="auto"/>
            <w:hideMark/>
          </w:tcPr>
          <w:p w14:paraId="18F87A3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F76951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3422A6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C62BC1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10B8A5F" w14:textId="77777777" w:rsidTr="00C9407B">
        <w:trPr>
          <w:trHeight w:val="600"/>
        </w:trPr>
        <w:tc>
          <w:tcPr>
            <w:tcW w:w="804" w:type="dxa"/>
            <w:shd w:val="clear" w:color="auto" w:fill="auto"/>
            <w:hideMark/>
          </w:tcPr>
          <w:p w14:paraId="396348E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Κ1.15</w:t>
            </w:r>
          </w:p>
        </w:tc>
        <w:tc>
          <w:tcPr>
            <w:tcW w:w="4197" w:type="dxa"/>
            <w:shd w:val="clear" w:color="auto" w:fill="auto"/>
            <w:hideMark/>
          </w:tcPr>
          <w:p w14:paraId="30F0FCBF" w14:textId="77777777" w:rsidR="005A40E3" w:rsidRPr="005A40E3" w:rsidRDefault="005A40E3" w:rsidP="005A40E3">
            <w:pPr>
              <w:spacing w:before="0" w:after="0"/>
              <w:rPr>
                <w:rFonts w:cs="Arial"/>
                <w:b/>
                <w:bCs/>
                <w:color w:val="000000"/>
                <w:szCs w:val="22"/>
              </w:rPr>
            </w:pPr>
            <w:bookmarkStart w:id="21" w:name="RANGE!B299"/>
            <w:r w:rsidRPr="005A40E3">
              <w:rPr>
                <w:rFonts w:cs="Arial"/>
                <w:b/>
                <w:bCs/>
                <w:color w:val="000000"/>
                <w:szCs w:val="22"/>
              </w:rPr>
              <w:t>ΒΑΛΒΙΔΑ ΕΞΑΕΡΙΣΜΟΥ ΔΙΠΛΗΣ ΕΝΕΡΓΕΙΑΣ</w:t>
            </w:r>
            <w:bookmarkEnd w:id="21"/>
          </w:p>
        </w:tc>
        <w:tc>
          <w:tcPr>
            <w:tcW w:w="1236" w:type="dxa"/>
            <w:shd w:val="clear" w:color="auto" w:fill="auto"/>
            <w:hideMark/>
          </w:tcPr>
          <w:p w14:paraId="281CE6A8"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7C9888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986B60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001D31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B99DF49" w14:textId="77777777" w:rsidTr="00C9407B">
        <w:trPr>
          <w:trHeight w:val="300"/>
        </w:trPr>
        <w:tc>
          <w:tcPr>
            <w:tcW w:w="804" w:type="dxa"/>
            <w:shd w:val="clear" w:color="auto" w:fill="auto"/>
            <w:hideMark/>
          </w:tcPr>
          <w:p w14:paraId="22C82BC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443BC17"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6593BFE8"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036035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32C100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C70B9E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9B29E62" w14:textId="77777777" w:rsidTr="00C9407B">
        <w:trPr>
          <w:trHeight w:val="300"/>
        </w:trPr>
        <w:tc>
          <w:tcPr>
            <w:tcW w:w="804" w:type="dxa"/>
            <w:shd w:val="clear" w:color="auto" w:fill="auto"/>
            <w:hideMark/>
          </w:tcPr>
          <w:p w14:paraId="5917EF1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63B99FA"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378EB8C7"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953838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3E9DF1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E1F169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F9FC655" w14:textId="77777777" w:rsidTr="00C9407B">
        <w:trPr>
          <w:trHeight w:val="900"/>
        </w:trPr>
        <w:tc>
          <w:tcPr>
            <w:tcW w:w="804" w:type="dxa"/>
            <w:shd w:val="clear" w:color="auto" w:fill="auto"/>
            <w:hideMark/>
          </w:tcPr>
          <w:p w14:paraId="3472F54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938C9A3"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κατασκευαστής της βαλβίδας θα φέρει πιστοποιητικό ποιότητας ISO 9001 πιστοποιημένο από επίσημο οργανισμό.</w:t>
            </w:r>
          </w:p>
        </w:tc>
        <w:tc>
          <w:tcPr>
            <w:tcW w:w="1236" w:type="dxa"/>
            <w:shd w:val="clear" w:color="auto" w:fill="auto"/>
            <w:hideMark/>
          </w:tcPr>
          <w:p w14:paraId="529C3D11"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EDFA09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421DFB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290FF5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BDEDDD0" w14:textId="77777777" w:rsidTr="00C9407B">
        <w:trPr>
          <w:trHeight w:val="2100"/>
        </w:trPr>
        <w:tc>
          <w:tcPr>
            <w:tcW w:w="804" w:type="dxa"/>
            <w:shd w:val="clear" w:color="auto" w:fill="auto"/>
            <w:hideMark/>
          </w:tcPr>
          <w:p w14:paraId="4F8860A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DF1B6B9"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Κινητική λειτουργία: Η βαλβίδα θα είναι ικανή να απάγει μεγάλες ποσότητες αέρα με μεγάλη ταχύτητα (άνω των 0,7 bar διαφορική πίεση), κατά την πλήρωση του δικτύου ύδρευσης, και να εισάγει μεγάλες ποσότητες αέρα κατά την ταχεία εκκένωση του αγωγού ώστε να προλαμβάνει φαινόμενα σύνθλιψης.</w:t>
            </w:r>
          </w:p>
        </w:tc>
        <w:tc>
          <w:tcPr>
            <w:tcW w:w="1236" w:type="dxa"/>
            <w:shd w:val="clear" w:color="auto" w:fill="auto"/>
            <w:hideMark/>
          </w:tcPr>
          <w:p w14:paraId="7CFBA3EE"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5CCCE1A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AFA088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5251D3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DAC041E" w14:textId="77777777" w:rsidTr="00C9407B">
        <w:trPr>
          <w:trHeight w:val="1200"/>
        </w:trPr>
        <w:tc>
          <w:tcPr>
            <w:tcW w:w="804" w:type="dxa"/>
            <w:shd w:val="clear" w:color="auto" w:fill="auto"/>
            <w:hideMark/>
          </w:tcPr>
          <w:p w14:paraId="4FF040B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EEE8EC1"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Αυτόματη λειτουργία: Η βαλβίδα θα είναι ικανή να απάγει τον αέρα που συσσωρεύεται κατά την λειτουργία του υπό πίεση δικτύου ύδρευσης.</w:t>
            </w:r>
          </w:p>
        </w:tc>
        <w:tc>
          <w:tcPr>
            <w:tcW w:w="1236" w:type="dxa"/>
            <w:shd w:val="clear" w:color="auto" w:fill="auto"/>
            <w:hideMark/>
          </w:tcPr>
          <w:p w14:paraId="30E774C1"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A76E68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E75CD4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8505A7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C374A4C" w14:textId="77777777" w:rsidTr="00C9407B">
        <w:trPr>
          <w:trHeight w:val="600"/>
        </w:trPr>
        <w:tc>
          <w:tcPr>
            <w:tcW w:w="804" w:type="dxa"/>
            <w:shd w:val="clear" w:color="auto" w:fill="auto"/>
            <w:hideMark/>
          </w:tcPr>
          <w:p w14:paraId="1B26A7C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500201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Όλες οι ανωτέρω λειτουργίες θα υλοποιούνται αυτόματα.</w:t>
            </w:r>
          </w:p>
        </w:tc>
        <w:tc>
          <w:tcPr>
            <w:tcW w:w="1236" w:type="dxa"/>
            <w:shd w:val="clear" w:color="auto" w:fill="auto"/>
            <w:hideMark/>
          </w:tcPr>
          <w:p w14:paraId="60DBEA2B"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6FB36F5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1C2BF1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72973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8642B8A" w14:textId="77777777" w:rsidTr="00C9407B">
        <w:trPr>
          <w:trHeight w:val="1500"/>
        </w:trPr>
        <w:tc>
          <w:tcPr>
            <w:tcW w:w="804" w:type="dxa"/>
            <w:shd w:val="clear" w:color="auto" w:fill="auto"/>
            <w:hideMark/>
          </w:tcPr>
          <w:p w14:paraId="002A1C9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A98155C"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βαλβίδα θα είναι κατάλληλα σχεδιασμένη ώστε να αποτρέπει το πρόωρο κλείσιμο, να απάγει πλήρως όλη την ποσότητα του εγκλωβισμένου αέρα, στο υπό πίεση δίκτυο νερού.</w:t>
            </w:r>
          </w:p>
        </w:tc>
        <w:tc>
          <w:tcPr>
            <w:tcW w:w="1236" w:type="dxa"/>
            <w:shd w:val="clear" w:color="auto" w:fill="auto"/>
            <w:hideMark/>
          </w:tcPr>
          <w:p w14:paraId="67786D52"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206D78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B872FB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C3F030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1220D3B" w14:textId="77777777" w:rsidTr="00C9407B">
        <w:trPr>
          <w:trHeight w:val="1500"/>
        </w:trPr>
        <w:tc>
          <w:tcPr>
            <w:tcW w:w="804" w:type="dxa"/>
            <w:shd w:val="clear" w:color="auto" w:fill="auto"/>
            <w:hideMark/>
          </w:tcPr>
          <w:p w14:paraId="55E71AA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DF7855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μέγεθος και ο σχεδιασμός της οπής δεν θα επιτρέπει τη συσσώρευση αιωρούμενων στερεών που τυχόν υπάρχουν στο νερό. Το μέγεθος της οπής θα είναι τουλάχιστον 800 mm2.</w:t>
            </w:r>
          </w:p>
        </w:tc>
        <w:tc>
          <w:tcPr>
            <w:tcW w:w="1236" w:type="dxa"/>
            <w:shd w:val="clear" w:color="auto" w:fill="auto"/>
            <w:hideMark/>
          </w:tcPr>
          <w:p w14:paraId="3BC3254F"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87B253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74F567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9B508D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8570237" w14:textId="77777777" w:rsidTr="00C9407B">
        <w:trPr>
          <w:trHeight w:val="1800"/>
        </w:trPr>
        <w:tc>
          <w:tcPr>
            <w:tcW w:w="804" w:type="dxa"/>
            <w:shd w:val="clear" w:color="auto" w:fill="auto"/>
            <w:hideMark/>
          </w:tcPr>
          <w:p w14:paraId="02626F8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155D080D"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μηχανισμός έμφραξης της οπής θα είναι κυλιόμενη ταινία κατασκευασμένη από λάστιχο EPDM. Η ταινία θα  οδηγείται από πλωτήρα σταθερής διαδρομής, που θα επιτυγχάνεται από κατάλληλη εσωτερική διαμόρφωση στο σώμα της βαλβίδας.</w:t>
            </w:r>
          </w:p>
        </w:tc>
        <w:tc>
          <w:tcPr>
            <w:tcW w:w="1236" w:type="dxa"/>
            <w:shd w:val="clear" w:color="auto" w:fill="auto"/>
            <w:hideMark/>
          </w:tcPr>
          <w:p w14:paraId="2D0AA02F"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0BB0042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A9C97F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47F07B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14A257D" w14:textId="77777777" w:rsidTr="00C9407B">
        <w:trPr>
          <w:trHeight w:val="1200"/>
        </w:trPr>
        <w:tc>
          <w:tcPr>
            <w:tcW w:w="804" w:type="dxa"/>
            <w:shd w:val="clear" w:color="auto" w:fill="auto"/>
            <w:hideMark/>
          </w:tcPr>
          <w:p w14:paraId="3CFCEDE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E40269D"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βαλβίδα για την σύνδεσή της στο δίκτυο ύδρευσης θα φέρει αρσενικό σπείρωμα 2’’ BSP, και θα λειτουργεί σε εύρος πίεσης 0,2..16 bar. Η βαλβίδα θα έχει δοκιμασθεί σε πίεση 25bar.</w:t>
            </w:r>
          </w:p>
        </w:tc>
        <w:tc>
          <w:tcPr>
            <w:tcW w:w="1236" w:type="dxa"/>
            <w:shd w:val="clear" w:color="auto" w:fill="auto"/>
            <w:hideMark/>
          </w:tcPr>
          <w:p w14:paraId="0E163180"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0475B48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29B34E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74A1D1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1D3EB9D" w14:textId="77777777" w:rsidTr="00C9407B">
        <w:trPr>
          <w:trHeight w:val="1500"/>
        </w:trPr>
        <w:tc>
          <w:tcPr>
            <w:tcW w:w="804" w:type="dxa"/>
            <w:shd w:val="clear" w:color="auto" w:fill="auto"/>
            <w:hideMark/>
          </w:tcPr>
          <w:p w14:paraId="548D001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049E18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άνω τμήμα του σώματος της βαλβίδας θα είναι κατασκευασμένο από ενισχυμένο nylon και το κάτω τμήμα, το οποίο θα περιλαμβάνει και το σπείρωμα, θα είναι κατασκευασμένο από ορείχαλκο.</w:t>
            </w:r>
          </w:p>
        </w:tc>
        <w:tc>
          <w:tcPr>
            <w:tcW w:w="1236" w:type="dxa"/>
            <w:shd w:val="clear" w:color="auto" w:fill="auto"/>
            <w:hideMark/>
          </w:tcPr>
          <w:p w14:paraId="6D5DCA16"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21EAA3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D752CD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3460FA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2FA9B40" w14:textId="77777777" w:rsidTr="00C9407B">
        <w:trPr>
          <w:trHeight w:val="300"/>
        </w:trPr>
        <w:tc>
          <w:tcPr>
            <w:tcW w:w="804" w:type="dxa"/>
            <w:shd w:val="clear" w:color="auto" w:fill="auto"/>
            <w:hideMark/>
          </w:tcPr>
          <w:p w14:paraId="2A02AD5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Κ1.16</w:t>
            </w:r>
          </w:p>
        </w:tc>
        <w:tc>
          <w:tcPr>
            <w:tcW w:w="4197" w:type="dxa"/>
            <w:shd w:val="clear" w:color="auto" w:fill="auto"/>
            <w:hideMark/>
          </w:tcPr>
          <w:p w14:paraId="43C1DCFE" w14:textId="77777777" w:rsidR="005A40E3" w:rsidRPr="005A40E3" w:rsidRDefault="005A40E3" w:rsidP="005A40E3">
            <w:pPr>
              <w:spacing w:before="0" w:after="0"/>
              <w:rPr>
                <w:rFonts w:cs="Arial"/>
                <w:b/>
                <w:bCs/>
                <w:color w:val="000000"/>
                <w:szCs w:val="22"/>
              </w:rPr>
            </w:pPr>
            <w:bookmarkStart w:id="22" w:name="RANGE!B311"/>
            <w:r w:rsidRPr="005A40E3">
              <w:rPr>
                <w:rFonts w:cs="Arial"/>
                <w:b/>
                <w:bCs/>
                <w:color w:val="000000"/>
                <w:szCs w:val="22"/>
              </w:rPr>
              <w:t>ΣΥΣΤΗΜΑ ΑΣΦΑΛΕΙΑΣ</w:t>
            </w:r>
            <w:bookmarkEnd w:id="22"/>
          </w:p>
        </w:tc>
        <w:tc>
          <w:tcPr>
            <w:tcW w:w="1236" w:type="dxa"/>
            <w:shd w:val="clear" w:color="auto" w:fill="auto"/>
            <w:hideMark/>
          </w:tcPr>
          <w:p w14:paraId="7F47E10C"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391955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31A76A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947CFC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AC86C48" w14:textId="77777777" w:rsidTr="00C9407B">
        <w:trPr>
          <w:trHeight w:val="300"/>
        </w:trPr>
        <w:tc>
          <w:tcPr>
            <w:tcW w:w="804" w:type="dxa"/>
            <w:shd w:val="clear" w:color="auto" w:fill="auto"/>
            <w:hideMark/>
          </w:tcPr>
          <w:p w14:paraId="2322B93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6278FEE"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36C94BF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375216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F8EFC8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B7AA2E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C46DF19" w14:textId="77777777" w:rsidTr="00C9407B">
        <w:trPr>
          <w:trHeight w:val="300"/>
        </w:trPr>
        <w:tc>
          <w:tcPr>
            <w:tcW w:w="804" w:type="dxa"/>
            <w:shd w:val="clear" w:color="auto" w:fill="auto"/>
            <w:hideMark/>
          </w:tcPr>
          <w:p w14:paraId="35EEE35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895657E"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06634C2C"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A6DECB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61EA27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04C5AD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FFC632E" w14:textId="77777777" w:rsidTr="00C9407B">
        <w:trPr>
          <w:trHeight w:val="600"/>
        </w:trPr>
        <w:tc>
          <w:tcPr>
            <w:tcW w:w="804" w:type="dxa"/>
            <w:shd w:val="clear" w:color="auto" w:fill="auto"/>
            <w:hideMark/>
          </w:tcPr>
          <w:p w14:paraId="05E9A40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F45F070"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σύστημα ασφαλείας θα αποτελείται από τον παρακάτω εξοπλισμό:</w:t>
            </w:r>
          </w:p>
        </w:tc>
        <w:tc>
          <w:tcPr>
            <w:tcW w:w="1236" w:type="dxa"/>
            <w:shd w:val="clear" w:color="auto" w:fill="auto"/>
            <w:hideMark/>
          </w:tcPr>
          <w:p w14:paraId="6925E15C"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6D437D2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1264A1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4F5424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9D993B0" w14:textId="77777777" w:rsidTr="00C9407B">
        <w:trPr>
          <w:trHeight w:val="300"/>
        </w:trPr>
        <w:tc>
          <w:tcPr>
            <w:tcW w:w="804" w:type="dxa"/>
            <w:shd w:val="clear" w:color="auto" w:fill="auto"/>
            <w:hideMark/>
          </w:tcPr>
          <w:p w14:paraId="607596D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A2828EC" w14:textId="77777777" w:rsidR="005A40E3" w:rsidRPr="005A40E3" w:rsidRDefault="005A40E3" w:rsidP="005A40E3">
            <w:pPr>
              <w:spacing w:before="0" w:after="0"/>
              <w:rPr>
                <w:rFonts w:ascii="Calibri" w:hAnsi="Calibri"/>
                <w:b/>
                <w:bCs/>
                <w:color w:val="000000"/>
                <w:szCs w:val="22"/>
              </w:rPr>
            </w:pPr>
            <w:r w:rsidRPr="005A40E3">
              <w:rPr>
                <w:rFonts w:ascii="Calibri" w:hAnsi="Calibri"/>
                <w:b/>
                <w:bCs/>
                <w:color w:val="000000"/>
                <w:szCs w:val="22"/>
              </w:rPr>
              <w:t>1.</w:t>
            </w:r>
            <w:r w:rsidRPr="005A40E3">
              <w:rPr>
                <w:rFonts w:ascii="Times New Roman" w:hAnsi="Times New Roman"/>
                <w:b/>
                <w:bCs/>
                <w:color w:val="000000"/>
                <w:sz w:val="14"/>
                <w:szCs w:val="14"/>
              </w:rPr>
              <w:t xml:space="preserve">       </w:t>
            </w:r>
            <w:r w:rsidRPr="005A40E3">
              <w:rPr>
                <w:rFonts w:ascii="Calibri" w:hAnsi="Calibri"/>
                <w:color w:val="000000"/>
                <w:szCs w:val="22"/>
              </w:rPr>
              <w:t>Μία (1) μαγνητική επαφή, στεγανή.</w:t>
            </w:r>
          </w:p>
        </w:tc>
        <w:tc>
          <w:tcPr>
            <w:tcW w:w="1236" w:type="dxa"/>
            <w:shd w:val="clear" w:color="auto" w:fill="auto"/>
            <w:hideMark/>
          </w:tcPr>
          <w:p w14:paraId="11B69A6A" w14:textId="77777777" w:rsidR="005A40E3" w:rsidRPr="005A40E3" w:rsidRDefault="005A40E3" w:rsidP="005A40E3">
            <w:pPr>
              <w:spacing w:before="0" w:after="0"/>
              <w:rPr>
                <w:rFonts w:ascii="Calibri" w:hAnsi="Calibri"/>
                <w:b/>
                <w:bCs/>
                <w:color w:val="000000"/>
                <w:szCs w:val="22"/>
              </w:rPr>
            </w:pPr>
          </w:p>
        </w:tc>
        <w:tc>
          <w:tcPr>
            <w:tcW w:w="1701" w:type="dxa"/>
            <w:shd w:val="clear" w:color="auto" w:fill="auto"/>
            <w:hideMark/>
          </w:tcPr>
          <w:p w14:paraId="254E7C3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F00548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AB76CE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C156EFA" w14:textId="77777777" w:rsidTr="00C9407B">
        <w:trPr>
          <w:trHeight w:val="600"/>
        </w:trPr>
        <w:tc>
          <w:tcPr>
            <w:tcW w:w="804" w:type="dxa"/>
            <w:shd w:val="clear" w:color="auto" w:fill="auto"/>
            <w:hideMark/>
          </w:tcPr>
          <w:p w14:paraId="3B03A28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57DE0FE" w14:textId="77777777" w:rsidR="005A40E3" w:rsidRPr="005A40E3" w:rsidRDefault="005A40E3" w:rsidP="005A40E3">
            <w:pPr>
              <w:spacing w:before="0" w:after="0"/>
              <w:rPr>
                <w:rFonts w:ascii="Calibri" w:hAnsi="Calibri"/>
                <w:b/>
                <w:bCs/>
                <w:color w:val="000000"/>
                <w:szCs w:val="22"/>
              </w:rPr>
            </w:pPr>
            <w:r w:rsidRPr="005A40E3">
              <w:rPr>
                <w:rFonts w:ascii="Calibri" w:hAnsi="Calibri"/>
                <w:b/>
                <w:bCs/>
                <w:color w:val="000000"/>
                <w:szCs w:val="22"/>
              </w:rPr>
              <w:t>2.</w:t>
            </w:r>
            <w:r w:rsidRPr="005A40E3">
              <w:rPr>
                <w:rFonts w:ascii="Times New Roman" w:hAnsi="Times New Roman"/>
                <w:b/>
                <w:bCs/>
                <w:color w:val="000000"/>
                <w:sz w:val="14"/>
                <w:szCs w:val="14"/>
              </w:rPr>
              <w:t xml:space="preserve">       </w:t>
            </w:r>
            <w:r w:rsidRPr="005A40E3">
              <w:rPr>
                <w:rFonts w:ascii="Calibri" w:hAnsi="Calibri"/>
                <w:color w:val="000000"/>
                <w:szCs w:val="22"/>
              </w:rPr>
              <w:t>Έναν (1) ανιχνευτή κίνησης, με τα ακόλουθα χαρακτηριστικά:</w:t>
            </w:r>
          </w:p>
        </w:tc>
        <w:tc>
          <w:tcPr>
            <w:tcW w:w="1236" w:type="dxa"/>
            <w:shd w:val="clear" w:color="auto" w:fill="auto"/>
            <w:hideMark/>
          </w:tcPr>
          <w:p w14:paraId="192D379C" w14:textId="77777777" w:rsidR="005A40E3" w:rsidRPr="005A40E3" w:rsidRDefault="005A40E3" w:rsidP="005A40E3">
            <w:pPr>
              <w:spacing w:before="0" w:after="0"/>
              <w:rPr>
                <w:rFonts w:ascii="Calibri" w:hAnsi="Calibri"/>
                <w:b/>
                <w:bCs/>
                <w:color w:val="000000"/>
                <w:szCs w:val="22"/>
              </w:rPr>
            </w:pPr>
          </w:p>
        </w:tc>
        <w:tc>
          <w:tcPr>
            <w:tcW w:w="1701" w:type="dxa"/>
            <w:shd w:val="clear" w:color="auto" w:fill="auto"/>
            <w:hideMark/>
          </w:tcPr>
          <w:p w14:paraId="76BB0C2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0CDFBA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93BF43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27D0EB5" w14:textId="77777777" w:rsidTr="00C9407B">
        <w:trPr>
          <w:trHeight w:val="300"/>
        </w:trPr>
        <w:tc>
          <w:tcPr>
            <w:tcW w:w="804" w:type="dxa"/>
            <w:shd w:val="clear" w:color="auto" w:fill="auto"/>
            <w:hideMark/>
          </w:tcPr>
          <w:p w14:paraId="2D4F2F4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1D5BB6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Μέθοδος ανίχνευσης: Υπέρυθρη</w:t>
            </w:r>
          </w:p>
        </w:tc>
        <w:tc>
          <w:tcPr>
            <w:tcW w:w="1236" w:type="dxa"/>
            <w:shd w:val="clear" w:color="auto" w:fill="auto"/>
            <w:hideMark/>
          </w:tcPr>
          <w:p w14:paraId="0F83BEA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C36E5A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114828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AE0F0A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673474A" w14:textId="77777777" w:rsidTr="00C9407B">
        <w:trPr>
          <w:trHeight w:val="300"/>
        </w:trPr>
        <w:tc>
          <w:tcPr>
            <w:tcW w:w="804" w:type="dxa"/>
            <w:shd w:val="clear" w:color="auto" w:fill="auto"/>
            <w:hideMark/>
          </w:tcPr>
          <w:p w14:paraId="72AA200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39A8F9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Εύρος δράσης: 12μ</w:t>
            </w:r>
          </w:p>
        </w:tc>
        <w:tc>
          <w:tcPr>
            <w:tcW w:w="1236" w:type="dxa"/>
            <w:shd w:val="clear" w:color="auto" w:fill="auto"/>
            <w:hideMark/>
          </w:tcPr>
          <w:p w14:paraId="5B82995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C41C5D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24FD97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C57917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8B40EF0" w14:textId="77777777" w:rsidTr="00C9407B">
        <w:trPr>
          <w:trHeight w:val="345"/>
        </w:trPr>
        <w:tc>
          <w:tcPr>
            <w:tcW w:w="804" w:type="dxa"/>
            <w:shd w:val="clear" w:color="auto" w:fill="auto"/>
            <w:hideMark/>
          </w:tcPr>
          <w:p w14:paraId="5F828DF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E8C28E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Ακτίνα δράσης: 85</w:t>
            </w:r>
            <w:r w:rsidRPr="005A40E3">
              <w:rPr>
                <w:rFonts w:ascii="Calibri" w:hAnsi="Calibri"/>
                <w:color w:val="000000"/>
                <w:szCs w:val="22"/>
                <w:vertAlign w:val="superscript"/>
              </w:rPr>
              <w:t>ο</w:t>
            </w:r>
          </w:p>
        </w:tc>
        <w:tc>
          <w:tcPr>
            <w:tcW w:w="1236" w:type="dxa"/>
            <w:shd w:val="clear" w:color="auto" w:fill="auto"/>
            <w:hideMark/>
          </w:tcPr>
          <w:p w14:paraId="5209CAE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CBB025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D54F94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FEBEB7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BA2DFB7" w14:textId="77777777" w:rsidTr="00C9407B">
        <w:trPr>
          <w:trHeight w:val="300"/>
        </w:trPr>
        <w:tc>
          <w:tcPr>
            <w:tcW w:w="804" w:type="dxa"/>
            <w:shd w:val="clear" w:color="auto" w:fill="auto"/>
            <w:hideMark/>
          </w:tcPr>
          <w:p w14:paraId="5EADF29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23F754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Ζώνες ανίχνευσης: 78</w:t>
            </w:r>
          </w:p>
        </w:tc>
        <w:tc>
          <w:tcPr>
            <w:tcW w:w="1236" w:type="dxa"/>
            <w:shd w:val="clear" w:color="auto" w:fill="auto"/>
            <w:hideMark/>
          </w:tcPr>
          <w:p w14:paraId="6783CF88"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6BD75F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D634B3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54A3A1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2528933" w14:textId="77777777" w:rsidTr="00C9407B">
        <w:trPr>
          <w:trHeight w:val="345"/>
        </w:trPr>
        <w:tc>
          <w:tcPr>
            <w:tcW w:w="804" w:type="dxa"/>
            <w:shd w:val="clear" w:color="auto" w:fill="auto"/>
            <w:hideMark/>
          </w:tcPr>
          <w:p w14:paraId="126D502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6A834B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Θερμοκρασία λειτουργίας: -20</w:t>
            </w:r>
            <w:r w:rsidRPr="005A40E3">
              <w:rPr>
                <w:rFonts w:ascii="Calibri" w:hAnsi="Calibri"/>
                <w:color w:val="000000"/>
                <w:szCs w:val="22"/>
                <w:vertAlign w:val="superscript"/>
              </w:rPr>
              <w:t>ο</w:t>
            </w:r>
            <w:r w:rsidRPr="005A40E3">
              <w:rPr>
                <w:rFonts w:ascii="Calibri" w:hAnsi="Calibri"/>
                <w:color w:val="000000"/>
                <w:szCs w:val="22"/>
              </w:rPr>
              <w:t>C .. +50</w:t>
            </w:r>
            <w:r w:rsidRPr="005A40E3">
              <w:rPr>
                <w:rFonts w:ascii="Calibri" w:hAnsi="Calibri"/>
                <w:color w:val="000000"/>
                <w:szCs w:val="22"/>
                <w:vertAlign w:val="superscript"/>
              </w:rPr>
              <w:t>ο</w:t>
            </w:r>
            <w:r w:rsidRPr="005A40E3">
              <w:rPr>
                <w:rFonts w:ascii="Calibri" w:hAnsi="Calibri"/>
                <w:color w:val="000000"/>
                <w:szCs w:val="22"/>
              </w:rPr>
              <w:t>C</w:t>
            </w:r>
          </w:p>
        </w:tc>
        <w:tc>
          <w:tcPr>
            <w:tcW w:w="1236" w:type="dxa"/>
            <w:shd w:val="clear" w:color="auto" w:fill="auto"/>
            <w:hideMark/>
          </w:tcPr>
          <w:p w14:paraId="7DFA4C4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64E3CA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279B74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279B64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4903408" w14:textId="77777777" w:rsidTr="00C9407B">
        <w:trPr>
          <w:trHeight w:val="300"/>
        </w:trPr>
        <w:tc>
          <w:tcPr>
            <w:tcW w:w="804" w:type="dxa"/>
            <w:shd w:val="clear" w:color="auto" w:fill="auto"/>
            <w:hideMark/>
          </w:tcPr>
          <w:p w14:paraId="13665E5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93E104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Υγρασία λειτουργίας: Μέγιστη 90%</w:t>
            </w:r>
          </w:p>
        </w:tc>
        <w:tc>
          <w:tcPr>
            <w:tcW w:w="1236" w:type="dxa"/>
            <w:shd w:val="clear" w:color="auto" w:fill="auto"/>
            <w:hideMark/>
          </w:tcPr>
          <w:p w14:paraId="3D02C05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D98C56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8DAFD4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433715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FC5FDCD" w14:textId="77777777" w:rsidTr="00C9407B">
        <w:trPr>
          <w:trHeight w:val="600"/>
        </w:trPr>
        <w:tc>
          <w:tcPr>
            <w:tcW w:w="804" w:type="dxa"/>
            <w:shd w:val="clear" w:color="auto" w:fill="auto"/>
            <w:hideMark/>
          </w:tcPr>
          <w:p w14:paraId="4B28E26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A8399C2" w14:textId="77777777" w:rsidR="005A40E3" w:rsidRPr="005A40E3" w:rsidRDefault="005A40E3" w:rsidP="005A40E3">
            <w:pPr>
              <w:spacing w:before="0" w:after="0"/>
              <w:rPr>
                <w:rFonts w:ascii="Calibri" w:hAnsi="Calibri"/>
                <w:b/>
                <w:bCs/>
                <w:color w:val="000000"/>
                <w:szCs w:val="22"/>
              </w:rPr>
            </w:pPr>
            <w:r w:rsidRPr="005A40E3">
              <w:rPr>
                <w:rFonts w:ascii="Calibri" w:hAnsi="Calibri"/>
                <w:b/>
                <w:bCs/>
                <w:color w:val="000000"/>
                <w:szCs w:val="22"/>
              </w:rPr>
              <w:t>3.</w:t>
            </w:r>
            <w:r w:rsidRPr="005A40E3">
              <w:rPr>
                <w:rFonts w:ascii="Times New Roman" w:hAnsi="Times New Roman"/>
                <w:b/>
                <w:bCs/>
                <w:color w:val="000000"/>
                <w:sz w:val="14"/>
                <w:szCs w:val="14"/>
              </w:rPr>
              <w:t xml:space="preserve">       </w:t>
            </w:r>
            <w:r w:rsidRPr="005A40E3">
              <w:rPr>
                <w:rFonts w:ascii="Calibri" w:hAnsi="Calibri"/>
                <w:color w:val="000000"/>
                <w:szCs w:val="22"/>
              </w:rPr>
              <w:t>Ένα (1) πληκτρολόγιο ελέγχου πρόσβασης, με τα ακόλουθα χαρακτηριστικά:</w:t>
            </w:r>
          </w:p>
        </w:tc>
        <w:tc>
          <w:tcPr>
            <w:tcW w:w="1236" w:type="dxa"/>
            <w:shd w:val="clear" w:color="auto" w:fill="auto"/>
            <w:hideMark/>
          </w:tcPr>
          <w:p w14:paraId="25AE94B9" w14:textId="77777777" w:rsidR="005A40E3" w:rsidRPr="005A40E3" w:rsidRDefault="005A40E3" w:rsidP="005A40E3">
            <w:pPr>
              <w:spacing w:before="0" w:after="0"/>
              <w:rPr>
                <w:rFonts w:ascii="Calibri" w:hAnsi="Calibri"/>
                <w:b/>
                <w:bCs/>
                <w:color w:val="000000"/>
                <w:szCs w:val="22"/>
              </w:rPr>
            </w:pPr>
          </w:p>
        </w:tc>
        <w:tc>
          <w:tcPr>
            <w:tcW w:w="1701" w:type="dxa"/>
            <w:shd w:val="clear" w:color="auto" w:fill="auto"/>
            <w:hideMark/>
          </w:tcPr>
          <w:p w14:paraId="358C50C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302C3E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C22027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3667E71" w14:textId="77777777" w:rsidTr="00C9407B">
        <w:trPr>
          <w:trHeight w:val="300"/>
        </w:trPr>
        <w:tc>
          <w:tcPr>
            <w:tcW w:w="804" w:type="dxa"/>
            <w:shd w:val="clear" w:color="auto" w:fill="auto"/>
            <w:hideMark/>
          </w:tcPr>
          <w:p w14:paraId="29A6888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4CF66F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Τροφοδοσία: 12 ή 24 VDC ή AC.</w:t>
            </w:r>
          </w:p>
        </w:tc>
        <w:tc>
          <w:tcPr>
            <w:tcW w:w="1236" w:type="dxa"/>
            <w:shd w:val="clear" w:color="auto" w:fill="auto"/>
            <w:hideMark/>
          </w:tcPr>
          <w:p w14:paraId="53AE3B7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E2B47E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D731BD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3FF477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B1D4D93" w14:textId="77777777" w:rsidTr="00C9407B">
        <w:trPr>
          <w:trHeight w:val="300"/>
        </w:trPr>
        <w:tc>
          <w:tcPr>
            <w:tcW w:w="804" w:type="dxa"/>
            <w:shd w:val="clear" w:color="auto" w:fill="auto"/>
            <w:hideMark/>
          </w:tcPr>
          <w:p w14:paraId="3E0DB4C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EDE112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Αριθμός πλήκτρων: 12 φωτιζόμενα.</w:t>
            </w:r>
          </w:p>
        </w:tc>
        <w:tc>
          <w:tcPr>
            <w:tcW w:w="1236" w:type="dxa"/>
            <w:shd w:val="clear" w:color="auto" w:fill="auto"/>
            <w:hideMark/>
          </w:tcPr>
          <w:p w14:paraId="18443E7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D1C168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999B3C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891C41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5EE4C78" w14:textId="77777777" w:rsidTr="00C9407B">
        <w:trPr>
          <w:trHeight w:val="600"/>
        </w:trPr>
        <w:tc>
          <w:tcPr>
            <w:tcW w:w="804" w:type="dxa"/>
            <w:shd w:val="clear" w:color="auto" w:fill="auto"/>
            <w:hideMark/>
          </w:tcPr>
          <w:p w14:paraId="6E35CD5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113E47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Αριθμός προγραμματιζόμενων κωδικών χρήστη: 100.</w:t>
            </w:r>
          </w:p>
        </w:tc>
        <w:tc>
          <w:tcPr>
            <w:tcW w:w="1236" w:type="dxa"/>
            <w:shd w:val="clear" w:color="auto" w:fill="auto"/>
            <w:hideMark/>
          </w:tcPr>
          <w:p w14:paraId="132F888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194CBA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4568DA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78434E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75685C0" w14:textId="77777777" w:rsidTr="00C9407B">
        <w:trPr>
          <w:trHeight w:val="300"/>
        </w:trPr>
        <w:tc>
          <w:tcPr>
            <w:tcW w:w="804" w:type="dxa"/>
            <w:shd w:val="clear" w:color="auto" w:fill="auto"/>
            <w:hideMark/>
          </w:tcPr>
          <w:p w14:paraId="31F88D8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75A708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Σήμανση: Ρελέ με 1 μεταγωγική επαφή.</w:t>
            </w:r>
          </w:p>
        </w:tc>
        <w:tc>
          <w:tcPr>
            <w:tcW w:w="1236" w:type="dxa"/>
            <w:shd w:val="clear" w:color="auto" w:fill="auto"/>
            <w:hideMark/>
          </w:tcPr>
          <w:p w14:paraId="539AAD0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FECA6C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4C80EB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9E87ED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587919D" w14:textId="77777777" w:rsidTr="00C9407B">
        <w:trPr>
          <w:trHeight w:val="300"/>
        </w:trPr>
        <w:tc>
          <w:tcPr>
            <w:tcW w:w="804" w:type="dxa"/>
            <w:shd w:val="clear" w:color="auto" w:fill="auto"/>
            <w:hideMark/>
          </w:tcPr>
          <w:p w14:paraId="6D55DE7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24401D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Θερμοκρασία λειτουργίας: 0οC .. 43οC</w:t>
            </w:r>
          </w:p>
        </w:tc>
        <w:tc>
          <w:tcPr>
            <w:tcW w:w="1236" w:type="dxa"/>
            <w:shd w:val="clear" w:color="auto" w:fill="auto"/>
            <w:hideMark/>
          </w:tcPr>
          <w:p w14:paraId="5606D4E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F22157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99EE3A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F91557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1A79E19" w14:textId="77777777" w:rsidTr="00C9407B">
        <w:trPr>
          <w:trHeight w:val="600"/>
        </w:trPr>
        <w:tc>
          <w:tcPr>
            <w:tcW w:w="804" w:type="dxa"/>
            <w:shd w:val="clear" w:color="auto" w:fill="auto"/>
            <w:hideMark/>
          </w:tcPr>
          <w:p w14:paraId="5CEA0B6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19C44051" w14:textId="77777777" w:rsidR="005A40E3" w:rsidRPr="005A40E3" w:rsidRDefault="005A40E3" w:rsidP="005A40E3">
            <w:pPr>
              <w:spacing w:before="0" w:after="0"/>
              <w:rPr>
                <w:rFonts w:ascii="Calibri" w:hAnsi="Calibri"/>
                <w:b/>
                <w:bCs/>
                <w:color w:val="000000"/>
                <w:szCs w:val="22"/>
              </w:rPr>
            </w:pPr>
            <w:r w:rsidRPr="005A40E3">
              <w:rPr>
                <w:rFonts w:ascii="Calibri" w:hAnsi="Calibri"/>
                <w:b/>
                <w:bCs/>
                <w:color w:val="000000"/>
                <w:szCs w:val="22"/>
              </w:rPr>
              <w:t>4.</w:t>
            </w:r>
            <w:r w:rsidRPr="005A40E3">
              <w:rPr>
                <w:rFonts w:ascii="Times New Roman" w:hAnsi="Times New Roman"/>
                <w:b/>
                <w:bCs/>
                <w:color w:val="000000"/>
                <w:sz w:val="14"/>
                <w:szCs w:val="14"/>
              </w:rPr>
              <w:t xml:space="preserve">       </w:t>
            </w:r>
            <w:r w:rsidRPr="005A40E3">
              <w:rPr>
                <w:rFonts w:ascii="Calibri" w:hAnsi="Calibri"/>
                <w:color w:val="000000"/>
                <w:szCs w:val="22"/>
              </w:rPr>
              <w:t>Μία (1) σειρήνα εξωτερικού χώρου με φάρο και τα ακόλουθα χαρακτηριστικά:</w:t>
            </w:r>
          </w:p>
        </w:tc>
        <w:tc>
          <w:tcPr>
            <w:tcW w:w="1236" w:type="dxa"/>
            <w:shd w:val="clear" w:color="auto" w:fill="auto"/>
            <w:hideMark/>
          </w:tcPr>
          <w:p w14:paraId="18E42B5C" w14:textId="77777777" w:rsidR="005A40E3" w:rsidRPr="005A40E3" w:rsidRDefault="005A40E3" w:rsidP="005A40E3">
            <w:pPr>
              <w:spacing w:before="0" w:after="0"/>
              <w:rPr>
                <w:rFonts w:ascii="Calibri" w:hAnsi="Calibri"/>
                <w:b/>
                <w:bCs/>
                <w:color w:val="000000"/>
                <w:szCs w:val="22"/>
              </w:rPr>
            </w:pPr>
          </w:p>
        </w:tc>
        <w:tc>
          <w:tcPr>
            <w:tcW w:w="1701" w:type="dxa"/>
            <w:shd w:val="clear" w:color="auto" w:fill="auto"/>
            <w:hideMark/>
          </w:tcPr>
          <w:p w14:paraId="04602A4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842FF6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D4CAD7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EAC7C47" w14:textId="77777777" w:rsidTr="00C9407B">
        <w:trPr>
          <w:trHeight w:val="645"/>
        </w:trPr>
        <w:tc>
          <w:tcPr>
            <w:tcW w:w="804" w:type="dxa"/>
            <w:shd w:val="clear" w:color="auto" w:fill="auto"/>
            <w:hideMark/>
          </w:tcPr>
          <w:p w14:paraId="5669063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61F48D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Περίβλημα: Πολυανθρακικό πάχους 3</w:t>
            </w:r>
            <w:r w:rsidRPr="005A40E3">
              <w:rPr>
                <w:rFonts w:ascii="Calibri" w:hAnsi="Calibri"/>
                <w:color w:val="000000"/>
                <w:szCs w:val="22"/>
                <w:vertAlign w:val="superscript"/>
              </w:rPr>
              <w:t>ων</w:t>
            </w:r>
            <w:r w:rsidRPr="005A40E3">
              <w:rPr>
                <w:rFonts w:ascii="Calibri" w:hAnsi="Calibri"/>
                <w:color w:val="000000"/>
                <w:szCs w:val="22"/>
              </w:rPr>
              <w:t xml:space="preserve"> χιλιοστών.</w:t>
            </w:r>
          </w:p>
        </w:tc>
        <w:tc>
          <w:tcPr>
            <w:tcW w:w="1236" w:type="dxa"/>
            <w:shd w:val="clear" w:color="auto" w:fill="auto"/>
            <w:hideMark/>
          </w:tcPr>
          <w:p w14:paraId="493B0F9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9D0F9E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10EFC2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6EC9F6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DED38A5" w14:textId="77777777" w:rsidTr="00C9407B">
        <w:trPr>
          <w:trHeight w:val="600"/>
        </w:trPr>
        <w:tc>
          <w:tcPr>
            <w:tcW w:w="804" w:type="dxa"/>
            <w:shd w:val="clear" w:color="auto" w:fill="auto"/>
            <w:hideMark/>
          </w:tcPr>
          <w:p w14:paraId="0A28704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C69493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Ήχος: Διπλός πιεζοηλεκτρικός 114dB στο 1 μέτρο.</w:t>
            </w:r>
          </w:p>
        </w:tc>
        <w:tc>
          <w:tcPr>
            <w:tcW w:w="1236" w:type="dxa"/>
            <w:shd w:val="clear" w:color="auto" w:fill="auto"/>
            <w:hideMark/>
          </w:tcPr>
          <w:p w14:paraId="7E2B680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242973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FB07F6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113C15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4710117" w14:textId="77777777" w:rsidTr="00C9407B">
        <w:trPr>
          <w:trHeight w:val="600"/>
        </w:trPr>
        <w:tc>
          <w:tcPr>
            <w:tcW w:w="804" w:type="dxa"/>
            <w:shd w:val="clear" w:color="auto" w:fill="auto"/>
            <w:hideMark/>
          </w:tcPr>
          <w:p w14:paraId="60A2C61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F964A6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Προστασία ηλεκτρονικών: Πλήρως καλυμμένα.</w:t>
            </w:r>
          </w:p>
        </w:tc>
        <w:tc>
          <w:tcPr>
            <w:tcW w:w="1236" w:type="dxa"/>
            <w:shd w:val="clear" w:color="auto" w:fill="auto"/>
            <w:hideMark/>
          </w:tcPr>
          <w:p w14:paraId="23B045E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C76808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92D1A6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259A73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97D99EF" w14:textId="77777777" w:rsidTr="00C9407B">
        <w:trPr>
          <w:trHeight w:val="300"/>
        </w:trPr>
        <w:tc>
          <w:tcPr>
            <w:tcW w:w="804" w:type="dxa"/>
            <w:shd w:val="clear" w:color="auto" w:fill="auto"/>
            <w:hideMark/>
          </w:tcPr>
          <w:p w14:paraId="7E43787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D7248E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Σήμανση παραβίασης: Ναι.</w:t>
            </w:r>
          </w:p>
        </w:tc>
        <w:tc>
          <w:tcPr>
            <w:tcW w:w="1236" w:type="dxa"/>
            <w:shd w:val="clear" w:color="auto" w:fill="auto"/>
            <w:hideMark/>
          </w:tcPr>
          <w:p w14:paraId="2463723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620F5D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984988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EDCD90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69E687F" w14:textId="77777777" w:rsidTr="00C9407B">
        <w:trPr>
          <w:trHeight w:val="300"/>
        </w:trPr>
        <w:tc>
          <w:tcPr>
            <w:tcW w:w="804" w:type="dxa"/>
            <w:shd w:val="clear" w:color="auto" w:fill="auto"/>
            <w:hideMark/>
          </w:tcPr>
          <w:p w14:paraId="228743D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A43273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Τροφοδοσία: 10 .. 14,5 VDC.</w:t>
            </w:r>
          </w:p>
        </w:tc>
        <w:tc>
          <w:tcPr>
            <w:tcW w:w="1236" w:type="dxa"/>
            <w:shd w:val="clear" w:color="auto" w:fill="auto"/>
            <w:hideMark/>
          </w:tcPr>
          <w:p w14:paraId="3D43353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65DD54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8CBCB2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D3D602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EB6221B" w14:textId="77777777" w:rsidTr="00C9407B">
        <w:trPr>
          <w:trHeight w:val="300"/>
        </w:trPr>
        <w:tc>
          <w:tcPr>
            <w:tcW w:w="804" w:type="dxa"/>
            <w:shd w:val="clear" w:color="auto" w:fill="auto"/>
            <w:hideMark/>
          </w:tcPr>
          <w:p w14:paraId="661BB01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F4062E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Κατανάλωση αναμονής: 40 mA.</w:t>
            </w:r>
          </w:p>
        </w:tc>
        <w:tc>
          <w:tcPr>
            <w:tcW w:w="1236" w:type="dxa"/>
            <w:shd w:val="clear" w:color="auto" w:fill="auto"/>
            <w:hideMark/>
          </w:tcPr>
          <w:p w14:paraId="741E7F3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1028E1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A12A63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87F17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3255CA7" w14:textId="77777777" w:rsidTr="00C9407B">
        <w:trPr>
          <w:trHeight w:val="300"/>
        </w:trPr>
        <w:tc>
          <w:tcPr>
            <w:tcW w:w="804" w:type="dxa"/>
            <w:shd w:val="clear" w:color="auto" w:fill="auto"/>
            <w:hideMark/>
          </w:tcPr>
          <w:p w14:paraId="5C47490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5C8E4D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Κατανάλωση λειτουργίας: 350 mA.</w:t>
            </w:r>
          </w:p>
        </w:tc>
        <w:tc>
          <w:tcPr>
            <w:tcW w:w="1236" w:type="dxa"/>
            <w:shd w:val="clear" w:color="auto" w:fill="auto"/>
            <w:hideMark/>
          </w:tcPr>
          <w:p w14:paraId="76FEC88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760533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564386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0D554D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F06E581" w14:textId="77777777" w:rsidTr="00C9407B">
        <w:trPr>
          <w:trHeight w:val="345"/>
        </w:trPr>
        <w:tc>
          <w:tcPr>
            <w:tcW w:w="804" w:type="dxa"/>
            <w:shd w:val="clear" w:color="auto" w:fill="auto"/>
            <w:hideMark/>
          </w:tcPr>
          <w:p w14:paraId="7B605F9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B40E81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Θερμοκρασία λειτουργίας: -10</w:t>
            </w:r>
            <w:r w:rsidRPr="005A40E3">
              <w:rPr>
                <w:rFonts w:ascii="Calibri" w:hAnsi="Calibri"/>
                <w:color w:val="000000"/>
                <w:szCs w:val="22"/>
                <w:vertAlign w:val="superscript"/>
              </w:rPr>
              <w:t>ο</w:t>
            </w:r>
            <w:r w:rsidRPr="005A40E3">
              <w:rPr>
                <w:rFonts w:ascii="Calibri" w:hAnsi="Calibri"/>
                <w:color w:val="000000"/>
                <w:szCs w:val="22"/>
              </w:rPr>
              <w:t>C .. 40</w:t>
            </w:r>
            <w:r w:rsidRPr="005A40E3">
              <w:rPr>
                <w:rFonts w:ascii="Calibri" w:hAnsi="Calibri"/>
                <w:color w:val="000000"/>
                <w:szCs w:val="22"/>
                <w:vertAlign w:val="superscript"/>
              </w:rPr>
              <w:t>ο</w:t>
            </w:r>
            <w:r w:rsidRPr="005A40E3">
              <w:rPr>
                <w:rFonts w:ascii="Calibri" w:hAnsi="Calibri"/>
                <w:color w:val="000000"/>
                <w:szCs w:val="22"/>
              </w:rPr>
              <w:t>C.</w:t>
            </w:r>
          </w:p>
        </w:tc>
        <w:tc>
          <w:tcPr>
            <w:tcW w:w="1236" w:type="dxa"/>
            <w:shd w:val="clear" w:color="auto" w:fill="auto"/>
            <w:hideMark/>
          </w:tcPr>
          <w:p w14:paraId="4413D2E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78DE17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910A43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E78E57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C0BF190" w14:textId="77777777" w:rsidTr="00C9407B">
        <w:trPr>
          <w:trHeight w:val="300"/>
        </w:trPr>
        <w:tc>
          <w:tcPr>
            <w:tcW w:w="804" w:type="dxa"/>
            <w:shd w:val="clear" w:color="auto" w:fill="auto"/>
            <w:hideMark/>
          </w:tcPr>
          <w:p w14:paraId="469F94C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31A729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Ανίχνευση χαμηλής τάσης: Ναι.</w:t>
            </w:r>
          </w:p>
        </w:tc>
        <w:tc>
          <w:tcPr>
            <w:tcW w:w="1236" w:type="dxa"/>
            <w:shd w:val="clear" w:color="auto" w:fill="auto"/>
            <w:hideMark/>
          </w:tcPr>
          <w:p w14:paraId="58AA4FA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8BEF3B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0988DD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786738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6C43122" w14:textId="77777777" w:rsidTr="00C9407B">
        <w:trPr>
          <w:trHeight w:val="600"/>
        </w:trPr>
        <w:tc>
          <w:tcPr>
            <w:tcW w:w="804" w:type="dxa"/>
            <w:shd w:val="clear" w:color="auto" w:fill="auto"/>
            <w:hideMark/>
          </w:tcPr>
          <w:p w14:paraId="213F1F7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DA7FA1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Συσσωρευτής συσκευής: 10,8 VDC / 280 mAh.</w:t>
            </w:r>
          </w:p>
        </w:tc>
        <w:tc>
          <w:tcPr>
            <w:tcW w:w="1236" w:type="dxa"/>
            <w:shd w:val="clear" w:color="auto" w:fill="auto"/>
            <w:hideMark/>
          </w:tcPr>
          <w:p w14:paraId="0033267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5578DB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AE4108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A59EC1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E2135C4" w14:textId="77777777" w:rsidTr="00C9407B">
        <w:trPr>
          <w:trHeight w:val="300"/>
        </w:trPr>
        <w:tc>
          <w:tcPr>
            <w:tcW w:w="804" w:type="dxa"/>
            <w:shd w:val="clear" w:color="auto" w:fill="auto"/>
            <w:hideMark/>
          </w:tcPr>
          <w:p w14:paraId="3F9DD75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Κ1.17</w:t>
            </w:r>
          </w:p>
        </w:tc>
        <w:tc>
          <w:tcPr>
            <w:tcW w:w="4197" w:type="dxa"/>
            <w:shd w:val="clear" w:color="auto" w:fill="auto"/>
            <w:hideMark/>
          </w:tcPr>
          <w:p w14:paraId="255A22D5" w14:textId="77777777" w:rsidR="005A40E3" w:rsidRPr="005A40E3" w:rsidRDefault="005A40E3" w:rsidP="005A40E3">
            <w:pPr>
              <w:spacing w:before="0" w:after="0"/>
              <w:rPr>
                <w:rFonts w:cs="Arial"/>
                <w:b/>
                <w:bCs/>
                <w:color w:val="000000"/>
                <w:szCs w:val="22"/>
              </w:rPr>
            </w:pPr>
            <w:r w:rsidRPr="005A40E3">
              <w:rPr>
                <w:rFonts w:cs="Arial"/>
                <w:b/>
                <w:bCs/>
                <w:color w:val="000000"/>
                <w:szCs w:val="22"/>
              </w:rPr>
              <w:t>ΒΑΛΒΙΔΑ ΑΡΔΕΥΣΗΣ</w:t>
            </w:r>
          </w:p>
        </w:tc>
        <w:tc>
          <w:tcPr>
            <w:tcW w:w="1236" w:type="dxa"/>
            <w:shd w:val="clear" w:color="auto" w:fill="auto"/>
            <w:hideMark/>
          </w:tcPr>
          <w:p w14:paraId="0DF70825"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90020D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4F901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FBC193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3ED28BA" w14:textId="77777777" w:rsidTr="00C9407B">
        <w:trPr>
          <w:trHeight w:val="300"/>
        </w:trPr>
        <w:tc>
          <w:tcPr>
            <w:tcW w:w="804" w:type="dxa"/>
            <w:shd w:val="clear" w:color="auto" w:fill="auto"/>
            <w:hideMark/>
          </w:tcPr>
          <w:p w14:paraId="1B187CA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5736525"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06FBF8B0"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B802CE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F47D09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11A2AE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A5DAB6F" w14:textId="77777777" w:rsidTr="00C9407B">
        <w:trPr>
          <w:trHeight w:val="300"/>
        </w:trPr>
        <w:tc>
          <w:tcPr>
            <w:tcW w:w="804" w:type="dxa"/>
            <w:shd w:val="clear" w:color="auto" w:fill="auto"/>
            <w:hideMark/>
          </w:tcPr>
          <w:p w14:paraId="2C4039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6EF3844"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124E68B0"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512F59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363760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9B470F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5953E75" w14:textId="77777777" w:rsidTr="00C9407B">
        <w:trPr>
          <w:trHeight w:val="1500"/>
        </w:trPr>
        <w:tc>
          <w:tcPr>
            <w:tcW w:w="804" w:type="dxa"/>
            <w:shd w:val="clear" w:color="auto" w:fill="auto"/>
            <w:hideMark/>
          </w:tcPr>
          <w:p w14:paraId="5686B20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868247D"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βαλβίδα θα είναι κανονικά κλειστή, ηλεκτρονικά-ενεργοποιημένη, διαφραγματική, τηλεχειριζόμενη, κατάλληλη για βιομηχανικά και οικιακά συστήματα άρδευσης, με έλεγχο ροής και pin διαρροής.</w:t>
            </w:r>
          </w:p>
        </w:tc>
        <w:tc>
          <w:tcPr>
            <w:tcW w:w="1236" w:type="dxa"/>
            <w:shd w:val="clear" w:color="auto" w:fill="auto"/>
            <w:hideMark/>
          </w:tcPr>
          <w:p w14:paraId="1E4C8B81"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7990A14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C87798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44E295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306489C" w14:textId="77777777" w:rsidTr="00C9407B">
        <w:trPr>
          <w:trHeight w:val="900"/>
        </w:trPr>
        <w:tc>
          <w:tcPr>
            <w:tcW w:w="804" w:type="dxa"/>
            <w:shd w:val="clear" w:color="auto" w:fill="auto"/>
            <w:hideMark/>
          </w:tcPr>
          <w:p w14:paraId="3989E36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9E5922C"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Θα περιλαμβάνει εσωτερικό φίλτρο με αυτοκαθαριζόμενη ράβδο μέτρησης και σωληνοειδές ισχύος AC ή DC.</w:t>
            </w:r>
          </w:p>
        </w:tc>
        <w:tc>
          <w:tcPr>
            <w:tcW w:w="1236" w:type="dxa"/>
            <w:shd w:val="clear" w:color="auto" w:fill="auto"/>
            <w:hideMark/>
          </w:tcPr>
          <w:p w14:paraId="7725A52E" w14:textId="77777777" w:rsidR="005A40E3" w:rsidRPr="005A40E3" w:rsidRDefault="005A40E3" w:rsidP="005A40E3">
            <w:pPr>
              <w:spacing w:before="0" w:after="0"/>
              <w:rPr>
                <w:rFonts w:ascii="Calibri" w:hAnsi="Calibri"/>
                <w:b/>
                <w:bCs/>
                <w:color w:val="000000"/>
                <w:szCs w:val="22"/>
              </w:rPr>
            </w:pPr>
          </w:p>
        </w:tc>
        <w:tc>
          <w:tcPr>
            <w:tcW w:w="1701" w:type="dxa"/>
            <w:shd w:val="clear" w:color="auto" w:fill="auto"/>
            <w:hideMark/>
          </w:tcPr>
          <w:p w14:paraId="7A3ED80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7F1C02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064B87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EEA42D1" w14:textId="77777777" w:rsidTr="00C9407B">
        <w:trPr>
          <w:trHeight w:val="600"/>
        </w:trPr>
        <w:tc>
          <w:tcPr>
            <w:tcW w:w="804" w:type="dxa"/>
            <w:shd w:val="clear" w:color="auto" w:fill="auto"/>
            <w:hideMark/>
          </w:tcPr>
          <w:p w14:paraId="031C615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2CE0F54"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βαλβίδα θα διαθέτει κάλυμμα σωληνοειδούς, εσωτερικό φίλτρο και ρυθμιστή πίεσης.</w:t>
            </w:r>
          </w:p>
        </w:tc>
        <w:tc>
          <w:tcPr>
            <w:tcW w:w="1236" w:type="dxa"/>
            <w:shd w:val="clear" w:color="auto" w:fill="auto"/>
            <w:hideMark/>
          </w:tcPr>
          <w:p w14:paraId="662EFE7B" w14:textId="77777777" w:rsidR="005A40E3" w:rsidRPr="005A40E3" w:rsidRDefault="005A40E3" w:rsidP="005A40E3">
            <w:pPr>
              <w:spacing w:before="0" w:after="0"/>
              <w:rPr>
                <w:rFonts w:ascii="Calibri" w:hAnsi="Calibri"/>
                <w:b/>
                <w:bCs/>
                <w:color w:val="000000"/>
                <w:szCs w:val="22"/>
              </w:rPr>
            </w:pPr>
          </w:p>
        </w:tc>
        <w:tc>
          <w:tcPr>
            <w:tcW w:w="1701" w:type="dxa"/>
            <w:shd w:val="clear" w:color="auto" w:fill="auto"/>
            <w:hideMark/>
          </w:tcPr>
          <w:p w14:paraId="33E593E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968730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7122A3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C14FA3D" w14:textId="77777777" w:rsidTr="00C9407B">
        <w:trPr>
          <w:trHeight w:val="675"/>
        </w:trPr>
        <w:tc>
          <w:tcPr>
            <w:tcW w:w="804" w:type="dxa"/>
            <w:shd w:val="clear" w:color="auto" w:fill="auto"/>
            <w:hideMark/>
          </w:tcPr>
          <w:p w14:paraId="5C1226A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F622053"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 xml:space="preserve">Η βαλβίδα θα είναι διαθέσιμη σε διαστάσεις 1",  1 </w:t>
            </w:r>
            <w:r w:rsidRPr="005A40E3">
              <w:rPr>
                <w:rFonts w:ascii="Calibri" w:hAnsi="Calibri"/>
                <w:color w:val="000000"/>
                <w:szCs w:val="22"/>
                <w:vertAlign w:val="superscript"/>
              </w:rPr>
              <w:t>1</w:t>
            </w:r>
            <w:r w:rsidRPr="005A40E3">
              <w:rPr>
                <w:rFonts w:ascii="Calibri" w:hAnsi="Calibri"/>
                <w:color w:val="000000"/>
                <w:szCs w:val="22"/>
              </w:rPr>
              <w:t>/</w:t>
            </w:r>
            <w:r w:rsidRPr="005A40E3">
              <w:rPr>
                <w:rFonts w:ascii="Calibri" w:hAnsi="Calibri"/>
                <w:color w:val="000000"/>
                <w:szCs w:val="22"/>
                <w:vertAlign w:val="subscript"/>
              </w:rPr>
              <w:t>2</w:t>
            </w:r>
            <w:r w:rsidRPr="005A40E3">
              <w:rPr>
                <w:rFonts w:ascii="Calibri" w:hAnsi="Calibri"/>
                <w:color w:val="000000"/>
                <w:szCs w:val="22"/>
              </w:rPr>
              <w:t>",  2" και  3".</w:t>
            </w:r>
          </w:p>
        </w:tc>
        <w:tc>
          <w:tcPr>
            <w:tcW w:w="1236" w:type="dxa"/>
            <w:shd w:val="clear" w:color="auto" w:fill="auto"/>
            <w:hideMark/>
          </w:tcPr>
          <w:p w14:paraId="327EDE7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828DAD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261182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1E7FE5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1E33434" w14:textId="77777777" w:rsidTr="00C9407B">
        <w:trPr>
          <w:trHeight w:val="900"/>
        </w:trPr>
        <w:tc>
          <w:tcPr>
            <w:tcW w:w="804" w:type="dxa"/>
            <w:shd w:val="clear" w:color="auto" w:fill="auto"/>
            <w:hideMark/>
          </w:tcPr>
          <w:p w14:paraId="4BD0DD9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6D0AA44"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είσοδος και η έξοδος της βαλβίδας θα είναι θηλυκό σπείρωμα τύπου NPT (National Pipe Threads) ή BSP (British Standard Pipe Threads).</w:t>
            </w:r>
          </w:p>
        </w:tc>
        <w:tc>
          <w:tcPr>
            <w:tcW w:w="1236" w:type="dxa"/>
            <w:shd w:val="clear" w:color="auto" w:fill="auto"/>
            <w:hideMark/>
          </w:tcPr>
          <w:p w14:paraId="2E20BB1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8B6004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936647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6B9D31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7C441D4" w14:textId="77777777" w:rsidTr="00C9407B">
        <w:trPr>
          <w:trHeight w:val="600"/>
        </w:trPr>
        <w:tc>
          <w:tcPr>
            <w:tcW w:w="804" w:type="dxa"/>
            <w:shd w:val="clear" w:color="auto" w:fill="auto"/>
            <w:hideMark/>
          </w:tcPr>
          <w:p w14:paraId="145680A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591CD92"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βαλβίδα θα αποτελείται από τα ακόλουθα τμήματα με τα αντίστοιχα χαρακτηριστικά:</w:t>
            </w:r>
          </w:p>
        </w:tc>
        <w:tc>
          <w:tcPr>
            <w:tcW w:w="1236" w:type="dxa"/>
            <w:shd w:val="clear" w:color="auto" w:fill="auto"/>
            <w:hideMark/>
          </w:tcPr>
          <w:p w14:paraId="55884A8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89F295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D0250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CD7A43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8DFCD94" w14:textId="77777777" w:rsidTr="00C9407B">
        <w:trPr>
          <w:trHeight w:val="2700"/>
        </w:trPr>
        <w:tc>
          <w:tcPr>
            <w:tcW w:w="804" w:type="dxa"/>
            <w:shd w:val="clear" w:color="auto" w:fill="auto"/>
            <w:hideMark/>
          </w:tcPr>
          <w:p w14:paraId="5F1E260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22A697DE"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rPr>
              <w:t>1.</w:t>
            </w:r>
            <w:r w:rsidRPr="005A40E3">
              <w:rPr>
                <w:rFonts w:ascii="Times New Roman" w:eastAsia="Calibri" w:hAnsi="Times New Roman"/>
                <w:color w:val="000000"/>
                <w:sz w:val="14"/>
                <w:szCs w:val="14"/>
              </w:rPr>
              <w:t xml:space="preserve">       </w:t>
            </w:r>
            <w:r w:rsidRPr="005A40E3">
              <w:rPr>
                <w:rFonts w:ascii="Calibri" w:eastAsia="Calibri" w:hAnsi="Calibri"/>
                <w:color w:val="000000"/>
                <w:szCs w:val="22"/>
              </w:rPr>
              <w:t>Σώμα / Κάλυμμα: Πρέπει να είναι διαμορφωμένο από μη διαβρωτικό νάιλον ενισχυμένο με γυαλί και να έχει αντοχή σε ονομαστική πίεση 15 bar. Το σώμα πρέπει να έχει οπές με ένθετα ορειχάλκινα σπειρώματα, για να βιδώνονται σε αυτά οι βίδες του καλύμματος. Κατά την αφαίρεση του καλύμματος, οι βίδες πρέπει να συγκρατούνται στο κάλυμμα.</w:t>
            </w:r>
          </w:p>
        </w:tc>
        <w:tc>
          <w:tcPr>
            <w:tcW w:w="1236" w:type="dxa"/>
            <w:shd w:val="clear" w:color="auto" w:fill="auto"/>
            <w:hideMark/>
          </w:tcPr>
          <w:p w14:paraId="6C1CDCA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A4953E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A23793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DED04D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8259ABF" w14:textId="77777777" w:rsidTr="00C9407B">
        <w:trPr>
          <w:trHeight w:val="1200"/>
        </w:trPr>
        <w:tc>
          <w:tcPr>
            <w:tcW w:w="804" w:type="dxa"/>
            <w:shd w:val="clear" w:color="auto" w:fill="auto"/>
            <w:hideMark/>
          </w:tcPr>
          <w:p w14:paraId="2CDE6AF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BB9D15A"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rPr>
              <w:t>2.</w:t>
            </w:r>
            <w:r w:rsidRPr="005A40E3">
              <w:rPr>
                <w:rFonts w:ascii="Times New Roman" w:eastAsia="Calibri" w:hAnsi="Times New Roman"/>
                <w:color w:val="000000"/>
                <w:sz w:val="14"/>
                <w:szCs w:val="14"/>
              </w:rPr>
              <w:t xml:space="preserve">       </w:t>
            </w:r>
            <w:r w:rsidRPr="005A40E3">
              <w:rPr>
                <w:rFonts w:ascii="Calibri" w:eastAsia="Calibri" w:hAnsi="Calibri"/>
                <w:color w:val="000000"/>
                <w:szCs w:val="22"/>
              </w:rPr>
              <w:t>Διάφραγμα: Πρέπει να είναι διαμορφωμένο υλικό από ενισχυμένο νάιλον ύφασμα και θερμοπλαστικό ελαστομερές υλικό στο σημείο επαφής με την έδρα της βαλβίδας.</w:t>
            </w:r>
          </w:p>
        </w:tc>
        <w:tc>
          <w:tcPr>
            <w:tcW w:w="1236" w:type="dxa"/>
            <w:shd w:val="clear" w:color="auto" w:fill="auto"/>
            <w:hideMark/>
          </w:tcPr>
          <w:p w14:paraId="52A16B2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5994C0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506889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6B3508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5AF7A23" w14:textId="77777777" w:rsidTr="00C9407B">
        <w:trPr>
          <w:trHeight w:val="900"/>
        </w:trPr>
        <w:tc>
          <w:tcPr>
            <w:tcW w:w="804" w:type="dxa"/>
            <w:shd w:val="clear" w:color="auto" w:fill="auto"/>
            <w:hideMark/>
          </w:tcPr>
          <w:p w14:paraId="15AE585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C800255"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rPr>
              <w:t>3.</w:t>
            </w:r>
            <w:r w:rsidRPr="005A40E3">
              <w:rPr>
                <w:rFonts w:ascii="Times New Roman" w:eastAsia="Calibri" w:hAnsi="Times New Roman"/>
                <w:color w:val="000000"/>
                <w:sz w:val="14"/>
                <w:szCs w:val="14"/>
              </w:rPr>
              <w:t xml:space="preserve">       </w:t>
            </w:r>
            <w:r w:rsidRPr="005A40E3">
              <w:rPr>
                <w:rFonts w:ascii="Calibri" w:eastAsia="Calibri" w:hAnsi="Calibri"/>
                <w:color w:val="000000"/>
                <w:szCs w:val="22"/>
              </w:rPr>
              <w:t>Σωληνοειδές: Πρέπει να είναι ενθυλακωμένη μονάδα ενός τεμαχίου με έμβολο.</w:t>
            </w:r>
          </w:p>
        </w:tc>
        <w:tc>
          <w:tcPr>
            <w:tcW w:w="1236" w:type="dxa"/>
            <w:shd w:val="clear" w:color="auto" w:fill="auto"/>
            <w:hideMark/>
          </w:tcPr>
          <w:p w14:paraId="35E652F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009B0A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ECA2E0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D55F54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B5DDED3" w14:textId="77777777" w:rsidTr="00C9407B">
        <w:trPr>
          <w:trHeight w:val="900"/>
        </w:trPr>
        <w:tc>
          <w:tcPr>
            <w:tcW w:w="804" w:type="dxa"/>
            <w:shd w:val="clear" w:color="auto" w:fill="auto"/>
            <w:hideMark/>
          </w:tcPr>
          <w:p w14:paraId="77ED664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979C2A1"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rPr>
              <w:t>4.</w:t>
            </w:r>
            <w:r w:rsidRPr="005A40E3">
              <w:rPr>
                <w:rFonts w:ascii="Times New Roman" w:eastAsia="Calibri" w:hAnsi="Times New Roman"/>
                <w:color w:val="000000"/>
                <w:sz w:val="14"/>
                <w:szCs w:val="14"/>
              </w:rPr>
              <w:t xml:space="preserve">       </w:t>
            </w:r>
            <w:r w:rsidRPr="005A40E3">
              <w:rPr>
                <w:rFonts w:ascii="Calibri" w:eastAsia="Calibri" w:hAnsi="Calibri"/>
                <w:color w:val="000000"/>
                <w:szCs w:val="22"/>
              </w:rPr>
              <w:t>Φίλτρο και ράβδος ρύθμισης: Πρέπει να είναι κατασκευασμένα από ανοξείδωτο χάλυβα ανθεκτικό στη διάβρωση.</w:t>
            </w:r>
          </w:p>
        </w:tc>
        <w:tc>
          <w:tcPr>
            <w:tcW w:w="1236" w:type="dxa"/>
            <w:shd w:val="clear" w:color="auto" w:fill="auto"/>
            <w:hideMark/>
          </w:tcPr>
          <w:p w14:paraId="7F2C78AB" w14:textId="77777777" w:rsidR="005A40E3" w:rsidRPr="005A40E3" w:rsidRDefault="005A40E3" w:rsidP="005A40E3">
            <w:pPr>
              <w:spacing w:before="0" w:after="0"/>
              <w:rPr>
                <w:rFonts w:ascii="Calibri" w:hAnsi="Calibri"/>
                <w:b/>
                <w:bCs/>
                <w:color w:val="000000"/>
                <w:szCs w:val="22"/>
              </w:rPr>
            </w:pPr>
          </w:p>
        </w:tc>
        <w:tc>
          <w:tcPr>
            <w:tcW w:w="1701" w:type="dxa"/>
            <w:shd w:val="clear" w:color="auto" w:fill="auto"/>
            <w:hideMark/>
          </w:tcPr>
          <w:p w14:paraId="681E44A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C3DE47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D734D0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1CB6B8D" w14:textId="77777777" w:rsidTr="00C9407B">
        <w:trPr>
          <w:trHeight w:val="945"/>
        </w:trPr>
        <w:tc>
          <w:tcPr>
            <w:tcW w:w="804" w:type="dxa"/>
            <w:shd w:val="clear" w:color="auto" w:fill="auto"/>
            <w:hideMark/>
          </w:tcPr>
          <w:p w14:paraId="0B3A3F1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4930156"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βαλβίδα θα λειτουργεί σε εύρος πίεσης από 1,5 έως 15,0 bar και σε εύρος ροής, ανάλογα με το μέγεθος της βαλβίδας, από 0,06 έως 68 m</w:t>
            </w:r>
            <w:r w:rsidRPr="005A40E3">
              <w:rPr>
                <w:rFonts w:ascii="Calibri" w:hAnsi="Calibri"/>
                <w:color w:val="000000"/>
                <w:szCs w:val="22"/>
                <w:vertAlign w:val="superscript"/>
              </w:rPr>
              <w:t>3</w:t>
            </w:r>
            <w:r w:rsidRPr="005A40E3">
              <w:rPr>
                <w:rFonts w:ascii="Calibri" w:hAnsi="Calibri"/>
                <w:color w:val="000000"/>
                <w:szCs w:val="22"/>
              </w:rPr>
              <w:t>/h.</w:t>
            </w:r>
          </w:p>
        </w:tc>
        <w:tc>
          <w:tcPr>
            <w:tcW w:w="1236" w:type="dxa"/>
            <w:shd w:val="clear" w:color="auto" w:fill="auto"/>
            <w:hideMark/>
          </w:tcPr>
          <w:p w14:paraId="26A731F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735600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5B27B7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B3816B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C082E81" w14:textId="77777777" w:rsidTr="00C9407B">
        <w:trPr>
          <w:trHeight w:val="645"/>
        </w:trPr>
        <w:tc>
          <w:tcPr>
            <w:tcW w:w="804" w:type="dxa"/>
            <w:shd w:val="clear" w:color="auto" w:fill="auto"/>
            <w:hideMark/>
          </w:tcPr>
          <w:p w14:paraId="23E9E59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F1A15A4"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μέγιστη αποδεκτή απώλεια πίεσης θα είναι 0,6 bar σε ροή 68 m</w:t>
            </w:r>
            <w:r w:rsidRPr="005A40E3">
              <w:rPr>
                <w:rFonts w:ascii="Calibri" w:hAnsi="Calibri"/>
                <w:color w:val="000000"/>
                <w:szCs w:val="22"/>
                <w:vertAlign w:val="superscript"/>
              </w:rPr>
              <w:t>3</w:t>
            </w:r>
            <w:r w:rsidRPr="005A40E3">
              <w:rPr>
                <w:rFonts w:ascii="Calibri" w:hAnsi="Calibri"/>
                <w:color w:val="000000"/>
                <w:szCs w:val="22"/>
              </w:rPr>
              <w:t>/h.</w:t>
            </w:r>
          </w:p>
        </w:tc>
        <w:tc>
          <w:tcPr>
            <w:tcW w:w="1236" w:type="dxa"/>
            <w:shd w:val="clear" w:color="auto" w:fill="auto"/>
            <w:hideMark/>
          </w:tcPr>
          <w:p w14:paraId="06BD267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179A70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309A4C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403ACC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A3260CF" w14:textId="77777777" w:rsidTr="00C9407B">
        <w:trPr>
          <w:trHeight w:val="1500"/>
        </w:trPr>
        <w:tc>
          <w:tcPr>
            <w:tcW w:w="804" w:type="dxa"/>
            <w:shd w:val="clear" w:color="auto" w:fill="auto"/>
            <w:hideMark/>
          </w:tcPr>
          <w:p w14:paraId="30ECC70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69C5248"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σωληνοειδές πρέπει να είναι μονάδα 24 VAC με ρεύμα ενεργοποίησης 370 mA και ρεύμα συγκράτησης 210 mA σε 50 Hz. Πρέπει να υπάρχει διαθέσιμο σωληνοειδές DC με μαγνητική συγκράτηση.</w:t>
            </w:r>
          </w:p>
        </w:tc>
        <w:tc>
          <w:tcPr>
            <w:tcW w:w="1236" w:type="dxa"/>
            <w:shd w:val="clear" w:color="auto" w:fill="auto"/>
            <w:hideMark/>
          </w:tcPr>
          <w:p w14:paraId="360D358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3CA42D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1724B8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8C860B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E8D0EE9" w14:textId="77777777" w:rsidTr="00C9407B">
        <w:trPr>
          <w:trHeight w:val="2700"/>
        </w:trPr>
        <w:tc>
          <w:tcPr>
            <w:tcW w:w="804" w:type="dxa"/>
            <w:shd w:val="clear" w:color="auto" w:fill="auto"/>
            <w:hideMark/>
          </w:tcPr>
          <w:p w14:paraId="09B8BE5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F6BD579"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βαλβίδα πρέπει να είναι διαθέσιμη με προαιρετική διάταξη ρύθμισης της πίεσης με βαθμονομημένο καντράν για τη ρύθμιση της πίεσης εξόδου. Ο ρυθμιστής πρέπει να είναι σε θέση να ρυθμίζει την πίεση εξόδου μεταξύ 1,4 έως 7,0 bar, όταν η πίεση εισόδου είναι 1,0 bar ή μεγαλύτερη από τη ρυθμιζόμενη πίεση εξόδου. Ο ρυθμιστής πρέπει να είναι σε θέση να ρυθμίζει πιέσεις ανάντι από 2,4 έως 15 bar.</w:t>
            </w:r>
          </w:p>
        </w:tc>
        <w:tc>
          <w:tcPr>
            <w:tcW w:w="1236" w:type="dxa"/>
            <w:shd w:val="clear" w:color="auto" w:fill="auto"/>
            <w:hideMark/>
          </w:tcPr>
          <w:p w14:paraId="36E934B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B97F4F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F9DB98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0E3CF1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1289D05" w14:textId="77777777" w:rsidTr="00C9407B">
        <w:trPr>
          <w:trHeight w:val="600"/>
        </w:trPr>
        <w:tc>
          <w:tcPr>
            <w:tcW w:w="804" w:type="dxa"/>
            <w:shd w:val="clear" w:color="auto" w:fill="auto"/>
            <w:hideMark/>
          </w:tcPr>
          <w:p w14:paraId="2481BAC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1FE7AF6D"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βαλβίδα πρέπει να επισκευάζεται με την αφαίρεση των κοχλιών στο κάλυμμα.</w:t>
            </w:r>
          </w:p>
        </w:tc>
        <w:tc>
          <w:tcPr>
            <w:tcW w:w="1236" w:type="dxa"/>
            <w:shd w:val="clear" w:color="auto" w:fill="auto"/>
            <w:hideMark/>
          </w:tcPr>
          <w:p w14:paraId="1641AC7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082DA4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6FBB4D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155BC6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48BEB95" w14:textId="77777777" w:rsidTr="00C9407B">
        <w:trPr>
          <w:trHeight w:val="300"/>
        </w:trPr>
        <w:tc>
          <w:tcPr>
            <w:tcW w:w="804" w:type="dxa"/>
            <w:shd w:val="clear" w:color="auto" w:fill="auto"/>
            <w:hideMark/>
          </w:tcPr>
          <w:p w14:paraId="7E1CA31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Κ1.18</w:t>
            </w:r>
          </w:p>
        </w:tc>
        <w:tc>
          <w:tcPr>
            <w:tcW w:w="4197" w:type="dxa"/>
            <w:shd w:val="clear" w:color="auto" w:fill="auto"/>
            <w:hideMark/>
          </w:tcPr>
          <w:p w14:paraId="2BAA17EE" w14:textId="77777777" w:rsidR="005A40E3" w:rsidRPr="005A40E3" w:rsidRDefault="005A40E3" w:rsidP="005A40E3">
            <w:pPr>
              <w:spacing w:before="0" w:after="0"/>
              <w:rPr>
                <w:rFonts w:cs="Arial"/>
                <w:b/>
                <w:bCs/>
                <w:color w:val="000000"/>
                <w:szCs w:val="22"/>
              </w:rPr>
            </w:pPr>
            <w:r w:rsidRPr="005A40E3">
              <w:rPr>
                <w:rFonts w:cs="Arial"/>
                <w:b/>
                <w:bCs/>
                <w:color w:val="000000"/>
                <w:szCs w:val="22"/>
              </w:rPr>
              <w:t>ΑΙΣΘΗΤΗΡΙΟ ΥΓΡΑΣΙΑΣ ΕΔΑΦΟΥΣ</w:t>
            </w:r>
          </w:p>
        </w:tc>
        <w:tc>
          <w:tcPr>
            <w:tcW w:w="1236" w:type="dxa"/>
            <w:shd w:val="clear" w:color="auto" w:fill="auto"/>
            <w:hideMark/>
          </w:tcPr>
          <w:p w14:paraId="3764C620"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0118A1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BEBBE1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DE77BF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CAEAFC5" w14:textId="77777777" w:rsidTr="00C9407B">
        <w:trPr>
          <w:trHeight w:val="300"/>
        </w:trPr>
        <w:tc>
          <w:tcPr>
            <w:tcW w:w="804" w:type="dxa"/>
            <w:shd w:val="clear" w:color="auto" w:fill="auto"/>
            <w:hideMark/>
          </w:tcPr>
          <w:p w14:paraId="06D96AB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DE032DE"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7D0C4B8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BBB8FC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587B59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24F063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1FF132E" w14:textId="77777777" w:rsidTr="00C9407B">
        <w:trPr>
          <w:trHeight w:val="300"/>
        </w:trPr>
        <w:tc>
          <w:tcPr>
            <w:tcW w:w="804" w:type="dxa"/>
            <w:shd w:val="clear" w:color="auto" w:fill="auto"/>
            <w:hideMark/>
          </w:tcPr>
          <w:p w14:paraId="4499E41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ED06128"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7B2C1FB5"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6C95D5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60E8C6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72C1A7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9C60803" w14:textId="77777777" w:rsidTr="00C9407B">
        <w:trPr>
          <w:trHeight w:val="2400"/>
        </w:trPr>
        <w:tc>
          <w:tcPr>
            <w:tcW w:w="804" w:type="dxa"/>
            <w:shd w:val="clear" w:color="auto" w:fill="auto"/>
            <w:hideMark/>
          </w:tcPr>
          <w:p w14:paraId="718F930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C08E3D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αισθητήρας υγρασίας του εδάφους θα καθορίζει την ογκομετρική περιεκτικότητα σε νερό μετρώντας τη διηλεκτρική σταθερά του εδάφους χρησιμοποιώντας τεχνολογία τομέα χωρητικότητας/συχνότητας, η οποία ελαχιστοποιεί την αλατότητα με τις συνοδούς παρενέργειες, καθιστώντας τις μετρήσεις ακριβείς σε οποιοδήποτε έδαφος.</w:t>
            </w:r>
          </w:p>
        </w:tc>
        <w:tc>
          <w:tcPr>
            <w:tcW w:w="1236" w:type="dxa"/>
            <w:shd w:val="clear" w:color="auto" w:fill="auto"/>
            <w:hideMark/>
          </w:tcPr>
          <w:p w14:paraId="6C1976A9"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7EA1D2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B6CCFB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869469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80E8EEE" w14:textId="77777777" w:rsidTr="00C9407B">
        <w:trPr>
          <w:trHeight w:val="600"/>
        </w:trPr>
        <w:tc>
          <w:tcPr>
            <w:tcW w:w="804" w:type="dxa"/>
            <w:shd w:val="clear" w:color="auto" w:fill="auto"/>
            <w:hideMark/>
          </w:tcPr>
          <w:p w14:paraId="3D2E505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4CD70E0"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αισθητήρας θα διαθέτει τα ακόλουθα τεχνικά χαρακτηριστικά:</w:t>
            </w:r>
          </w:p>
        </w:tc>
        <w:tc>
          <w:tcPr>
            <w:tcW w:w="1236" w:type="dxa"/>
            <w:shd w:val="clear" w:color="auto" w:fill="auto"/>
            <w:hideMark/>
          </w:tcPr>
          <w:p w14:paraId="48701598" w14:textId="77777777" w:rsidR="005A40E3" w:rsidRPr="005A40E3" w:rsidRDefault="005A40E3" w:rsidP="005A40E3">
            <w:pPr>
              <w:spacing w:before="0" w:after="0"/>
              <w:rPr>
                <w:rFonts w:ascii="Calibri" w:hAnsi="Calibri"/>
                <w:b/>
                <w:bCs/>
                <w:color w:val="000000"/>
                <w:szCs w:val="22"/>
              </w:rPr>
            </w:pPr>
          </w:p>
        </w:tc>
        <w:tc>
          <w:tcPr>
            <w:tcW w:w="1701" w:type="dxa"/>
            <w:shd w:val="clear" w:color="auto" w:fill="auto"/>
            <w:hideMark/>
          </w:tcPr>
          <w:p w14:paraId="0EF9485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C59804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09A3C7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1F0C39A" w14:textId="77777777" w:rsidTr="00C9407B">
        <w:trPr>
          <w:trHeight w:val="600"/>
        </w:trPr>
        <w:tc>
          <w:tcPr>
            <w:tcW w:w="804" w:type="dxa"/>
            <w:shd w:val="clear" w:color="auto" w:fill="auto"/>
            <w:hideMark/>
          </w:tcPr>
          <w:p w14:paraId="018DF0F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D611508" w14:textId="77777777" w:rsidR="005A40E3" w:rsidRPr="005A40E3" w:rsidRDefault="005A40E3" w:rsidP="005A40E3">
            <w:pPr>
              <w:spacing w:before="0" w:after="0"/>
              <w:rPr>
                <w:rFonts w:ascii="Calibri" w:hAnsi="Calibri"/>
                <w:color w:val="000000"/>
                <w:szCs w:val="22"/>
              </w:rPr>
            </w:pPr>
            <w:r w:rsidRPr="005A40E3">
              <w:rPr>
                <w:rFonts w:ascii="Calibri" w:eastAsia="Symbol" w:hAnsi="Calibri" w:cs="Symbol"/>
                <w:color w:val="000000"/>
                <w:szCs w:val="22"/>
              </w:rPr>
              <w:t>·</w:t>
            </w:r>
            <w:r w:rsidRPr="005A40E3">
              <w:rPr>
                <w:rFonts w:ascii="Times New Roman" w:eastAsia="Symbol" w:hAnsi="Times New Roman"/>
                <w:color w:val="000000"/>
                <w:sz w:val="14"/>
                <w:szCs w:val="14"/>
              </w:rPr>
              <w:t xml:space="preserve">         </w:t>
            </w:r>
            <w:r w:rsidRPr="005A40E3">
              <w:rPr>
                <w:rFonts w:ascii="Calibri" w:eastAsia="Symbol" w:hAnsi="Calibri" w:cs="Symbol"/>
                <w:color w:val="000000"/>
                <w:szCs w:val="22"/>
              </w:rPr>
              <w:t>Θερμοκρασιακό εύρος λειτουργίας: από -40°C έως +60°C.</w:t>
            </w:r>
          </w:p>
        </w:tc>
        <w:tc>
          <w:tcPr>
            <w:tcW w:w="1236" w:type="dxa"/>
            <w:shd w:val="clear" w:color="auto" w:fill="auto"/>
            <w:hideMark/>
          </w:tcPr>
          <w:p w14:paraId="5070B8AF" w14:textId="77777777" w:rsidR="005A40E3" w:rsidRPr="005A40E3" w:rsidRDefault="005A40E3" w:rsidP="005A40E3">
            <w:pPr>
              <w:spacing w:before="0" w:after="0"/>
              <w:rPr>
                <w:rFonts w:ascii="Calibri" w:hAnsi="Calibri"/>
                <w:b/>
                <w:bCs/>
                <w:color w:val="000000"/>
                <w:szCs w:val="22"/>
              </w:rPr>
            </w:pPr>
          </w:p>
        </w:tc>
        <w:tc>
          <w:tcPr>
            <w:tcW w:w="1701" w:type="dxa"/>
            <w:shd w:val="clear" w:color="auto" w:fill="auto"/>
            <w:hideMark/>
          </w:tcPr>
          <w:p w14:paraId="0F6A02A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0F42B1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225DF3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3A513B7" w14:textId="77777777" w:rsidTr="00C9407B">
        <w:trPr>
          <w:trHeight w:val="1800"/>
        </w:trPr>
        <w:tc>
          <w:tcPr>
            <w:tcW w:w="804" w:type="dxa"/>
            <w:shd w:val="clear" w:color="auto" w:fill="auto"/>
            <w:hideMark/>
          </w:tcPr>
          <w:p w14:paraId="6C8CD27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1742D06" w14:textId="77777777" w:rsidR="005A40E3" w:rsidRPr="005A40E3" w:rsidRDefault="005A40E3" w:rsidP="005A40E3">
            <w:pPr>
              <w:spacing w:before="0" w:after="0"/>
              <w:rPr>
                <w:rFonts w:ascii="Calibri" w:hAnsi="Calibri"/>
                <w:color w:val="000000"/>
                <w:szCs w:val="22"/>
              </w:rPr>
            </w:pPr>
            <w:r w:rsidRPr="005A40E3">
              <w:rPr>
                <w:rFonts w:ascii="Calibri" w:eastAsia="Symbol" w:hAnsi="Calibri" w:cs="Symbol"/>
                <w:color w:val="000000"/>
                <w:szCs w:val="22"/>
              </w:rPr>
              <w:t>·</w:t>
            </w:r>
            <w:r w:rsidRPr="005A40E3">
              <w:rPr>
                <w:rFonts w:ascii="Times New Roman" w:eastAsia="Symbol" w:hAnsi="Times New Roman"/>
                <w:color w:val="000000"/>
                <w:sz w:val="14"/>
                <w:szCs w:val="14"/>
              </w:rPr>
              <w:t xml:space="preserve">         </w:t>
            </w:r>
            <w:r w:rsidRPr="005A40E3">
              <w:rPr>
                <w:rFonts w:ascii="Calibri" w:eastAsia="Symbol" w:hAnsi="Calibri" w:cs="Symbol"/>
                <w:color w:val="000000"/>
                <w:szCs w:val="22"/>
              </w:rPr>
              <w:t>Ακρίβεια μετρήσεων: ±6% ογκομετρική περιεκτικότητα σε νερό με γενική βαθμονόμηση έως 65% ογκομετρική περιεκτικότητα σε νερό, πάνω από την οποία μειώνεται η ακρίβεια.  Η αυξημένη ακρίβεια μπορεί να επιτευχθεί με μια μεσαία ειδική βαθμονόμηση.</w:t>
            </w:r>
          </w:p>
        </w:tc>
        <w:tc>
          <w:tcPr>
            <w:tcW w:w="1236" w:type="dxa"/>
            <w:shd w:val="clear" w:color="auto" w:fill="auto"/>
            <w:hideMark/>
          </w:tcPr>
          <w:p w14:paraId="10F025C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7E5509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351141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87C4D0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4D90CAB" w14:textId="77777777" w:rsidTr="00C9407B">
        <w:trPr>
          <w:trHeight w:val="600"/>
        </w:trPr>
        <w:tc>
          <w:tcPr>
            <w:tcW w:w="804" w:type="dxa"/>
            <w:shd w:val="clear" w:color="auto" w:fill="auto"/>
            <w:hideMark/>
          </w:tcPr>
          <w:p w14:paraId="3EF2101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76066E5"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Περιοχή μέτρησης: από 0 έως 100% ογκομετρική περιεκτικότητα σε νερό.</w:t>
            </w:r>
          </w:p>
        </w:tc>
        <w:tc>
          <w:tcPr>
            <w:tcW w:w="1236" w:type="dxa"/>
            <w:shd w:val="clear" w:color="auto" w:fill="auto"/>
            <w:hideMark/>
          </w:tcPr>
          <w:p w14:paraId="78585AE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0A3FF1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E7F32E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0CFF43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F0B8BDE" w14:textId="77777777" w:rsidTr="00C9407B">
        <w:trPr>
          <w:trHeight w:val="300"/>
        </w:trPr>
        <w:tc>
          <w:tcPr>
            <w:tcW w:w="804" w:type="dxa"/>
            <w:shd w:val="clear" w:color="auto" w:fill="auto"/>
            <w:hideMark/>
          </w:tcPr>
          <w:p w14:paraId="25C7CD6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D205EC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US"/>
              </w:rPr>
              <w:t>·</w:t>
            </w:r>
            <w:r w:rsidRPr="005A40E3">
              <w:rPr>
                <w:rFonts w:ascii="Times New Roman" w:hAnsi="Times New Roman"/>
                <w:color w:val="000000"/>
                <w:sz w:val="14"/>
                <w:szCs w:val="14"/>
                <w:lang w:val="en-US"/>
              </w:rPr>
              <w:t xml:space="preserve">         </w:t>
            </w:r>
            <w:r w:rsidRPr="005A40E3">
              <w:rPr>
                <w:rFonts w:ascii="Calibri" w:hAnsi="Calibri"/>
                <w:color w:val="000000"/>
                <w:szCs w:val="22"/>
                <w:lang w:val="en-US"/>
              </w:rPr>
              <w:t>Ηλεκτρική έξοδος: 4 – 20 mA</w:t>
            </w:r>
          </w:p>
        </w:tc>
        <w:tc>
          <w:tcPr>
            <w:tcW w:w="1236" w:type="dxa"/>
            <w:shd w:val="clear" w:color="auto" w:fill="auto"/>
            <w:hideMark/>
          </w:tcPr>
          <w:p w14:paraId="5DE1017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C02E25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5B2EE5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C6E504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545B1C9" w14:textId="77777777" w:rsidTr="00C9407B">
        <w:trPr>
          <w:trHeight w:val="300"/>
        </w:trPr>
        <w:tc>
          <w:tcPr>
            <w:tcW w:w="804" w:type="dxa"/>
            <w:shd w:val="clear" w:color="auto" w:fill="auto"/>
            <w:hideMark/>
          </w:tcPr>
          <w:p w14:paraId="19017AB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8CDD216"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GB"/>
              </w:rPr>
              <w:t>Ηλεκτρική τροφοδοσία: 24 VDC.</w:t>
            </w:r>
          </w:p>
        </w:tc>
        <w:tc>
          <w:tcPr>
            <w:tcW w:w="1236" w:type="dxa"/>
            <w:shd w:val="clear" w:color="auto" w:fill="auto"/>
            <w:hideMark/>
          </w:tcPr>
          <w:p w14:paraId="3B018FC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5F498F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39CD18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21F492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3CD4D4B" w14:textId="77777777" w:rsidTr="00C9407B">
        <w:trPr>
          <w:trHeight w:val="300"/>
        </w:trPr>
        <w:tc>
          <w:tcPr>
            <w:tcW w:w="804" w:type="dxa"/>
            <w:shd w:val="clear" w:color="auto" w:fill="auto"/>
            <w:hideMark/>
          </w:tcPr>
          <w:p w14:paraId="1DC23F5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Κ1.19</w:t>
            </w:r>
          </w:p>
        </w:tc>
        <w:tc>
          <w:tcPr>
            <w:tcW w:w="4197" w:type="dxa"/>
            <w:shd w:val="clear" w:color="auto" w:fill="auto"/>
            <w:hideMark/>
          </w:tcPr>
          <w:p w14:paraId="4004C5D8" w14:textId="77777777" w:rsidR="005A40E3" w:rsidRPr="005A40E3" w:rsidRDefault="005A40E3" w:rsidP="005A40E3">
            <w:pPr>
              <w:spacing w:before="0" w:after="0"/>
              <w:rPr>
                <w:rFonts w:cs="Arial"/>
                <w:b/>
                <w:bCs/>
                <w:color w:val="000000"/>
                <w:szCs w:val="22"/>
              </w:rPr>
            </w:pPr>
            <w:r w:rsidRPr="005A40E3">
              <w:rPr>
                <w:rFonts w:cs="Arial"/>
                <w:b/>
                <w:bCs/>
                <w:color w:val="000000"/>
                <w:szCs w:val="22"/>
              </w:rPr>
              <w:t>ΜΕΤΕΩΡΟΛΟΓΙΚΟΣ ΣΤΑΘΜΟΣ</w:t>
            </w:r>
          </w:p>
        </w:tc>
        <w:tc>
          <w:tcPr>
            <w:tcW w:w="1236" w:type="dxa"/>
            <w:shd w:val="clear" w:color="auto" w:fill="auto"/>
            <w:hideMark/>
          </w:tcPr>
          <w:p w14:paraId="1226D620"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6F1374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EE1AA3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24B74D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E5FEA06" w14:textId="77777777" w:rsidTr="00C9407B">
        <w:trPr>
          <w:trHeight w:val="300"/>
        </w:trPr>
        <w:tc>
          <w:tcPr>
            <w:tcW w:w="804" w:type="dxa"/>
            <w:shd w:val="clear" w:color="auto" w:fill="auto"/>
            <w:hideMark/>
          </w:tcPr>
          <w:p w14:paraId="661B082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6143B60"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413693BD"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5CE868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F0C1D8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ED64D4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AB2E404" w14:textId="77777777" w:rsidTr="00C9407B">
        <w:trPr>
          <w:trHeight w:val="300"/>
        </w:trPr>
        <w:tc>
          <w:tcPr>
            <w:tcW w:w="804" w:type="dxa"/>
            <w:shd w:val="clear" w:color="auto" w:fill="auto"/>
            <w:hideMark/>
          </w:tcPr>
          <w:p w14:paraId="10A1AF5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5D14BB1"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69519506"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9CEEB3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2223CE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6872C1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09E1CF8" w14:textId="77777777" w:rsidTr="00C9407B">
        <w:trPr>
          <w:trHeight w:val="1200"/>
        </w:trPr>
        <w:tc>
          <w:tcPr>
            <w:tcW w:w="804" w:type="dxa"/>
            <w:shd w:val="clear" w:color="auto" w:fill="auto"/>
            <w:hideMark/>
          </w:tcPr>
          <w:p w14:paraId="4BE244B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2741E51"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κατασκευαστής θα είναι πιστοποιημένος σύμφωνα με το ISO9001:2015 και ο μετεωρολογικός σταθμός θα διαθέτει έγκριση CE.</w:t>
            </w:r>
          </w:p>
        </w:tc>
        <w:tc>
          <w:tcPr>
            <w:tcW w:w="1236" w:type="dxa"/>
            <w:shd w:val="clear" w:color="auto" w:fill="auto"/>
            <w:hideMark/>
          </w:tcPr>
          <w:p w14:paraId="7BBBD57A"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FF9912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443158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C9DE67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368848D" w14:textId="77777777" w:rsidTr="00C9407B">
        <w:trPr>
          <w:trHeight w:val="600"/>
        </w:trPr>
        <w:tc>
          <w:tcPr>
            <w:tcW w:w="804" w:type="dxa"/>
            <w:shd w:val="clear" w:color="auto" w:fill="auto"/>
            <w:hideMark/>
          </w:tcPr>
          <w:p w14:paraId="0CCA3E7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5CB5C68"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US"/>
              </w:rPr>
              <w:t>O</w:t>
            </w:r>
            <w:r w:rsidRPr="005A40E3">
              <w:rPr>
                <w:rFonts w:ascii="Calibri" w:hAnsi="Calibri"/>
                <w:color w:val="000000"/>
                <w:szCs w:val="22"/>
              </w:rPr>
              <w:t xml:space="preserve"> μετεωρολογικός σταθμός θα αποτελείται από δύο στοιχεία: </w:t>
            </w:r>
          </w:p>
        </w:tc>
        <w:tc>
          <w:tcPr>
            <w:tcW w:w="1236" w:type="dxa"/>
            <w:shd w:val="clear" w:color="auto" w:fill="auto"/>
            <w:hideMark/>
          </w:tcPr>
          <w:p w14:paraId="25A4E151"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164AA9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DF1CF6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0AE8D1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5D769D1" w14:textId="77777777" w:rsidTr="00C9407B">
        <w:trPr>
          <w:trHeight w:val="300"/>
        </w:trPr>
        <w:tc>
          <w:tcPr>
            <w:tcW w:w="804" w:type="dxa"/>
            <w:shd w:val="clear" w:color="auto" w:fill="auto"/>
            <w:hideMark/>
          </w:tcPr>
          <w:p w14:paraId="6BB1E81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321B684"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rPr>
              <w:t>1.</w:t>
            </w:r>
            <w:r w:rsidRPr="005A40E3">
              <w:rPr>
                <w:rFonts w:ascii="Times New Roman" w:eastAsia="Calibri" w:hAnsi="Times New Roman"/>
                <w:color w:val="000000"/>
                <w:sz w:val="14"/>
                <w:szCs w:val="14"/>
              </w:rPr>
              <w:t xml:space="preserve">       </w:t>
            </w:r>
            <w:r w:rsidRPr="005A40E3">
              <w:rPr>
                <w:rFonts w:ascii="Calibri" w:eastAsia="Calibri" w:hAnsi="Calibri"/>
                <w:color w:val="000000"/>
                <w:szCs w:val="22"/>
              </w:rPr>
              <w:t>Σουίτα αισθητήρων.</w:t>
            </w:r>
          </w:p>
        </w:tc>
        <w:tc>
          <w:tcPr>
            <w:tcW w:w="1236" w:type="dxa"/>
            <w:shd w:val="clear" w:color="auto" w:fill="auto"/>
            <w:hideMark/>
          </w:tcPr>
          <w:p w14:paraId="5F6398A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AE523E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3A0175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FAC08B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3E1AD6F" w14:textId="77777777" w:rsidTr="00C9407B">
        <w:trPr>
          <w:trHeight w:val="300"/>
        </w:trPr>
        <w:tc>
          <w:tcPr>
            <w:tcW w:w="804" w:type="dxa"/>
            <w:shd w:val="clear" w:color="auto" w:fill="auto"/>
            <w:hideMark/>
          </w:tcPr>
          <w:p w14:paraId="34032AD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88FC250"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lang w:val="en-GB"/>
              </w:rPr>
              <w:t>2.</w:t>
            </w:r>
            <w:r w:rsidRPr="005A40E3">
              <w:rPr>
                <w:rFonts w:ascii="Times New Roman" w:eastAsia="Calibri" w:hAnsi="Times New Roman"/>
                <w:color w:val="000000"/>
                <w:sz w:val="14"/>
                <w:szCs w:val="14"/>
                <w:lang w:val="en-GB"/>
              </w:rPr>
              <w:t xml:space="preserve">       </w:t>
            </w:r>
            <w:r w:rsidRPr="005A40E3">
              <w:rPr>
                <w:rFonts w:ascii="Calibri" w:eastAsia="Calibri" w:hAnsi="Calibri"/>
                <w:color w:val="000000"/>
                <w:szCs w:val="22"/>
                <w:lang w:val="en-GB"/>
              </w:rPr>
              <w:t>Κονσόλα.</w:t>
            </w:r>
          </w:p>
        </w:tc>
        <w:tc>
          <w:tcPr>
            <w:tcW w:w="1236" w:type="dxa"/>
            <w:shd w:val="clear" w:color="auto" w:fill="auto"/>
            <w:hideMark/>
          </w:tcPr>
          <w:p w14:paraId="3E1E5E17"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E0C68E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D2149E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11BD5B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EF47A96" w14:textId="77777777" w:rsidTr="00C9407B">
        <w:trPr>
          <w:trHeight w:val="300"/>
        </w:trPr>
        <w:tc>
          <w:tcPr>
            <w:tcW w:w="804" w:type="dxa"/>
            <w:shd w:val="clear" w:color="auto" w:fill="auto"/>
            <w:hideMark/>
          </w:tcPr>
          <w:p w14:paraId="13C755C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131FCE5"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σουίτα αισθητήρων θα περιέχει τα ακόλουθα:</w:t>
            </w:r>
          </w:p>
        </w:tc>
        <w:tc>
          <w:tcPr>
            <w:tcW w:w="1236" w:type="dxa"/>
            <w:shd w:val="clear" w:color="auto" w:fill="auto"/>
            <w:hideMark/>
          </w:tcPr>
          <w:p w14:paraId="55BFBBFA"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79B370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89B76F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F2EBC2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678B2C0" w14:textId="77777777" w:rsidTr="00C9407B">
        <w:trPr>
          <w:trHeight w:val="300"/>
        </w:trPr>
        <w:tc>
          <w:tcPr>
            <w:tcW w:w="804" w:type="dxa"/>
            <w:shd w:val="clear" w:color="auto" w:fill="auto"/>
            <w:hideMark/>
          </w:tcPr>
          <w:p w14:paraId="240F873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02C3F23A"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rPr>
              <w:t>1.</w:t>
            </w:r>
            <w:r w:rsidRPr="005A40E3">
              <w:rPr>
                <w:rFonts w:ascii="Times New Roman" w:eastAsia="Calibri" w:hAnsi="Times New Roman"/>
                <w:color w:val="000000"/>
                <w:sz w:val="14"/>
                <w:szCs w:val="14"/>
              </w:rPr>
              <w:t xml:space="preserve">       </w:t>
            </w:r>
            <w:r w:rsidRPr="005A40E3">
              <w:rPr>
                <w:rFonts w:ascii="Calibri" w:eastAsia="Calibri" w:hAnsi="Calibri"/>
                <w:color w:val="000000"/>
                <w:szCs w:val="22"/>
              </w:rPr>
              <w:t>Ύψος υετού.</w:t>
            </w:r>
          </w:p>
        </w:tc>
        <w:tc>
          <w:tcPr>
            <w:tcW w:w="1236" w:type="dxa"/>
            <w:shd w:val="clear" w:color="auto" w:fill="auto"/>
            <w:hideMark/>
          </w:tcPr>
          <w:p w14:paraId="32303DFD"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FC6DF1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B6A41F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6715FE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4667A38" w14:textId="77777777" w:rsidTr="00C9407B">
        <w:trPr>
          <w:trHeight w:val="300"/>
        </w:trPr>
        <w:tc>
          <w:tcPr>
            <w:tcW w:w="804" w:type="dxa"/>
            <w:shd w:val="clear" w:color="auto" w:fill="auto"/>
            <w:hideMark/>
          </w:tcPr>
          <w:p w14:paraId="1F6E526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65D2844"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rPr>
              <w:t>2.</w:t>
            </w:r>
            <w:r w:rsidRPr="005A40E3">
              <w:rPr>
                <w:rFonts w:ascii="Times New Roman" w:eastAsia="Calibri" w:hAnsi="Times New Roman"/>
                <w:color w:val="000000"/>
                <w:sz w:val="14"/>
                <w:szCs w:val="14"/>
              </w:rPr>
              <w:t xml:space="preserve">       </w:t>
            </w:r>
            <w:r w:rsidRPr="005A40E3">
              <w:rPr>
                <w:rFonts w:ascii="Calibri" w:eastAsia="Calibri" w:hAnsi="Calibri"/>
                <w:color w:val="000000"/>
                <w:szCs w:val="22"/>
              </w:rPr>
              <w:t>Ανεμόμετρο.</w:t>
            </w:r>
          </w:p>
        </w:tc>
        <w:tc>
          <w:tcPr>
            <w:tcW w:w="1236" w:type="dxa"/>
            <w:shd w:val="clear" w:color="auto" w:fill="auto"/>
            <w:hideMark/>
          </w:tcPr>
          <w:p w14:paraId="1EDE9E88"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D749B7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D7D69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F45D0C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27E7547" w14:textId="77777777" w:rsidTr="00C9407B">
        <w:trPr>
          <w:trHeight w:val="300"/>
        </w:trPr>
        <w:tc>
          <w:tcPr>
            <w:tcW w:w="804" w:type="dxa"/>
            <w:shd w:val="clear" w:color="auto" w:fill="auto"/>
            <w:hideMark/>
          </w:tcPr>
          <w:p w14:paraId="0A6B84B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9CF6088"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rPr>
              <w:t>3.</w:t>
            </w:r>
            <w:r w:rsidRPr="005A40E3">
              <w:rPr>
                <w:rFonts w:ascii="Times New Roman" w:eastAsia="Calibri" w:hAnsi="Times New Roman"/>
                <w:color w:val="000000"/>
                <w:sz w:val="14"/>
                <w:szCs w:val="14"/>
              </w:rPr>
              <w:t xml:space="preserve">       </w:t>
            </w:r>
            <w:r w:rsidRPr="005A40E3">
              <w:rPr>
                <w:rFonts w:ascii="Calibri" w:eastAsia="Calibri" w:hAnsi="Calibri"/>
                <w:color w:val="000000"/>
                <w:szCs w:val="22"/>
              </w:rPr>
              <w:t>Θερμοκρασία.</w:t>
            </w:r>
          </w:p>
        </w:tc>
        <w:tc>
          <w:tcPr>
            <w:tcW w:w="1236" w:type="dxa"/>
            <w:shd w:val="clear" w:color="auto" w:fill="auto"/>
            <w:hideMark/>
          </w:tcPr>
          <w:p w14:paraId="03B72B82"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50CD57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7867369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AA6F7D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389FBA2" w14:textId="77777777" w:rsidTr="00C9407B">
        <w:trPr>
          <w:trHeight w:val="300"/>
        </w:trPr>
        <w:tc>
          <w:tcPr>
            <w:tcW w:w="804" w:type="dxa"/>
            <w:shd w:val="clear" w:color="auto" w:fill="auto"/>
            <w:hideMark/>
          </w:tcPr>
          <w:p w14:paraId="286608E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D702CCE"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rPr>
              <w:t>4.</w:t>
            </w:r>
            <w:r w:rsidRPr="005A40E3">
              <w:rPr>
                <w:rFonts w:ascii="Times New Roman" w:eastAsia="Calibri" w:hAnsi="Times New Roman"/>
                <w:color w:val="000000"/>
                <w:sz w:val="14"/>
                <w:szCs w:val="14"/>
              </w:rPr>
              <w:t xml:space="preserve">       </w:t>
            </w:r>
            <w:r w:rsidRPr="005A40E3">
              <w:rPr>
                <w:rFonts w:ascii="Calibri" w:eastAsia="Calibri" w:hAnsi="Calibri"/>
                <w:color w:val="000000"/>
                <w:szCs w:val="22"/>
              </w:rPr>
              <w:t>Σχετική υγρασία.</w:t>
            </w:r>
          </w:p>
        </w:tc>
        <w:tc>
          <w:tcPr>
            <w:tcW w:w="1236" w:type="dxa"/>
            <w:shd w:val="clear" w:color="auto" w:fill="auto"/>
            <w:hideMark/>
          </w:tcPr>
          <w:p w14:paraId="0373BF18"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A76B0B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66560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A2A4AF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3509078" w14:textId="77777777" w:rsidTr="00C9407B">
        <w:trPr>
          <w:trHeight w:val="300"/>
        </w:trPr>
        <w:tc>
          <w:tcPr>
            <w:tcW w:w="804" w:type="dxa"/>
            <w:shd w:val="clear" w:color="auto" w:fill="auto"/>
            <w:hideMark/>
          </w:tcPr>
          <w:p w14:paraId="1F8747E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3DE186D"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rPr>
              <w:t>5.</w:t>
            </w:r>
            <w:r w:rsidRPr="005A40E3">
              <w:rPr>
                <w:rFonts w:ascii="Times New Roman" w:eastAsia="Calibri" w:hAnsi="Times New Roman"/>
                <w:color w:val="000000"/>
                <w:sz w:val="14"/>
                <w:szCs w:val="14"/>
              </w:rPr>
              <w:t xml:space="preserve">       </w:t>
            </w:r>
            <w:r w:rsidRPr="005A40E3">
              <w:rPr>
                <w:rFonts w:ascii="Calibri" w:eastAsia="Calibri" w:hAnsi="Calibri"/>
                <w:color w:val="000000"/>
                <w:szCs w:val="22"/>
              </w:rPr>
              <w:t>Υπεριώδης ακτινοβολία.</w:t>
            </w:r>
          </w:p>
        </w:tc>
        <w:tc>
          <w:tcPr>
            <w:tcW w:w="1236" w:type="dxa"/>
            <w:shd w:val="clear" w:color="auto" w:fill="auto"/>
            <w:hideMark/>
          </w:tcPr>
          <w:p w14:paraId="1A5BC738"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DF67CF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42516D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DE9899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075EA00" w14:textId="77777777" w:rsidTr="00C9407B">
        <w:trPr>
          <w:trHeight w:val="300"/>
        </w:trPr>
        <w:tc>
          <w:tcPr>
            <w:tcW w:w="804" w:type="dxa"/>
            <w:shd w:val="clear" w:color="auto" w:fill="auto"/>
            <w:hideMark/>
          </w:tcPr>
          <w:p w14:paraId="64C315E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B2CDFC5"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rPr>
              <w:t>6.</w:t>
            </w:r>
            <w:r w:rsidRPr="005A40E3">
              <w:rPr>
                <w:rFonts w:ascii="Times New Roman" w:eastAsia="Calibri" w:hAnsi="Times New Roman"/>
                <w:color w:val="000000"/>
                <w:sz w:val="14"/>
                <w:szCs w:val="14"/>
              </w:rPr>
              <w:t xml:space="preserve">       </w:t>
            </w:r>
            <w:r w:rsidRPr="005A40E3">
              <w:rPr>
                <w:rFonts w:ascii="Calibri" w:eastAsia="Calibri" w:hAnsi="Calibri"/>
                <w:color w:val="000000"/>
                <w:szCs w:val="22"/>
              </w:rPr>
              <w:t>Ηλιακή ακτινοβολία.</w:t>
            </w:r>
          </w:p>
        </w:tc>
        <w:tc>
          <w:tcPr>
            <w:tcW w:w="1236" w:type="dxa"/>
            <w:shd w:val="clear" w:color="auto" w:fill="auto"/>
            <w:hideMark/>
          </w:tcPr>
          <w:p w14:paraId="739144A8"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703D4C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907620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B47E70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27D1FCB" w14:textId="77777777" w:rsidTr="00C9407B">
        <w:trPr>
          <w:trHeight w:val="300"/>
        </w:trPr>
        <w:tc>
          <w:tcPr>
            <w:tcW w:w="804" w:type="dxa"/>
            <w:shd w:val="clear" w:color="auto" w:fill="auto"/>
            <w:hideMark/>
          </w:tcPr>
          <w:p w14:paraId="269EFDA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C74FE74"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rPr>
              <w:t>7.</w:t>
            </w:r>
            <w:r w:rsidRPr="005A40E3">
              <w:rPr>
                <w:rFonts w:ascii="Times New Roman" w:eastAsia="Calibri" w:hAnsi="Times New Roman"/>
                <w:color w:val="000000"/>
                <w:sz w:val="14"/>
                <w:szCs w:val="14"/>
              </w:rPr>
              <w:t xml:space="preserve">       </w:t>
            </w:r>
            <w:r w:rsidRPr="005A40E3">
              <w:rPr>
                <w:rFonts w:ascii="Calibri" w:eastAsia="Calibri" w:hAnsi="Calibri"/>
                <w:color w:val="000000"/>
                <w:szCs w:val="22"/>
              </w:rPr>
              <w:t>24ωρη ασπίδα ακτινοβολίας με ανεμιστήρα.</w:t>
            </w:r>
          </w:p>
        </w:tc>
        <w:tc>
          <w:tcPr>
            <w:tcW w:w="1236" w:type="dxa"/>
            <w:shd w:val="clear" w:color="auto" w:fill="auto"/>
            <w:hideMark/>
          </w:tcPr>
          <w:p w14:paraId="6F52705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8ADCA3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E34B5B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72C1DB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85D6CD7" w14:textId="77777777" w:rsidTr="00C9407B">
        <w:trPr>
          <w:trHeight w:val="1500"/>
        </w:trPr>
        <w:tc>
          <w:tcPr>
            <w:tcW w:w="804" w:type="dxa"/>
            <w:shd w:val="clear" w:color="auto" w:fill="auto"/>
            <w:hideMark/>
          </w:tcPr>
          <w:p w14:paraId="2539839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A791CD5"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κονσόλα θα περιέχει το βαρόμετρο, τους εσωτερικούς αισθητήρες θερμοκρασίας και υγρασίας και θα παρέχει το περιβάλλον εργασίας χρήστη, την οθόνη δεδομένων και τους υπολογισμούς.</w:t>
            </w:r>
          </w:p>
        </w:tc>
        <w:tc>
          <w:tcPr>
            <w:tcW w:w="1236" w:type="dxa"/>
            <w:shd w:val="clear" w:color="auto" w:fill="auto"/>
            <w:hideMark/>
          </w:tcPr>
          <w:p w14:paraId="0353D1FA"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1AB18F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BE8CD7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D1E242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1DE3713" w14:textId="77777777" w:rsidTr="00C9407B">
        <w:trPr>
          <w:trHeight w:val="2400"/>
        </w:trPr>
        <w:tc>
          <w:tcPr>
            <w:tcW w:w="804" w:type="dxa"/>
            <w:shd w:val="clear" w:color="auto" w:fill="auto"/>
            <w:hideMark/>
          </w:tcPr>
          <w:p w14:paraId="1325664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CD2448F"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 xml:space="preserve">Η κονσόλα και η σουίτα αισθητήρων τροφοδοτούνται από έναν προσαρμογέα εναλλασσόμενου ρεύματος συνδεδεμένο στην κονσόλα. Η κονσόλα θα διαθέτει μπαταρίες για να παρέχουν παροχή ρεύματος για ένα μήνα από την ημέρα διακοπής της ηλεκτρικής τροφοδοσίας από το δίκτυο της πόλης (αδιάλειπτη ηλεκτρική τροφοδοσία). </w:t>
            </w:r>
          </w:p>
        </w:tc>
        <w:tc>
          <w:tcPr>
            <w:tcW w:w="1236" w:type="dxa"/>
            <w:shd w:val="clear" w:color="auto" w:fill="auto"/>
            <w:hideMark/>
          </w:tcPr>
          <w:p w14:paraId="499CD859"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124A33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596BA3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271C6A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23830C1" w14:textId="77777777" w:rsidTr="00C9407B">
        <w:trPr>
          <w:trHeight w:val="1800"/>
        </w:trPr>
        <w:tc>
          <w:tcPr>
            <w:tcW w:w="804" w:type="dxa"/>
            <w:shd w:val="clear" w:color="auto" w:fill="auto"/>
            <w:hideMark/>
          </w:tcPr>
          <w:p w14:paraId="74F3C84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756B5FD"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μετεωρολογικός σταθμός θα συνοδεύεται από κατάλληλο πρόγραμμα καταγραφής δεδομένων, το οποίο μέσω σειριακής θύρας και βιομηχανικού πρωτοκόλλου (πχ Modbus) θα μεταβιβάζει, σε πραγματικό χρόνο, τις μετρήσεις των αισθητηρίων οργάνων στον ΤΣΕ.</w:t>
            </w:r>
          </w:p>
        </w:tc>
        <w:tc>
          <w:tcPr>
            <w:tcW w:w="1236" w:type="dxa"/>
            <w:shd w:val="clear" w:color="auto" w:fill="auto"/>
            <w:hideMark/>
          </w:tcPr>
          <w:p w14:paraId="64908A4B"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81641D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8E9238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305025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B6083E1" w14:textId="77777777" w:rsidTr="00C9407B">
        <w:trPr>
          <w:trHeight w:val="300"/>
        </w:trPr>
        <w:tc>
          <w:tcPr>
            <w:tcW w:w="804" w:type="dxa"/>
            <w:shd w:val="clear" w:color="auto" w:fill="auto"/>
            <w:hideMark/>
          </w:tcPr>
          <w:p w14:paraId="00B331D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58B8A6C"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Θερμοκρασία λειτουργίας:</w:t>
            </w:r>
          </w:p>
        </w:tc>
        <w:tc>
          <w:tcPr>
            <w:tcW w:w="1236" w:type="dxa"/>
            <w:shd w:val="clear" w:color="auto" w:fill="auto"/>
            <w:hideMark/>
          </w:tcPr>
          <w:p w14:paraId="054A4D78"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E8AB9C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7B04EDB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71F6B3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8210AAC" w14:textId="77777777" w:rsidTr="00C9407B">
        <w:trPr>
          <w:trHeight w:val="300"/>
        </w:trPr>
        <w:tc>
          <w:tcPr>
            <w:tcW w:w="804" w:type="dxa"/>
            <w:shd w:val="clear" w:color="auto" w:fill="auto"/>
            <w:hideMark/>
          </w:tcPr>
          <w:p w14:paraId="20B02E5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1EEDD7B"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rPr>
              <w:t>1.</w:t>
            </w:r>
            <w:r w:rsidRPr="005A40E3">
              <w:rPr>
                <w:rFonts w:ascii="Times New Roman" w:eastAsia="Calibri" w:hAnsi="Times New Roman"/>
                <w:color w:val="000000"/>
                <w:sz w:val="14"/>
                <w:szCs w:val="14"/>
              </w:rPr>
              <w:t xml:space="preserve">       </w:t>
            </w:r>
            <w:r w:rsidRPr="005A40E3">
              <w:rPr>
                <w:rFonts w:ascii="Calibri" w:eastAsia="Calibri" w:hAnsi="Calibri"/>
                <w:color w:val="000000"/>
                <w:szCs w:val="22"/>
              </w:rPr>
              <w:t>Σουίτα αισθητήρων: -40°C .. +65°C.</w:t>
            </w:r>
          </w:p>
        </w:tc>
        <w:tc>
          <w:tcPr>
            <w:tcW w:w="1236" w:type="dxa"/>
            <w:shd w:val="clear" w:color="auto" w:fill="auto"/>
            <w:hideMark/>
          </w:tcPr>
          <w:p w14:paraId="63B386A8"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941C61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B59C2F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D9855D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0363A87" w14:textId="77777777" w:rsidTr="00C9407B">
        <w:trPr>
          <w:trHeight w:val="300"/>
        </w:trPr>
        <w:tc>
          <w:tcPr>
            <w:tcW w:w="804" w:type="dxa"/>
            <w:shd w:val="clear" w:color="auto" w:fill="auto"/>
            <w:hideMark/>
          </w:tcPr>
          <w:p w14:paraId="76A3109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8BF91B2" w14:textId="77777777" w:rsidR="005A40E3" w:rsidRPr="005A40E3" w:rsidRDefault="005A40E3" w:rsidP="005A40E3">
            <w:pPr>
              <w:spacing w:before="0" w:after="0"/>
              <w:rPr>
                <w:rFonts w:ascii="Calibri" w:hAnsi="Calibri"/>
                <w:color w:val="000000"/>
                <w:szCs w:val="22"/>
              </w:rPr>
            </w:pPr>
            <w:r w:rsidRPr="005A40E3">
              <w:rPr>
                <w:rFonts w:ascii="Calibri" w:eastAsia="Calibri" w:hAnsi="Calibri"/>
                <w:color w:val="000000"/>
                <w:szCs w:val="22"/>
                <w:lang w:val="en-GB"/>
              </w:rPr>
              <w:t>2.</w:t>
            </w:r>
            <w:r w:rsidRPr="005A40E3">
              <w:rPr>
                <w:rFonts w:ascii="Times New Roman" w:eastAsia="Calibri" w:hAnsi="Times New Roman"/>
                <w:color w:val="000000"/>
                <w:sz w:val="14"/>
                <w:szCs w:val="14"/>
                <w:lang w:val="en-GB"/>
              </w:rPr>
              <w:t xml:space="preserve">       </w:t>
            </w:r>
            <w:r w:rsidRPr="005A40E3">
              <w:rPr>
                <w:rFonts w:ascii="Calibri" w:eastAsia="Calibri" w:hAnsi="Calibri"/>
                <w:color w:val="000000"/>
                <w:szCs w:val="22"/>
                <w:lang w:val="en-GB"/>
              </w:rPr>
              <w:t>Κονσόλα: 0°C .. +60°C.</w:t>
            </w:r>
          </w:p>
        </w:tc>
        <w:tc>
          <w:tcPr>
            <w:tcW w:w="1236" w:type="dxa"/>
            <w:shd w:val="clear" w:color="auto" w:fill="auto"/>
            <w:hideMark/>
          </w:tcPr>
          <w:p w14:paraId="18453FCB"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3AD185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28B103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BFA665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FCDA02E" w14:textId="77777777" w:rsidTr="00C9407B">
        <w:trPr>
          <w:trHeight w:val="300"/>
        </w:trPr>
        <w:tc>
          <w:tcPr>
            <w:tcW w:w="804" w:type="dxa"/>
            <w:shd w:val="clear" w:color="auto" w:fill="auto"/>
            <w:hideMark/>
          </w:tcPr>
          <w:p w14:paraId="4B703C2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BC0D90C"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GB"/>
              </w:rPr>
              <w:t>Ύψος Υετού</w:t>
            </w:r>
          </w:p>
        </w:tc>
        <w:tc>
          <w:tcPr>
            <w:tcW w:w="1236" w:type="dxa"/>
            <w:shd w:val="clear" w:color="auto" w:fill="auto"/>
            <w:hideMark/>
          </w:tcPr>
          <w:p w14:paraId="20536745"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AAD879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E37E80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1CC25A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33A3C55" w14:textId="77777777" w:rsidTr="00C9407B">
        <w:trPr>
          <w:trHeight w:val="600"/>
        </w:trPr>
        <w:tc>
          <w:tcPr>
            <w:tcW w:w="804" w:type="dxa"/>
            <w:shd w:val="clear" w:color="auto" w:fill="auto"/>
            <w:hideMark/>
          </w:tcPr>
          <w:p w14:paraId="0E86F21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A02D723"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Ο μηχανισμός αυτού θα είναι τύπου αυτοανατρεπομένων δοχείων.</w:t>
            </w:r>
          </w:p>
        </w:tc>
        <w:tc>
          <w:tcPr>
            <w:tcW w:w="1236" w:type="dxa"/>
            <w:shd w:val="clear" w:color="auto" w:fill="auto"/>
            <w:hideMark/>
          </w:tcPr>
          <w:p w14:paraId="0A04580C"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3B2814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2164E1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CBFC01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4EC6263" w14:textId="77777777" w:rsidTr="00C9407B">
        <w:trPr>
          <w:trHeight w:val="345"/>
        </w:trPr>
        <w:tc>
          <w:tcPr>
            <w:tcW w:w="804" w:type="dxa"/>
            <w:shd w:val="clear" w:color="auto" w:fill="auto"/>
            <w:hideMark/>
          </w:tcPr>
          <w:p w14:paraId="0C293EE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55EFC56"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Επιφάνεια συλλογής: 214 cm</w:t>
            </w:r>
            <w:r w:rsidRPr="005A40E3">
              <w:rPr>
                <w:rFonts w:ascii="Calibri" w:hAnsi="Calibri"/>
                <w:color w:val="000000"/>
                <w:szCs w:val="22"/>
                <w:vertAlign w:val="superscript"/>
              </w:rPr>
              <w:t>2</w:t>
            </w:r>
            <w:r w:rsidRPr="005A40E3">
              <w:rPr>
                <w:rFonts w:ascii="Calibri" w:hAnsi="Calibri"/>
                <w:color w:val="000000"/>
                <w:szCs w:val="22"/>
              </w:rPr>
              <w:t>.</w:t>
            </w:r>
          </w:p>
        </w:tc>
        <w:tc>
          <w:tcPr>
            <w:tcW w:w="1236" w:type="dxa"/>
            <w:shd w:val="clear" w:color="auto" w:fill="auto"/>
            <w:hideMark/>
          </w:tcPr>
          <w:p w14:paraId="48032F9B"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D46284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783CC8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64A8C1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86B0C68" w14:textId="77777777" w:rsidTr="00C9407B">
        <w:trPr>
          <w:trHeight w:val="600"/>
        </w:trPr>
        <w:tc>
          <w:tcPr>
            <w:tcW w:w="804" w:type="dxa"/>
            <w:shd w:val="clear" w:color="auto" w:fill="auto"/>
            <w:hideMark/>
          </w:tcPr>
          <w:p w14:paraId="4B872D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BE006C9"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Ανάλυση: 1 παλμός ανά 0,2 mm κατακρημνισμάτων.</w:t>
            </w:r>
          </w:p>
        </w:tc>
        <w:tc>
          <w:tcPr>
            <w:tcW w:w="1236" w:type="dxa"/>
            <w:shd w:val="clear" w:color="auto" w:fill="auto"/>
            <w:hideMark/>
          </w:tcPr>
          <w:p w14:paraId="7C70FD45"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5B13F5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BD8EA5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BA3DD3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5B6ADDA" w14:textId="77777777" w:rsidTr="00C9407B">
        <w:trPr>
          <w:trHeight w:val="300"/>
        </w:trPr>
        <w:tc>
          <w:tcPr>
            <w:tcW w:w="804" w:type="dxa"/>
            <w:shd w:val="clear" w:color="auto" w:fill="auto"/>
            <w:hideMark/>
          </w:tcPr>
          <w:p w14:paraId="7DC7C1C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362D55F"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Ανεμόμετρο</w:t>
            </w:r>
          </w:p>
        </w:tc>
        <w:tc>
          <w:tcPr>
            <w:tcW w:w="1236" w:type="dxa"/>
            <w:shd w:val="clear" w:color="auto" w:fill="auto"/>
            <w:hideMark/>
          </w:tcPr>
          <w:p w14:paraId="31A0A01D"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A2B431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8B998E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32CB8B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7B462C3" w14:textId="77777777" w:rsidTr="00C9407B">
        <w:trPr>
          <w:trHeight w:val="600"/>
        </w:trPr>
        <w:tc>
          <w:tcPr>
            <w:tcW w:w="804" w:type="dxa"/>
            <w:shd w:val="clear" w:color="auto" w:fill="auto"/>
            <w:hideMark/>
          </w:tcPr>
          <w:p w14:paraId="5C38639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A51075E"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αισθητήρας θα είναι μαγνητικού τύπου στερεάς κατάστασης.</w:t>
            </w:r>
          </w:p>
        </w:tc>
        <w:tc>
          <w:tcPr>
            <w:tcW w:w="1236" w:type="dxa"/>
            <w:shd w:val="clear" w:color="auto" w:fill="auto"/>
            <w:hideMark/>
          </w:tcPr>
          <w:p w14:paraId="1194A2DA"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E3848D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04FD43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18D604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A329573" w14:textId="77777777" w:rsidTr="00C9407B">
        <w:trPr>
          <w:trHeight w:val="300"/>
        </w:trPr>
        <w:tc>
          <w:tcPr>
            <w:tcW w:w="804" w:type="dxa"/>
            <w:shd w:val="clear" w:color="auto" w:fill="auto"/>
            <w:hideMark/>
          </w:tcPr>
          <w:p w14:paraId="7E3D7ED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18373008"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Περιοχή μέτρησης: 0 έως 89 m/s.</w:t>
            </w:r>
          </w:p>
        </w:tc>
        <w:tc>
          <w:tcPr>
            <w:tcW w:w="1236" w:type="dxa"/>
            <w:shd w:val="clear" w:color="auto" w:fill="auto"/>
            <w:hideMark/>
          </w:tcPr>
          <w:p w14:paraId="183A728F"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5498E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1F240B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5A947C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EC44EB3" w14:textId="77777777" w:rsidTr="00C9407B">
        <w:trPr>
          <w:trHeight w:val="300"/>
        </w:trPr>
        <w:tc>
          <w:tcPr>
            <w:tcW w:w="804" w:type="dxa"/>
            <w:shd w:val="clear" w:color="auto" w:fill="auto"/>
            <w:hideMark/>
          </w:tcPr>
          <w:p w14:paraId="119C2A8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F1951E5"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Κατώφλι εκκίνησης: &lt;0,5 m/s.</w:t>
            </w:r>
          </w:p>
        </w:tc>
        <w:tc>
          <w:tcPr>
            <w:tcW w:w="1236" w:type="dxa"/>
            <w:shd w:val="clear" w:color="auto" w:fill="auto"/>
            <w:hideMark/>
          </w:tcPr>
          <w:p w14:paraId="79677C87"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2214C0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26F055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82D593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0A534EA" w14:textId="77777777" w:rsidTr="00C9407B">
        <w:trPr>
          <w:trHeight w:val="300"/>
        </w:trPr>
        <w:tc>
          <w:tcPr>
            <w:tcW w:w="804" w:type="dxa"/>
            <w:shd w:val="clear" w:color="auto" w:fill="auto"/>
            <w:hideMark/>
          </w:tcPr>
          <w:p w14:paraId="6C0BF9F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280BFB6"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Ακρίβεια: 0,9 m/s</w:t>
            </w:r>
          </w:p>
        </w:tc>
        <w:tc>
          <w:tcPr>
            <w:tcW w:w="1236" w:type="dxa"/>
            <w:shd w:val="clear" w:color="auto" w:fill="auto"/>
            <w:hideMark/>
          </w:tcPr>
          <w:p w14:paraId="40477A44"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12A51A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F8C44E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33CDAD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84DC6F5" w14:textId="77777777" w:rsidTr="00C9407B">
        <w:trPr>
          <w:trHeight w:val="300"/>
        </w:trPr>
        <w:tc>
          <w:tcPr>
            <w:tcW w:w="804" w:type="dxa"/>
            <w:shd w:val="clear" w:color="auto" w:fill="auto"/>
            <w:hideMark/>
          </w:tcPr>
          <w:p w14:paraId="4CEBCCA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D17D042"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GB"/>
              </w:rPr>
              <w:t>Θερμοκρασία</w:t>
            </w:r>
          </w:p>
        </w:tc>
        <w:tc>
          <w:tcPr>
            <w:tcW w:w="1236" w:type="dxa"/>
            <w:shd w:val="clear" w:color="auto" w:fill="auto"/>
            <w:hideMark/>
          </w:tcPr>
          <w:p w14:paraId="659D2B6C"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997B7F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C79172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C7A3B9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72EF8EE" w14:textId="77777777" w:rsidTr="00C9407B">
        <w:trPr>
          <w:trHeight w:val="600"/>
        </w:trPr>
        <w:tc>
          <w:tcPr>
            <w:tcW w:w="804" w:type="dxa"/>
            <w:shd w:val="clear" w:color="auto" w:fill="auto"/>
            <w:hideMark/>
          </w:tcPr>
          <w:p w14:paraId="1AD6857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2C9EAC3"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αισθητήρας θα είναι τύπου δίοδος πυριτίου σύνδεσης PN.</w:t>
            </w:r>
          </w:p>
        </w:tc>
        <w:tc>
          <w:tcPr>
            <w:tcW w:w="1236" w:type="dxa"/>
            <w:shd w:val="clear" w:color="auto" w:fill="auto"/>
            <w:hideMark/>
          </w:tcPr>
          <w:p w14:paraId="074002DA"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DBA07A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4C4CD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D0D02B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1936165" w14:textId="77777777" w:rsidTr="00C9407B">
        <w:trPr>
          <w:trHeight w:val="300"/>
        </w:trPr>
        <w:tc>
          <w:tcPr>
            <w:tcW w:w="804" w:type="dxa"/>
            <w:shd w:val="clear" w:color="auto" w:fill="auto"/>
            <w:hideMark/>
          </w:tcPr>
          <w:p w14:paraId="1010AE5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AFDC87A"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Περιοχή μέτρησης: από -68°C έως +74°C.</w:t>
            </w:r>
          </w:p>
        </w:tc>
        <w:tc>
          <w:tcPr>
            <w:tcW w:w="1236" w:type="dxa"/>
            <w:shd w:val="clear" w:color="auto" w:fill="auto"/>
            <w:hideMark/>
          </w:tcPr>
          <w:p w14:paraId="2500CDFC"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AEAF21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257643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DAD048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D44DA36" w14:textId="77777777" w:rsidTr="00C9407B">
        <w:trPr>
          <w:trHeight w:val="300"/>
        </w:trPr>
        <w:tc>
          <w:tcPr>
            <w:tcW w:w="804" w:type="dxa"/>
            <w:shd w:val="clear" w:color="auto" w:fill="auto"/>
            <w:hideMark/>
          </w:tcPr>
          <w:p w14:paraId="7E0C3BE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663E3F1"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Ακρίβεια μετρήσεων: ±2°C.</w:t>
            </w:r>
          </w:p>
        </w:tc>
        <w:tc>
          <w:tcPr>
            <w:tcW w:w="1236" w:type="dxa"/>
            <w:shd w:val="clear" w:color="auto" w:fill="auto"/>
            <w:hideMark/>
          </w:tcPr>
          <w:p w14:paraId="312C5D4F"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E04617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91CBE5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EBE155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C9818ED" w14:textId="77777777" w:rsidTr="00C9407B">
        <w:trPr>
          <w:trHeight w:val="300"/>
        </w:trPr>
        <w:tc>
          <w:tcPr>
            <w:tcW w:w="804" w:type="dxa"/>
            <w:shd w:val="clear" w:color="auto" w:fill="auto"/>
            <w:hideMark/>
          </w:tcPr>
          <w:p w14:paraId="757400E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E53ECCB"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US"/>
              </w:rPr>
              <w:t>·</w:t>
            </w:r>
            <w:r w:rsidRPr="005A40E3">
              <w:rPr>
                <w:rFonts w:ascii="Times New Roman" w:hAnsi="Times New Roman"/>
                <w:color w:val="000000"/>
                <w:sz w:val="14"/>
                <w:szCs w:val="14"/>
                <w:lang w:val="en-US"/>
              </w:rPr>
              <w:t xml:space="preserve">         </w:t>
            </w:r>
            <w:r w:rsidRPr="005A40E3">
              <w:rPr>
                <w:rFonts w:ascii="Calibri" w:hAnsi="Calibri"/>
                <w:color w:val="000000"/>
                <w:szCs w:val="22"/>
                <w:lang w:val="en-US"/>
              </w:rPr>
              <w:t xml:space="preserve">Ανάλυση μετρήσεων: 1°C. </w:t>
            </w:r>
          </w:p>
        </w:tc>
        <w:tc>
          <w:tcPr>
            <w:tcW w:w="1236" w:type="dxa"/>
            <w:shd w:val="clear" w:color="auto" w:fill="auto"/>
            <w:hideMark/>
          </w:tcPr>
          <w:p w14:paraId="74B01537"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22AC75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E2EC8F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3DFD26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87B0BD2" w14:textId="77777777" w:rsidTr="00C9407B">
        <w:trPr>
          <w:trHeight w:val="300"/>
        </w:trPr>
        <w:tc>
          <w:tcPr>
            <w:tcW w:w="804" w:type="dxa"/>
            <w:shd w:val="clear" w:color="auto" w:fill="auto"/>
            <w:hideMark/>
          </w:tcPr>
          <w:p w14:paraId="720135E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37ED2CA"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GB"/>
              </w:rPr>
              <w:t>Σχετική Υγρασία</w:t>
            </w:r>
          </w:p>
        </w:tc>
        <w:tc>
          <w:tcPr>
            <w:tcW w:w="1236" w:type="dxa"/>
            <w:shd w:val="clear" w:color="auto" w:fill="auto"/>
            <w:hideMark/>
          </w:tcPr>
          <w:p w14:paraId="23695571"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AFFA38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C310C7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0B91C2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516E637" w14:textId="77777777" w:rsidTr="00C9407B">
        <w:trPr>
          <w:trHeight w:val="300"/>
        </w:trPr>
        <w:tc>
          <w:tcPr>
            <w:tcW w:w="804" w:type="dxa"/>
            <w:shd w:val="clear" w:color="auto" w:fill="auto"/>
            <w:hideMark/>
          </w:tcPr>
          <w:p w14:paraId="63813B7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FD37608"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αισθητήρας θα είναι τύπου πυκνωτής φιλμ.</w:t>
            </w:r>
          </w:p>
        </w:tc>
        <w:tc>
          <w:tcPr>
            <w:tcW w:w="1236" w:type="dxa"/>
            <w:shd w:val="clear" w:color="auto" w:fill="auto"/>
            <w:hideMark/>
          </w:tcPr>
          <w:p w14:paraId="1E641262"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0220E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598B00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DA4C49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C7B3B02" w14:textId="77777777" w:rsidTr="00C9407B">
        <w:trPr>
          <w:trHeight w:val="300"/>
        </w:trPr>
        <w:tc>
          <w:tcPr>
            <w:tcW w:w="804" w:type="dxa"/>
            <w:shd w:val="clear" w:color="auto" w:fill="auto"/>
            <w:hideMark/>
          </w:tcPr>
          <w:p w14:paraId="0A8AB48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63BA1B1"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Περιοχή μέτρησης: από 1 έως 100% RH.</w:t>
            </w:r>
          </w:p>
        </w:tc>
        <w:tc>
          <w:tcPr>
            <w:tcW w:w="1236" w:type="dxa"/>
            <w:shd w:val="clear" w:color="auto" w:fill="auto"/>
            <w:hideMark/>
          </w:tcPr>
          <w:p w14:paraId="38B6BB33"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5385A5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DEE61A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D25C17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4287CD9" w14:textId="77777777" w:rsidTr="00C9407B">
        <w:trPr>
          <w:trHeight w:val="300"/>
        </w:trPr>
        <w:tc>
          <w:tcPr>
            <w:tcW w:w="804" w:type="dxa"/>
            <w:shd w:val="clear" w:color="auto" w:fill="auto"/>
            <w:hideMark/>
          </w:tcPr>
          <w:p w14:paraId="7E939AA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FA1248D"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Ακρίβεια μετρήσεων: ±2%.</w:t>
            </w:r>
          </w:p>
        </w:tc>
        <w:tc>
          <w:tcPr>
            <w:tcW w:w="1236" w:type="dxa"/>
            <w:shd w:val="clear" w:color="auto" w:fill="auto"/>
            <w:hideMark/>
          </w:tcPr>
          <w:p w14:paraId="6404296F"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EB67D0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9E7A9D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76AB82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99F9C40" w14:textId="77777777" w:rsidTr="00C9407B">
        <w:trPr>
          <w:trHeight w:val="300"/>
        </w:trPr>
        <w:tc>
          <w:tcPr>
            <w:tcW w:w="804" w:type="dxa"/>
            <w:shd w:val="clear" w:color="auto" w:fill="auto"/>
            <w:hideMark/>
          </w:tcPr>
          <w:p w14:paraId="504A7D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4B3FA28"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US"/>
              </w:rPr>
              <w:t>·</w:t>
            </w:r>
            <w:r w:rsidRPr="005A40E3">
              <w:rPr>
                <w:rFonts w:ascii="Times New Roman" w:hAnsi="Times New Roman"/>
                <w:color w:val="000000"/>
                <w:sz w:val="14"/>
                <w:szCs w:val="14"/>
                <w:lang w:val="en-US"/>
              </w:rPr>
              <w:t xml:space="preserve">         </w:t>
            </w:r>
            <w:r w:rsidRPr="005A40E3">
              <w:rPr>
                <w:rFonts w:ascii="Calibri" w:hAnsi="Calibri"/>
                <w:color w:val="000000"/>
                <w:szCs w:val="22"/>
                <w:lang w:val="en-US"/>
              </w:rPr>
              <w:t xml:space="preserve">Ανάλυση μετρήσεων: 1%. </w:t>
            </w:r>
          </w:p>
        </w:tc>
        <w:tc>
          <w:tcPr>
            <w:tcW w:w="1236" w:type="dxa"/>
            <w:shd w:val="clear" w:color="auto" w:fill="auto"/>
            <w:hideMark/>
          </w:tcPr>
          <w:p w14:paraId="1790BEA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6EFCD2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89D8CD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F30AE6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7047F57" w14:textId="77777777" w:rsidTr="00C9407B">
        <w:trPr>
          <w:trHeight w:val="300"/>
        </w:trPr>
        <w:tc>
          <w:tcPr>
            <w:tcW w:w="804" w:type="dxa"/>
            <w:shd w:val="clear" w:color="auto" w:fill="auto"/>
            <w:hideMark/>
          </w:tcPr>
          <w:p w14:paraId="7B3A469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5B34576"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GB"/>
              </w:rPr>
              <w:t>Υπεριώδης Ακτινοβολία</w:t>
            </w:r>
          </w:p>
        </w:tc>
        <w:tc>
          <w:tcPr>
            <w:tcW w:w="1236" w:type="dxa"/>
            <w:shd w:val="clear" w:color="auto" w:fill="auto"/>
            <w:hideMark/>
          </w:tcPr>
          <w:p w14:paraId="497C664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46D9F2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C7F1BF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361B90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00A55CE" w14:textId="77777777" w:rsidTr="00C9407B">
        <w:trPr>
          <w:trHeight w:val="300"/>
        </w:trPr>
        <w:tc>
          <w:tcPr>
            <w:tcW w:w="804" w:type="dxa"/>
            <w:shd w:val="clear" w:color="auto" w:fill="auto"/>
            <w:hideMark/>
          </w:tcPr>
          <w:p w14:paraId="5295E3D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B5210D5"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Περιοχή μέτρησης: από 0 έως 199 MEDs.</w:t>
            </w:r>
          </w:p>
        </w:tc>
        <w:tc>
          <w:tcPr>
            <w:tcW w:w="1236" w:type="dxa"/>
            <w:shd w:val="clear" w:color="auto" w:fill="auto"/>
            <w:hideMark/>
          </w:tcPr>
          <w:p w14:paraId="765CACE4"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C61AE2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A62C37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9F0A58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DF0B0CE" w14:textId="77777777" w:rsidTr="00C9407B">
        <w:trPr>
          <w:trHeight w:val="600"/>
        </w:trPr>
        <w:tc>
          <w:tcPr>
            <w:tcW w:w="804" w:type="dxa"/>
            <w:shd w:val="clear" w:color="auto" w:fill="auto"/>
            <w:hideMark/>
          </w:tcPr>
          <w:p w14:paraId="778A70B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511FA44"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Ακρίβεια μετρήσεων: ±5% του ημερήσιου συνόλου.</w:t>
            </w:r>
          </w:p>
        </w:tc>
        <w:tc>
          <w:tcPr>
            <w:tcW w:w="1236" w:type="dxa"/>
            <w:shd w:val="clear" w:color="auto" w:fill="auto"/>
            <w:hideMark/>
          </w:tcPr>
          <w:p w14:paraId="6DBAAC96"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D7BE4F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50A9B2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2EE604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726DEC5" w14:textId="77777777" w:rsidTr="00C9407B">
        <w:trPr>
          <w:trHeight w:val="600"/>
        </w:trPr>
        <w:tc>
          <w:tcPr>
            <w:tcW w:w="804" w:type="dxa"/>
            <w:shd w:val="clear" w:color="auto" w:fill="auto"/>
            <w:hideMark/>
          </w:tcPr>
          <w:p w14:paraId="65BB91F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7DBE4B5" w14:textId="77777777" w:rsidR="005A40E3" w:rsidRPr="005A40E3" w:rsidRDefault="005A40E3" w:rsidP="005A40E3">
            <w:pPr>
              <w:spacing w:before="0" w:after="0"/>
              <w:rPr>
                <w:rFonts w:ascii="Calibri" w:hAnsi="Calibri"/>
                <w:color w:val="000000"/>
                <w:szCs w:val="22"/>
              </w:rPr>
            </w:pPr>
            <w:r w:rsidRPr="005A40E3">
              <w:rPr>
                <w:rFonts w:ascii="Calibri" w:eastAsia="Symbol" w:hAnsi="Calibri" w:cs="Symbol"/>
                <w:color w:val="000000"/>
                <w:szCs w:val="22"/>
              </w:rPr>
              <w:t>·</w:t>
            </w:r>
            <w:r w:rsidRPr="005A40E3">
              <w:rPr>
                <w:rFonts w:ascii="Times New Roman" w:eastAsia="Symbol" w:hAnsi="Times New Roman"/>
                <w:color w:val="000000"/>
                <w:sz w:val="14"/>
                <w:szCs w:val="14"/>
              </w:rPr>
              <w:t xml:space="preserve">         </w:t>
            </w:r>
            <w:r w:rsidRPr="005A40E3">
              <w:rPr>
                <w:rFonts w:ascii="Calibri" w:eastAsia="Symbol" w:hAnsi="Calibri" w:cs="Symbol"/>
                <w:color w:val="000000"/>
                <w:szCs w:val="22"/>
              </w:rPr>
              <w:t xml:space="preserve">Ανάλυση μετρήσεων: 0,1 MEDs έως 19.9 MEDs, 1 MED πάνω από 19,9 MEDs. </w:t>
            </w:r>
          </w:p>
        </w:tc>
        <w:tc>
          <w:tcPr>
            <w:tcW w:w="1236" w:type="dxa"/>
            <w:shd w:val="clear" w:color="auto" w:fill="auto"/>
            <w:hideMark/>
          </w:tcPr>
          <w:p w14:paraId="79E1D921"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853BDF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FABE46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0653EC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99F1707" w14:textId="77777777" w:rsidTr="00C9407B">
        <w:trPr>
          <w:trHeight w:val="300"/>
        </w:trPr>
        <w:tc>
          <w:tcPr>
            <w:tcW w:w="804" w:type="dxa"/>
            <w:shd w:val="clear" w:color="auto" w:fill="auto"/>
            <w:hideMark/>
          </w:tcPr>
          <w:p w14:paraId="693CEA0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0EC07A8"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GB"/>
              </w:rPr>
              <w:t>Ηλιακή Ακτινοβολία</w:t>
            </w:r>
          </w:p>
        </w:tc>
        <w:tc>
          <w:tcPr>
            <w:tcW w:w="1236" w:type="dxa"/>
            <w:shd w:val="clear" w:color="auto" w:fill="auto"/>
            <w:hideMark/>
          </w:tcPr>
          <w:p w14:paraId="59EE9970"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1813C9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5FF7EE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5B4F16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523DAA0" w14:textId="77777777" w:rsidTr="00C9407B">
        <w:trPr>
          <w:trHeight w:val="345"/>
        </w:trPr>
        <w:tc>
          <w:tcPr>
            <w:tcW w:w="804" w:type="dxa"/>
            <w:shd w:val="clear" w:color="auto" w:fill="auto"/>
            <w:hideMark/>
          </w:tcPr>
          <w:p w14:paraId="27432A0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6AF469F"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Περιοχή μέτρησης: από 0 έως 1800 W/m</w:t>
            </w:r>
            <w:r w:rsidRPr="005A40E3">
              <w:rPr>
                <w:rFonts w:ascii="Calibri" w:hAnsi="Calibri"/>
                <w:color w:val="000000"/>
                <w:szCs w:val="22"/>
                <w:vertAlign w:val="superscript"/>
              </w:rPr>
              <w:t>2</w:t>
            </w:r>
            <w:r w:rsidRPr="005A40E3">
              <w:rPr>
                <w:rFonts w:ascii="Calibri" w:hAnsi="Calibri"/>
                <w:color w:val="000000"/>
                <w:szCs w:val="22"/>
              </w:rPr>
              <w:t>.</w:t>
            </w:r>
          </w:p>
        </w:tc>
        <w:tc>
          <w:tcPr>
            <w:tcW w:w="1236" w:type="dxa"/>
            <w:shd w:val="clear" w:color="auto" w:fill="auto"/>
            <w:hideMark/>
          </w:tcPr>
          <w:p w14:paraId="1D352EEF"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C5653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6C4A29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09DE9E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BDB1276" w14:textId="77777777" w:rsidTr="00C9407B">
        <w:trPr>
          <w:trHeight w:val="600"/>
        </w:trPr>
        <w:tc>
          <w:tcPr>
            <w:tcW w:w="804" w:type="dxa"/>
            <w:shd w:val="clear" w:color="auto" w:fill="auto"/>
            <w:hideMark/>
          </w:tcPr>
          <w:p w14:paraId="3B87087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65B8222"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Ακρίβεια μετρήσεων: ±5% επί πλήρους κλίμακας.</w:t>
            </w:r>
          </w:p>
        </w:tc>
        <w:tc>
          <w:tcPr>
            <w:tcW w:w="1236" w:type="dxa"/>
            <w:shd w:val="clear" w:color="auto" w:fill="auto"/>
            <w:hideMark/>
          </w:tcPr>
          <w:p w14:paraId="3F9C3D33"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7E4A81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A12518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BCE7E9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681E75B" w14:textId="77777777" w:rsidTr="00C9407B">
        <w:trPr>
          <w:trHeight w:val="345"/>
        </w:trPr>
        <w:tc>
          <w:tcPr>
            <w:tcW w:w="804" w:type="dxa"/>
            <w:shd w:val="clear" w:color="auto" w:fill="auto"/>
            <w:hideMark/>
          </w:tcPr>
          <w:p w14:paraId="1E602E2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AD68C2A"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US"/>
              </w:rPr>
              <w:t>·</w:t>
            </w:r>
            <w:r w:rsidRPr="005A40E3">
              <w:rPr>
                <w:rFonts w:ascii="Times New Roman" w:hAnsi="Times New Roman"/>
                <w:color w:val="000000"/>
                <w:sz w:val="14"/>
                <w:szCs w:val="14"/>
                <w:lang w:val="en-US"/>
              </w:rPr>
              <w:t xml:space="preserve">         </w:t>
            </w:r>
            <w:r w:rsidRPr="005A40E3">
              <w:rPr>
                <w:rFonts w:ascii="Calibri" w:hAnsi="Calibri"/>
                <w:color w:val="000000"/>
                <w:szCs w:val="22"/>
                <w:lang w:val="en-US"/>
              </w:rPr>
              <w:t>Ανάλυση μετρήσεων: 1 W/m</w:t>
            </w:r>
            <w:r w:rsidRPr="005A40E3">
              <w:rPr>
                <w:rFonts w:ascii="Calibri" w:hAnsi="Calibri"/>
                <w:color w:val="000000"/>
                <w:szCs w:val="22"/>
                <w:vertAlign w:val="superscript"/>
                <w:lang w:val="en-US"/>
              </w:rPr>
              <w:t>2</w:t>
            </w:r>
            <w:r w:rsidRPr="005A40E3">
              <w:rPr>
                <w:rFonts w:ascii="Calibri" w:hAnsi="Calibri"/>
                <w:color w:val="000000"/>
                <w:szCs w:val="22"/>
                <w:lang w:val="en-US"/>
              </w:rPr>
              <w:t xml:space="preserve">. </w:t>
            </w:r>
          </w:p>
        </w:tc>
        <w:tc>
          <w:tcPr>
            <w:tcW w:w="1236" w:type="dxa"/>
            <w:shd w:val="clear" w:color="auto" w:fill="auto"/>
            <w:hideMark/>
          </w:tcPr>
          <w:p w14:paraId="43CC21D7"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93B153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AAAA0B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EE4B1B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F95569C" w14:textId="77777777" w:rsidTr="00C9407B">
        <w:trPr>
          <w:trHeight w:val="300"/>
        </w:trPr>
        <w:tc>
          <w:tcPr>
            <w:tcW w:w="804" w:type="dxa"/>
            <w:shd w:val="clear" w:color="auto" w:fill="auto"/>
            <w:hideMark/>
          </w:tcPr>
          <w:p w14:paraId="20958B4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40C7730"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GB"/>
              </w:rPr>
              <w:t>Κονσόλα</w:t>
            </w:r>
          </w:p>
        </w:tc>
        <w:tc>
          <w:tcPr>
            <w:tcW w:w="1236" w:type="dxa"/>
            <w:shd w:val="clear" w:color="auto" w:fill="auto"/>
            <w:hideMark/>
          </w:tcPr>
          <w:p w14:paraId="0D452ADB"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189D2C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F68C1A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0D968C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CE90E7F" w14:textId="77777777" w:rsidTr="00C9407B">
        <w:trPr>
          <w:trHeight w:val="600"/>
        </w:trPr>
        <w:tc>
          <w:tcPr>
            <w:tcW w:w="804" w:type="dxa"/>
            <w:shd w:val="clear" w:color="auto" w:fill="auto"/>
            <w:hideMark/>
          </w:tcPr>
          <w:p w14:paraId="4F2880F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FE8DCA5"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Τα κέλυφος της κονσόλας θα είναι πλαστικό ABS και θα αντέχει στην υπεριώδη ακτινοβολία.</w:t>
            </w:r>
          </w:p>
        </w:tc>
        <w:tc>
          <w:tcPr>
            <w:tcW w:w="1236" w:type="dxa"/>
            <w:shd w:val="clear" w:color="auto" w:fill="auto"/>
            <w:hideMark/>
          </w:tcPr>
          <w:p w14:paraId="0365A061"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CC6551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FBA775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F8142B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95D10B9" w14:textId="77777777" w:rsidTr="00C9407B">
        <w:trPr>
          <w:trHeight w:val="1200"/>
        </w:trPr>
        <w:tc>
          <w:tcPr>
            <w:tcW w:w="804" w:type="dxa"/>
            <w:shd w:val="clear" w:color="auto" w:fill="auto"/>
            <w:hideMark/>
          </w:tcPr>
          <w:p w14:paraId="33DDD19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FBF45B5"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οθόνη της κονσόλας θα είναι LCD μη ανακλαστική με οπισθοφωτισμό LED, ενδεικτικών διαστάσεων (151 x 86) mm και βάρους (με μπαταρίες) 0,85 κιλά.</w:t>
            </w:r>
          </w:p>
        </w:tc>
        <w:tc>
          <w:tcPr>
            <w:tcW w:w="1236" w:type="dxa"/>
            <w:shd w:val="clear" w:color="auto" w:fill="auto"/>
            <w:hideMark/>
          </w:tcPr>
          <w:p w14:paraId="47E20A25"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5ABFBA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71E29AD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D5C4F5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8811987" w14:textId="77777777" w:rsidTr="00C9407B">
        <w:trPr>
          <w:trHeight w:val="300"/>
        </w:trPr>
        <w:tc>
          <w:tcPr>
            <w:tcW w:w="804" w:type="dxa"/>
            <w:shd w:val="clear" w:color="auto" w:fill="auto"/>
            <w:hideMark/>
          </w:tcPr>
          <w:p w14:paraId="0257920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489E41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GB"/>
              </w:rPr>
              <w:t>Βαρομετρική πίεση</w:t>
            </w:r>
          </w:p>
        </w:tc>
        <w:tc>
          <w:tcPr>
            <w:tcW w:w="1236" w:type="dxa"/>
            <w:shd w:val="clear" w:color="auto" w:fill="auto"/>
            <w:hideMark/>
          </w:tcPr>
          <w:p w14:paraId="6900467C"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A9CE4D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003746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F966A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3F192A4" w14:textId="77777777" w:rsidTr="00C9407B">
        <w:trPr>
          <w:trHeight w:val="300"/>
        </w:trPr>
        <w:tc>
          <w:tcPr>
            <w:tcW w:w="804" w:type="dxa"/>
            <w:shd w:val="clear" w:color="auto" w:fill="auto"/>
            <w:hideMark/>
          </w:tcPr>
          <w:p w14:paraId="3BBD33F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47F335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Περιοχή μέτρησης: από 410 έως 820 mm Hg.</w:t>
            </w:r>
          </w:p>
        </w:tc>
        <w:tc>
          <w:tcPr>
            <w:tcW w:w="1236" w:type="dxa"/>
            <w:shd w:val="clear" w:color="auto" w:fill="auto"/>
            <w:hideMark/>
          </w:tcPr>
          <w:p w14:paraId="7EE17BAD"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B528B5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8B86D3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6436E7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7042B28" w14:textId="77777777" w:rsidTr="00C9407B">
        <w:trPr>
          <w:trHeight w:val="300"/>
        </w:trPr>
        <w:tc>
          <w:tcPr>
            <w:tcW w:w="804" w:type="dxa"/>
            <w:shd w:val="clear" w:color="auto" w:fill="auto"/>
            <w:hideMark/>
          </w:tcPr>
          <w:p w14:paraId="3593551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03490C6"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Συνολική ακρίβεια μετρήσεων: ±0,8 mm Hg.</w:t>
            </w:r>
          </w:p>
        </w:tc>
        <w:tc>
          <w:tcPr>
            <w:tcW w:w="1236" w:type="dxa"/>
            <w:shd w:val="clear" w:color="auto" w:fill="auto"/>
            <w:hideMark/>
          </w:tcPr>
          <w:p w14:paraId="2BA2DCF7"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203ABE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1E66AE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FA0CDC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6C00EDC" w14:textId="77777777" w:rsidTr="00C9407B">
        <w:trPr>
          <w:trHeight w:val="300"/>
        </w:trPr>
        <w:tc>
          <w:tcPr>
            <w:tcW w:w="804" w:type="dxa"/>
            <w:shd w:val="clear" w:color="auto" w:fill="auto"/>
            <w:hideMark/>
          </w:tcPr>
          <w:p w14:paraId="55F88DD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3B66A263" w14:textId="77777777" w:rsidR="005A40E3" w:rsidRPr="005A40E3" w:rsidRDefault="005A40E3" w:rsidP="005A40E3">
            <w:pPr>
              <w:spacing w:before="0" w:after="0"/>
              <w:rPr>
                <w:rFonts w:ascii="Calibri" w:hAnsi="Calibri"/>
                <w:color w:val="000000"/>
                <w:szCs w:val="22"/>
              </w:rPr>
            </w:pPr>
            <w:r w:rsidRPr="005A40E3">
              <w:rPr>
                <w:rFonts w:ascii="Calibri" w:eastAsia="Symbol" w:hAnsi="Calibri" w:cs="Symbol"/>
                <w:color w:val="000000"/>
                <w:szCs w:val="22"/>
                <w:lang w:val="en-GB"/>
              </w:rPr>
              <w:t>·</w:t>
            </w:r>
            <w:r w:rsidRPr="005A40E3">
              <w:rPr>
                <w:rFonts w:ascii="Times New Roman" w:eastAsia="Symbol" w:hAnsi="Times New Roman"/>
                <w:color w:val="000000"/>
                <w:sz w:val="14"/>
                <w:szCs w:val="14"/>
                <w:lang w:val="en-GB"/>
              </w:rPr>
              <w:t xml:space="preserve">         </w:t>
            </w:r>
            <w:r w:rsidRPr="005A40E3">
              <w:rPr>
                <w:rFonts w:ascii="Calibri" w:eastAsia="Symbol" w:hAnsi="Calibri" w:cs="Symbol"/>
                <w:color w:val="000000"/>
                <w:szCs w:val="22"/>
                <w:lang w:val="en-GB"/>
              </w:rPr>
              <w:t xml:space="preserve">Ανάλυση μετρήσεων: 0,1 mm Hg. </w:t>
            </w:r>
          </w:p>
        </w:tc>
        <w:tc>
          <w:tcPr>
            <w:tcW w:w="1236" w:type="dxa"/>
            <w:shd w:val="clear" w:color="auto" w:fill="auto"/>
            <w:hideMark/>
          </w:tcPr>
          <w:p w14:paraId="6B7080A9"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604C54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0115EF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574A3E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2A1BECA" w14:textId="77777777" w:rsidTr="00C9407B">
        <w:trPr>
          <w:trHeight w:val="300"/>
        </w:trPr>
        <w:tc>
          <w:tcPr>
            <w:tcW w:w="804" w:type="dxa"/>
            <w:shd w:val="clear" w:color="auto" w:fill="auto"/>
            <w:hideMark/>
          </w:tcPr>
          <w:p w14:paraId="7106EE2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1EA4A85"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GB"/>
              </w:rPr>
              <w:t>Ρολόι</w:t>
            </w:r>
          </w:p>
        </w:tc>
        <w:tc>
          <w:tcPr>
            <w:tcW w:w="1236" w:type="dxa"/>
            <w:shd w:val="clear" w:color="auto" w:fill="auto"/>
            <w:hideMark/>
          </w:tcPr>
          <w:p w14:paraId="0439A4C4"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2729B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71C4E62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9BE3FC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D304A92" w14:textId="77777777" w:rsidTr="00C9407B">
        <w:trPr>
          <w:trHeight w:val="600"/>
        </w:trPr>
        <w:tc>
          <w:tcPr>
            <w:tcW w:w="804" w:type="dxa"/>
            <w:shd w:val="clear" w:color="auto" w:fill="auto"/>
            <w:hideMark/>
          </w:tcPr>
          <w:p w14:paraId="12210AC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8A71B09"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Ρυθμίσεις: Αυτόματη θερινή ώρα, αυτόματο δίσεκτο έτος.</w:t>
            </w:r>
          </w:p>
        </w:tc>
        <w:tc>
          <w:tcPr>
            <w:tcW w:w="1236" w:type="dxa"/>
            <w:shd w:val="clear" w:color="auto" w:fill="auto"/>
            <w:hideMark/>
          </w:tcPr>
          <w:p w14:paraId="5DC4EF3A"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71A5E6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79A5A46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2A1330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F9DD355" w14:textId="77777777" w:rsidTr="00C9407B">
        <w:trPr>
          <w:trHeight w:val="300"/>
        </w:trPr>
        <w:tc>
          <w:tcPr>
            <w:tcW w:w="804" w:type="dxa"/>
            <w:shd w:val="clear" w:color="auto" w:fill="auto"/>
            <w:hideMark/>
          </w:tcPr>
          <w:p w14:paraId="20A99C8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5E5D60F"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Ακρίβεια: ±8 sec/μήνα.</w:t>
            </w:r>
          </w:p>
        </w:tc>
        <w:tc>
          <w:tcPr>
            <w:tcW w:w="1236" w:type="dxa"/>
            <w:shd w:val="clear" w:color="auto" w:fill="auto"/>
            <w:hideMark/>
          </w:tcPr>
          <w:p w14:paraId="7D51C514"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50282F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C67B49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188FE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89E54E9" w14:textId="77777777" w:rsidTr="00C9407B">
        <w:trPr>
          <w:trHeight w:val="300"/>
        </w:trPr>
        <w:tc>
          <w:tcPr>
            <w:tcW w:w="804" w:type="dxa"/>
            <w:shd w:val="clear" w:color="auto" w:fill="auto"/>
            <w:hideMark/>
          </w:tcPr>
          <w:p w14:paraId="64C16A7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B1DABD8"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US"/>
              </w:rPr>
              <w:t>·</w:t>
            </w:r>
            <w:r w:rsidRPr="005A40E3">
              <w:rPr>
                <w:rFonts w:ascii="Times New Roman" w:hAnsi="Times New Roman"/>
                <w:color w:val="000000"/>
                <w:sz w:val="14"/>
                <w:szCs w:val="14"/>
                <w:lang w:val="en-US"/>
              </w:rPr>
              <w:t xml:space="preserve">         </w:t>
            </w:r>
            <w:r w:rsidRPr="005A40E3">
              <w:rPr>
                <w:rFonts w:ascii="Calibri" w:hAnsi="Calibri"/>
                <w:color w:val="000000"/>
                <w:szCs w:val="22"/>
                <w:lang w:val="en-US"/>
              </w:rPr>
              <w:t>Ανάλυση: 1 λεπτό.</w:t>
            </w:r>
          </w:p>
        </w:tc>
        <w:tc>
          <w:tcPr>
            <w:tcW w:w="1236" w:type="dxa"/>
            <w:shd w:val="clear" w:color="auto" w:fill="auto"/>
            <w:hideMark/>
          </w:tcPr>
          <w:p w14:paraId="6C567726"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C25EC6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5EB388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BE3AE3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99B6B29" w14:textId="77777777" w:rsidTr="00C9407B">
        <w:trPr>
          <w:trHeight w:val="600"/>
        </w:trPr>
        <w:tc>
          <w:tcPr>
            <w:tcW w:w="804" w:type="dxa"/>
            <w:shd w:val="clear" w:color="auto" w:fill="auto"/>
            <w:hideMark/>
          </w:tcPr>
          <w:p w14:paraId="2D2C309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35097FA" w14:textId="77777777" w:rsidR="005A40E3" w:rsidRPr="005A40E3" w:rsidRDefault="005A40E3" w:rsidP="005A40E3">
            <w:pPr>
              <w:spacing w:before="0" w:after="0"/>
              <w:rPr>
                <w:rFonts w:ascii="Calibri" w:hAnsi="Calibri"/>
                <w:color w:val="000000"/>
                <w:szCs w:val="22"/>
              </w:rPr>
            </w:pPr>
            <w:r w:rsidRPr="005A40E3">
              <w:rPr>
                <w:rFonts w:ascii="Calibri" w:eastAsia="Symbol" w:hAnsi="Calibri" w:cs="Symbol"/>
                <w:color w:val="000000"/>
                <w:szCs w:val="22"/>
              </w:rPr>
              <w:t>·</w:t>
            </w:r>
            <w:r w:rsidRPr="005A40E3">
              <w:rPr>
                <w:rFonts w:ascii="Times New Roman" w:eastAsia="Symbol" w:hAnsi="Times New Roman"/>
                <w:color w:val="000000"/>
                <w:sz w:val="14"/>
                <w:szCs w:val="14"/>
              </w:rPr>
              <w:t xml:space="preserve">         </w:t>
            </w:r>
            <w:r w:rsidRPr="005A40E3">
              <w:rPr>
                <w:rFonts w:ascii="Calibri" w:eastAsia="Symbol" w:hAnsi="Calibri" w:cs="Symbol"/>
                <w:color w:val="000000"/>
                <w:szCs w:val="22"/>
              </w:rPr>
              <w:t>Μονάδες χρόνου: 12 ή 24 ώρα (επιλογή χρήστη).</w:t>
            </w:r>
          </w:p>
        </w:tc>
        <w:tc>
          <w:tcPr>
            <w:tcW w:w="1236" w:type="dxa"/>
            <w:shd w:val="clear" w:color="auto" w:fill="auto"/>
            <w:hideMark/>
          </w:tcPr>
          <w:p w14:paraId="15E30F1D"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2C7955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7DB9013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D70C0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7E9EEB7" w14:textId="77777777" w:rsidTr="00C9407B">
        <w:trPr>
          <w:trHeight w:val="300"/>
        </w:trPr>
        <w:tc>
          <w:tcPr>
            <w:tcW w:w="804" w:type="dxa"/>
            <w:shd w:val="clear" w:color="auto" w:fill="auto"/>
            <w:hideMark/>
          </w:tcPr>
          <w:p w14:paraId="4A6AC8F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DAD0ACA" w14:textId="77777777" w:rsidR="005A40E3" w:rsidRPr="005A40E3" w:rsidRDefault="005A40E3" w:rsidP="005A40E3">
            <w:pPr>
              <w:spacing w:before="0" w:after="0"/>
              <w:rPr>
                <w:rFonts w:ascii="Calibri" w:hAnsi="Calibri"/>
                <w:color w:val="000000"/>
                <w:szCs w:val="22"/>
              </w:rPr>
            </w:pPr>
            <w:r w:rsidRPr="005A40E3">
              <w:rPr>
                <w:rFonts w:ascii="Calibri" w:eastAsia="Symbol" w:hAnsi="Calibri" w:cs="Symbol"/>
                <w:color w:val="000000"/>
                <w:szCs w:val="22"/>
                <w:lang w:val="en-GB"/>
              </w:rPr>
              <w:t>·</w:t>
            </w:r>
            <w:r w:rsidRPr="005A40E3">
              <w:rPr>
                <w:rFonts w:ascii="Times New Roman" w:eastAsia="Symbol" w:hAnsi="Times New Roman"/>
                <w:color w:val="000000"/>
                <w:sz w:val="14"/>
                <w:szCs w:val="14"/>
                <w:lang w:val="en-GB"/>
              </w:rPr>
              <w:t xml:space="preserve">         </w:t>
            </w:r>
            <w:r w:rsidRPr="005A40E3">
              <w:rPr>
                <w:rFonts w:ascii="Calibri" w:eastAsia="Symbol" w:hAnsi="Calibri" w:cs="Symbol"/>
                <w:color w:val="000000"/>
                <w:szCs w:val="22"/>
                <w:lang w:val="en-GB"/>
              </w:rPr>
              <w:t>Ημερομηνία: Διεθνούς μορφής.</w:t>
            </w:r>
          </w:p>
        </w:tc>
        <w:tc>
          <w:tcPr>
            <w:tcW w:w="1236" w:type="dxa"/>
            <w:shd w:val="clear" w:color="auto" w:fill="auto"/>
            <w:hideMark/>
          </w:tcPr>
          <w:p w14:paraId="7283DDC4"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7DFA81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A40F00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845C6D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7A6DE18" w14:textId="77777777" w:rsidTr="00C9407B">
        <w:trPr>
          <w:trHeight w:val="300"/>
        </w:trPr>
        <w:tc>
          <w:tcPr>
            <w:tcW w:w="804" w:type="dxa"/>
            <w:shd w:val="clear" w:color="auto" w:fill="auto"/>
            <w:hideMark/>
          </w:tcPr>
          <w:p w14:paraId="3477965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ACF090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GB"/>
              </w:rPr>
              <w:t>Σημείο Δρόσου</w:t>
            </w:r>
          </w:p>
        </w:tc>
        <w:tc>
          <w:tcPr>
            <w:tcW w:w="1236" w:type="dxa"/>
            <w:shd w:val="clear" w:color="auto" w:fill="auto"/>
            <w:hideMark/>
          </w:tcPr>
          <w:p w14:paraId="239A3CB1"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F17228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595434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A43D74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1079010" w14:textId="77777777" w:rsidTr="00C9407B">
        <w:trPr>
          <w:trHeight w:val="300"/>
        </w:trPr>
        <w:tc>
          <w:tcPr>
            <w:tcW w:w="804" w:type="dxa"/>
            <w:shd w:val="clear" w:color="auto" w:fill="auto"/>
            <w:hideMark/>
          </w:tcPr>
          <w:p w14:paraId="27A2F8A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2296EB7"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Περιοχή μέτρησης: από -76°C έως +54°C.</w:t>
            </w:r>
          </w:p>
        </w:tc>
        <w:tc>
          <w:tcPr>
            <w:tcW w:w="1236" w:type="dxa"/>
            <w:shd w:val="clear" w:color="auto" w:fill="auto"/>
            <w:hideMark/>
          </w:tcPr>
          <w:p w14:paraId="7A8932BA"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C6BF80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516816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B6F1F1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F555757" w14:textId="77777777" w:rsidTr="00C9407B">
        <w:trPr>
          <w:trHeight w:val="300"/>
        </w:trPr>
        <w:tc>
          <w:tcPr>
            <w:tcW w:w="804" w:type="dxa"/>
            <w:shd w:val="clear" w:color="auto" w:fill="auto"/>
            <w:hideMark/>
          </w:tcPr>
          <w:p w14:paraId="2A2E9B3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904776C"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Ακρίβεια μετρήσεων: ±1°C.</w:t>
            </w:r>
          </w:p>
        </w:tc>
        <w:tc>
          <w:tcPr>
            <w:tcW w:w="1236" w:type="dxa"/>
            <w:shd w:val="clear" w:color="auto" w:fill="auto"/>
            <w:hideMark/>
          </w:tcPr>
          <w:p w14:paraId="1B665529"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FDDC11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94555D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3FBD63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49A4F82" w14:textId="77777777" w:rsidTr="00C9407B">
        <w:trPr>
          <w:trHeight w:val="300"/>
        </w:trPr>
        <w:tc>
          <w:tcPr>
            <w:tcW w:w="804" w:type="dxa"/>
            <w:shd w:val="clear" w:color="auto" w:fill="auto"/>
            <w:hideMark/>
          </w:tcPr>
          <w:p w14:paraId="6804854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0794152"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US"/>
              </w:rPr>
              <w:t>·</w:t>
            </w:r>
            <w:r w:rsidRPr="005A40E3">
              <w:rPr>
                <w:rFonts w:ascii="Times New Roman" w:hAnsi="Times New Roman"/>
                <w:color w:val="000000"/>
                <w:sz w:val="14"/>
                <w:szCs w:val="14"/>
                <w:lang w:val="en-US"/>
              </w:rPr>
              <w:t xml:space="preserve">         </w:t>
            </w:r>
            <w:r w:rsidRPr="005A40E3">
              <w:rPr>
                <w:rFonts w:ascii="Calibri" w:hAnsi="Calibri"/>
                <w:color w:val="000000"/>
                <w:szCs w:val="22"/>
                <w:lang w:val="en-US"/>
              </w:rPr>
              <w:t xml:space="preserve">Ανάλυση μετρήσεων: 1°C. </w:t>
            </w:r>
          </w:p>
        </w:tc>
        <w:tc>
          <w:tcPr>
            <w:tcW w:w="1236" w:type="dxa"/>
            <w:shd w:val="clear" w:color="auto" w:fill="auto"/>
            <w:hideMark/>
          </w:tcPr>
          <w:p w14:paraId="16CBA26F"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D23464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D4BF65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636850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8529F41" w14:textId="77777777" w:rsidTr="00C9407B">
        <w:trPr>
          <w:trHeight w:val="300"/>
        </w:trPr>
        <w:tc>
          <w:tcPr>
            <w:tcW w:w="804" w:type="dxa"/>
            <w:shd w:val="clear" w:color="auto" w:fill="auto"/>
            <w:hideMark/>
          </w:tcPr>
          <w:p w14:paraId="6EE912A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E7C939C"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GB"/>
              </w:rPr>
              <w:t>Εξατμισοδιαπνοή</w:t>
            </w:r>
          </w:p>
        </w:tc>
        <w:tc>
          <w:tcPr>
            <w:tcW w:w="1236" w:type="dxa"/>
            <w:shd w:val="clear" w:color="auto" w:fill="auto"/>
            <w:hideMark/>
          </w:tcPr>
          <w:p w14:paraId="0C37C1E2"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215B87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652A45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B787CA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69B2639" w14:textId="77777777" w:rsidTr="00C9407B">
        <w:trPr>
          <w:trHeight w:val="600"/>
        </w:trPr>
        <w:tc>
          <w:tcPr>
            <w:tcW w:w="804" w:type="dxa"/>
            <w:shd w:val="clear" w:color="auto" w:fill="auto"/>
            <w:hideMark/>
          </w:tcPr>
          <w:p w14:paraId="44B46E3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8F5C3AB"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Περιοχή μέτρησης: ημερήσια έως 832,2 mm, μηνιαία και ετήσια έως 1999,9 mm.</w:t>
            </w:r>
          </w:p>
        </w:tc>
        <w:tc>
          <w:tcPr>
            <w:tcW w:w="1236" w:type="dxa"/>
            <w:shd w:val="clear" w:color="auto" w:fill="auto"/>
            <w:hideMark/>
          </w:tcPr>
          <w:p w14:paraId="67606916"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8AC556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654ECD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30DE1C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0ADF38C" w14:textId="77777777" w:rsidTr="00C9407B">
        <w:trPr>
          <w:trHeight w:val="300"/>
        </w:trPr>
        <w:tc>
          <w:tcPr>
            <w:tcW w:w="804" w:type="dxa"/>
            <w:shd w:val="clear" w:color="auto" w:fill="auto"/>
            <w:hideMark/>
          </w:tcPr>
          <w:p w14:paraId="4916228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136E935"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Ακρίβεια μετρήσεων: ±5%.</w:t>
            </w:r>
          </w:p>
        </w:tc>
        <w:tc>
          <w:tcPr>
            <w:tcW w:w="1236" w:type="dxa"/>
            <w:shd w:val="clear" w:color="auto" w:fill="auto"/>
            <w:hideMark/>
          </w:tcPr>
          <w:p w14:paraId="629D8C7D"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123898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B5FCC0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522BCB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560F04A" w14:textId="77777777" w:rsidTr="00C9407B">
        <w:trPr>
          <w:trHeight w:val="300"/>
        </w:trPr>
        <w:tc>
          <w:tcPr>
            <w:tcW w:w="804" w:type="dxa"/>
            <w:shd w:val="clear" w:color="auto" w:fill="auto"/>
            <w:hideMark/>
          </w:tcPr>
          <w:p w14:paraId="4C65178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D437AF1"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US"/>
              </w:rPr>
              <w:t>·</w:t>
            </w:r>
            <w:r w:rsidRPr="005A40E3">
              <w:rPr>
                <w:rFonts w:ascii="Times New Roman" w:hAnsi="Times New Roman"/>
                <w:color w:val="000000"/>
                <w:sz w:val="14"/>
                <w:szCs w:val="14"/>
                <w:lang w:val="en-US"/>
              </w:rPr>
              <w:t xml:space="preserve">         </w:t>
            </w:r>
            <w:r w:rsidRPr="005A40E3">
              <w:rPr>
                <w:rFonts w:ascii="Calibri" w:hAnsi="Calibri"/>
                <w:color w:val="000000"/>
                <w:szCs w:val="22"/>
                <w:lang w:val="en-US"/>
              </w:rPr>
              <w:t xml:space="preserve">Ανάλυση μετρήσεων: 0,1 mm. </w:t>
            </w:r>
          </w:p>
        </w:tc>
        <w:tc>
          <w:tcPr>
            <w:tcW w:w="1236" w:type="dxa"/>
            <w:shd w:val="clear" w:color="auto" w:fill="auto"/>
            <w:hideMark/>
          </w:tcPr>
          <w:p w14:paraId="00D0498B"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1A212B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1B5D42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799766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3C6E84A" w14:textId="77777777" w:rsidTr="00C9407B">
        <w:trPr>
          <w:trHeight w:val="300"/>
        </w:trPr>
        <w:tc>
          <w:tcPr>
            <w:tcW w:w="804" w:type="dxa"/>
            <w:shd w:val="clear" w:color="auto" w:fill="auto"/>
            <w:hideMark/>
          </w:tcPr>
          <w:p w14:paraId="52EF25A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B84E258"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GB"/>
              </w:rPr>
              <w:t>Θερμοκρασία</w:t>
            </w:r>
          </w:p>
        </w:tc>
        <w:tc>
          <w:tcPr>
            <w:tcW w:w="1236" w:type="dxa"/>
            <w:shd w:val="clear" w:color="auto" w:fill="auto"/>
            <w:hideMark/>
          </w:tcPr>
          <w:p w14:paraId="73EC1FE9"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491149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CCFFB3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1E61BD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6442220" w14:textId="77777777" w:rsidTr="00C9407B">
        <w:trPr>
          <w:trHeight w:val="300"/>
        </w:trPr>
        <w:tc>
          <w:tcPr>
            <w:tcW w:w="804" w:type="dxa"/>
            <w:shd w:val="clear" w:color="auto" w:fill="auto"/>
            <w:hideMark/>
          </w:tcPr>
          <w:p w14:paraId="50CA28E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6905E2A"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Περιοχή μέτρησης: από 0°C έως +60°C.</w:t>
            </w:r>
          </w:p>
        </w:tc>
        <w:tc>
          <w:tcPr>
            <w:tcW w:w="1236" w:type="dxa"/>
            <w:shd w:val="clear" w:color="auto" w:fill="auto"/>
            <w:hideMark/>
          </w:tcPr>
          <w:p w14:paraId="1B796433"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B05C49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75349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13C02C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8EA2476" w14:textId="77777777" w:rsidTr="00C9407B">
        <w:trPr>
          <w:trHeight w:val="300"/>
        </w:trPr>
        <w:tc>
          <w:tcPr>
            <w:tcW w:w="804" w:type="dxa"/>
            <w:shd w:val="clear" w:color="auto" w:fill="auto"/>
            <w:hideMark/>
          </w:tcPr>
          <w:p w14:paraId="0EDE138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8A0A73D"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Ακρίβεια μετρήσεων: ±0,3°C.</w:t>
            </w:r>
          </w:p>
        </w:tc>
        <w:tc>
          <w:tcPr>
            <w:tcW w:w="1236" w:type="dxa"/>
            <w:shd w:val="clear" w:color="auto" w:fill="auto"/>
            <w:hideMark/>
          </w:tcPr>
          <w:p w14:paraId="463CD701"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711275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81F169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BB34EF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0D82229" w14:textId="77777777" w:rsidTr="00C9407B">
        <w:trPr>
          <w:trHeight w:val="300"/>
        </w:trPr>
        <w:tc>
          <w:tcPr>
            <w:tcW w:w="804" w:type="dxa"/>
            <w:shd w:val="clear" w:color="auto" w:fill="auto"/>
            <w:hideMark/>
          </w:tcPr>
          <w:p w14:paraId="7985B9E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A3AAAFE"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US"/>
              </w:rPr>
              <w:t>·</w:t>
            </w:r>
            <w:r w:rsidRPr="005A40E3">
              <w:rPr>
                <w:rFonts w:ascii="Times New Roman" w:hAnsi="Times New Roman"/>
                <w:color w:val="000000"/>
                <w:sz w:val="14"/>
                <w:szCs w:val="14"/>
                <w:lang w:val="en-US"/>
              </w:rPr>
              <w:t xml:space="preserve">         </w:t>
            </w:r>
            <w:r w:rsidRPr="005A40E3">
              <w:rPr>
                <w:rFonts w:ascii="Calibri" w:hAnsi="Calibri"/>
                <w:color w:val="000000"/>
                <w:szCs w:val="22"/>
                <w:lang w:val="en-US"/>
              </w:rPr>
              <w:t xml:space="preserve">Ανάλυση μετρήσεων: 0,1°C. </w:t>
            </w:r>
          </w:p>
        </w:tc>
        <w:tc>
          <w:tcPr>
            <w:tcW w:w="1236" w:type="dxa"/>
            <w:shd w:val="clear" w:color="auto" w:fill="auto"/>
            <w:hideMark/>
          </w:tcPr>
          <w:p w14:paraId="57BE8958"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3A7E23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A9E2B6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0F2E21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2A0A754" w14:textId="77777777" w:rsidTr="00C9407B">
        <w:trPr>
          <w:trHeight w:val="300"/>
        </w:trPr>
        <w:tc>
          <w:tcPr>
            <w:tcW w:w="804" w:type="dxa"/>
            <w:shd w:val="clear" w:color="auto" w:fill="auto"/>
            <w:hideMark/>
          </w:tcPr>
          <w:p w14:paraId="3EA3534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ABE1F69"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GB"/>
              </w:rPr>
              <w:t>Σχετική Υγρασία</w:t>
            </w:r>
          </w:p>
        </w:tc>
        <w:tc>
          <w:tcPr>
            <w:tcW w:w="1236" w:type="dxa"/>
            <w:shd w:val="clear" w:color="auto" w:fill="auto"/>
            <w:hideMark/>
          </w:tcPr>
          <w:p w14:paraId="0AC7D278"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EE1F87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E05FA3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65E16E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B157B73" w14:textId="77777777" w:rsidTr="00C9407B">
        <w:trPr>
          <w:trHeight w:val="300"/>
        </w:trPr>
        <w:tc>
          <w:tcPr>
            <w:tcW w:w="804" w:type="dxa"/>
            <w:shd w:val="clear" w:color="auto" w:fill="auto"/>
            <w:hideMark/>
          </w:tcPr>
          <w:p w14:paraId="7840297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082AB6B"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Περιοχή μέτρησης: από 1 έως 100% RH.</w:t>
            </w:r>
          </w:p>
        </w:tc>
        <w:tc>
          <w:tcPr>
            <w:tcW w:w="1236" w:type="dxa"/>
            <w:shd w:val="clear" w:color="auto" w:fill="auto"/>
            <w:hideMark/>
          </w:tcPr>
          <w:p w14:paraId="3FF6F9EB"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0DE823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73373E2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957DF1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BCB0930" w14:textId="77777777" w:rsidTr="00C9407B">
        <w:trPr>
          <w:trHeight w:val="300"/>
        </w:trPr>
        <w:tc>
          <w:tcPr>
            <w:tcW w:w="804" w:type="dxa"/>
            <w:shd w:val="clear" w:color="auto" w:fill="auto"/>
            <w:hideMark/>
          </w:tcPr>
          <w:p w14:paraId="722DB04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DD1B61E"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Ακρίβεια μετρήσεων: ±2%.</w:t>
            </w:r>
          </w:p>
        </w:tc>
        <w:tc>
          <w:tcPr>
            <w:tcW w:w="1236" w:type="dxa"/>
            <w:shd w:val="clear" w:color="auto" w:fill="auto"/>
            <w:hideMark/>
          </w:tcPr>
          <w:p w14:paraId="51447AA2"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B217B9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E8FD29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E8E7FD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63577E8" w14:textId="77777777" w:rsidTr="00C9407B">
        <w:trPr>
          <w:trHeight w:val="300"/>
        </w:trPr>
        <w:tc>
          <w:tcPr>
            <w:tcW w:w="804" w:type="dxa"/>
            <w:shd w:val="clear" w:color="auto" w:fill="auto"/>
            <w:hideMark/>
          </w:tcPr>
          <w:p w14:paraId="472C451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86438BD"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lang w:val="en-US"/>
              </w:rPr>
              <w:t>·</w:t>
            </w:r>
            <w:r w:rsidRPr="005A40E3">
              <w:rPr>
                <w:rFonts w:ascii="Times New Roman" w:hAnsi="Times New Roman"/>
                <w:color w:val="000000"/>
                <w:sz w:val="14"/>
                <w:szCs w:val="14"/>
                <w:lang w:val="en-US"/>
              </w:rPr>
              <w:t xml:space="preserve">         </w:t>
            </w:r>
            <w:r w:rsidRPr="005A40E3">
              <w:rPr>
                <w:rFonts w:ascii="Calibri" w:hAnsi="Calibri"/>
                <w:color w:val="000000"/>
                <w:szCs w:val="22"/>
                <w:lang w:val="en-US"/>
              </w:rPr>
              <w:t xml:space="preserve">Ανάλυση μετρήσεων: 1%. </w:t>
            </w:r>
          </w:p>
        </w:tc>
        <w:tc>
          <w:tcPr>
            <w:tcW w:w="1236" w:type="dxa"/>
            <w:shd w:val="clear" w:color="auto" w:fill="auto"/>
            <w:hideMark/>
          </w:tcPr>
          <w:p w14:paraId="07E15DEA"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BDC96C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8910FB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01379D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AEB3F41" w14:textId="77777777" w:rsidTr="00C9407B">
        <w:trPr>
          <w:trHeight w:val="1800"/>
        </w:trPr>
        <w:tc>
          <w:tcPr>
            <w:tcW w:w="804" w:type="dxa"/>
            <w:shd w:val="clear" w:color="auto" w:fill="auto"/>
            <w:hideMark/>
          </w:tcPr>
          <w:p w14:paraId="0C45DA7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Κ2</w:t>
            </w:r>
          </w:p>
        </w:tc>
        <w:tc>
          <w:tcPr>
            <w:tcW w:w="4197" w:type="dxa"/>
            <w:shd w:val="clear" w:color="auto" w:fill="auto"/>
            <w:hideMark/>
          </w:tcPr>
          <w:p w14:paraId="6EDB099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ΚΕΝΤΡΙΚΟΣ ΣΤΑΘΜΟΣ ΕΛΕΓΧΟΥ</w:t>
            </w:r>
            <w:r w:rsidRPr="005A40E3">
              <w:rPr>
                <w:rFonts w:cs="Arial"/>
                <w:b/>
                <w:bCs/>
                <w:color w:val="000000"/>
                <w:szCs w:val="22"/>
              </w:rPr>
              <w:br/>
              <w:t>Επεξεργαστής επικοινωνιών (Κεντρική μονάδα επεξεργασίας (CPU), τροφοδοτικό, εξοπλισμός ασύρματων επικοινωνιών, ερμάριο), Η/Υ και οθόνη, δρομολογητής, UPS</w:t>
            </w:r>
          </w:p>
        </w:tc>
        <w:tc>
          <w:tcPr>
            <w:tcW w:w="1236" w:type="dxa"/>
            <w:shd w:val="clear" w:color="auto" w:fill="auto"/>
            <w:hideMark/>
          </w:tcPr>
          <w:p w14:paraId="640C5B3E" w14:textId="77777777" w:rsidR="005A40E3" w:rsidRPr="005A40E3" w:rsidRDefault="005A40E3" w:rsidP="005A40E3">
            <w:pPr>
              <w:spacing w:before="0" w:after="0"/>
              <w:jc w:val="left"/>
              <w:rPr>
                <w:rFonts w:cs="Arial"/>
                <w:b/>
                <w:bCs/>
                <w:color w:val="000000"/>
                <w:szCs w:val="22"/>
              </w:rPr>
            </w:pPr>
          </w:p>
        </w:tc>
        <w:tc>
          <w:tcPr>
            <w:tcW w:w="1701" w:type="dxa"/>
            <w:shd w:val="clear" w:color="auto" w:fill="auto"/>
            <w:hideMark/>
          </w:tcPr>
          <w:p w14:paraId="491554E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2680E8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D01D8E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A2A65BC" w14:textId="77777777" w:rsidTr="00C9407B">
        <w:trPr>
          <w:trHeight w:val="300"/>
        </w:trPr>
        <w:tc>
          <w:tcPr>
            <w:tcW w:w="804" w:type="dxa"/>
            <w:shd w:val="clear" w:color="auto" w:fill="auto"/>
            <w:hideMark/>
          </w:tcPr>
          <w:p w14:paraId="3DE68DE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Κ2.1</w:t>
            </w:r>
          </w:p>
        </w:tc>
        <w:tc>
          <w:tcPr>
            <w:tcW w:w="4197" w:type="dxa"/>
            <w:shd w:val="clear" w:color="auto" w:fill="auto"/>
            <w:hideMark/>
          </w:tcPr>
          <w:p w14:paraId="50DFE430" w14:textId="77777777" w:rsidR="005A40E3" w:rsidRPr="005A40E3" w:rsidRDefault="005A40E3" w:rsidP="005A40E3">
            <w:pPr>
              <w:spacing w:before="0" w:after="0"/>
              <w:rPr>
                <w:rFonts w:cs="Arial"/>
                <w:b/>
                <w:bCs/>
                <w:color w:val="000000"/>
                <w:szCs w:val="22"/>
              </w:rPr>
            </w:pPr>
            <w:bookmarkStart w:id="23" w:name="RANGE!B446"/>
            <w:r w:rsidRPr="005A40E3">
              <w:rPr>
                <w:rFonts w:cs="Arial"/>
                <w:b/>
                <w:bCs/>
                <w:color w:val="000000"/>
                <w:szCs w:val="22"/>
              </w:rPr>
              <w:t>ΕΠΕΞΕΡΓΑΣΤΗΣ ΕΠΙΚΟΙΝΩΝΙΩΝ ΚΣΕ</w:t>
            </w:r>
            <w:bookmarkEnd w:id="23"/>
          </w:p>
        </w:tc>
        <w:tc>
          <w:tcPr>
            <w:tcW w:w="1236" w:type="dxa"/>
            <w:shd w:val="clear" w:color="auto" w:fill="auto"/>
            <w:hideMark/>
          </w:tcPr>
          <w:p w14:paraId="3841E186"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275B49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89DAF5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45C761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1F2F521" w14:textId="77777777" w:rsidTr="00C9407B">
        <w:trPr>
          <w:trHeight w:val="300"/>
        </w:trPr>
        <w:tc>
          <w:tcPr>
            <w:tcW w:w="804" w:type="dxa"/>
            <w:shd w:val="clear" w:color="auto" w:fill="auto"/>
            <w:hideMark/>
          </w:tcPr>
          <w:p w14:paraId="178DA4E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FFD0AD0"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1994AAED"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76E060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2E9789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1C4B22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C38E826" w14:textId="77777777" w:rsidTr="00C9407B">
        <w:trPr>
          <w:trHeight w:val="300"/>
        </w:trPr>
        <w:tc>
          <w:tcPr>
            <w:tcW w:w="804" w:type="dxa"/>
            <w:shd w:val="clear" w:color="auto" w:fill="auto"/>
            <w:hideMark/>
          </w:tcPr>
          <w:p w14:paraId="70B2DBF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8AD5891"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4D2B713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16A424B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220C45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E18105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AF594C1" w14:textId="77777777" w:rsidTr="00C9407B">
        <w:trPr>
          <w:trHeight w:val="2700"/>
        </w:trPr>
        <w:tc>
          <w:tcPr>
            <w:tcW w:w="804" w:type="dxa"/>
            <w:shd w:val="clear" w:color="auto" w:fill="auto"/>
            <w:hideMark/>
          </w:tcPr>
          <w:p w14:paraId="5E2ED94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4651C910"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κατασκευαστής του Επεξεργαστή Επικοινωνιών (ΕΕ) θα διαθέτει για όλα τα μέρη που τον συνθέτουν ήτοι τροφοδοτικό και φορτιστή συσσωρευτών, κάρτα CPU (κεντρική μονάδα επεξεργασίας) και σύστημα επικοινωνιών πιστοποιητικό διασφάλισης ποιότητας κατά ISO 9001, πιστοποιημένο από επίσημο οργανισμό, και ο εξοπλισμός θα φέρει έγκριση CE.</w:t>
            </w:r>
          </w:p>
        </w:tc>
        <w:tc>
          <w:tcPr>
            <w:tcW w:w="1236" w:type="dxa"/>
            <w:shd w:val="clear" w:color="auto" w:fill="auto"/>
            <w:hideMark/>
          </w:tcPr>
          <w:p w14:paraId="4A9B4FF7"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35798D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28E347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480597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BB0CF03" w14:textId="77777777" w:rsidTr="00C9407B">
        <w:trPr>
          <w:trHeight w:val="1500"/>
        </w:trPr>
        <w:tc>
          <w:tcPr>
            <w:tcW w:w="804" w:type="dxa"/>
            <w:shd w:val="clear" w:color="auto" w:fill="auto"/>
            <w:hideMark/>
          </w:tcPr>
          <w:p w14:paraId="3A589EA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4CA83B1"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ΕΕ θα εξασφαλίζει την επικοινωνία ανάμεσα στον Κεντρικό Σταθμό Ελέγχου (ΚΣΕ) και τις εγκατεστημένες στους Τοπικούς Σταθμούς Ελέγχου (ΤΣΕ) μονάδες RTUs (Remote Terminal Units).</w:t>
            </w:r>
          </w:p>
        </w:tc>
        <w:tc>
          <w:tcPr>
            <w:tcW w:w="1236" w:type="dxa"/>
            <w:shd w:val="clear" w:color="auto" w:fill="auto"/>
            <w:hideMark/>
          </w:tcPr>
          <w:p w14:paraId="182B0B26"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6576F5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3585CB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FE8A93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96EA3C2" w14:textId="77777777" w:rsidTr="00C9407B">
        <w:trPr>
          <w:trHeight w:val="900"/>
        </w:trPr>
        <w:tc>
          <w:tcPr>
            <w:tcW w:w="804" w:type="dxa"/>
            <w:shd w:val="clear" w:color="auto" w:fill="auto"/>
            <w:hideMark/>
          </w:tcPr>
          <w:p w14:paraId="7902A81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5F759E3"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ΕΕ εξυπηρετεί ως ένας δρομολογητής (router) του πρωτοκόλλου επικοινωνίας ανάμεσα στον Η/Υ του ΚΣΕ και στις RTUs.</w:t>
            </w:r>
          </w:p>
        </w:tc>
        <w:tc>
          <w:tcPr>
            <w:tcW w:w="1236" w:type="dxa"/>
            <w:shd w:val="clear" w:color="auto" w:fill="auto"/>
            <w:hideMark/>
          </w:tcPr>
          <w:p w14:paraId="2D404A15"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666E1C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3F009C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AB2D3A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8208F4D" w14:textId="77777777" w:rsidTr="00C9407B">
        <w:trPr>
          <w:trHeight w:val="3000"/>
        </w:trPr>
        <w:tc>
          <w:tcPr>
            <w:tcW w:w="804" w:type="dxa"/>
            <w:shd w:val="clear" w:color="auto" w:fill="auto"/>
            <w:hideMark/>
          </w:tcPr>
          <w:p w14:paraId="148D072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157DCBA"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πρωτόκολλο επικοινωνίας θα είναι σύγχρονο, σύμφωνο με το ISO 7498 (μοντέλο OSI), αποδεδειγμένα κατάλληλο για ασύρματη επικοινωνία, με μηχανισμό ανίχνευσης σφαλμάτων CRC-32 σε επίπεδο bit (ΙΕΕΕ 802-3),  με δυνατότητα διαχωρισμού του συνολικού μηνύματος σε frames και με επιλεκτική επανεκπομπή των αλλοιωμένων frames. Το πρωτόκολλο επικοινωνίας θα είναι ενσωματωμένο στη CPU του ΕΕ.</w:t>
            </w:r>
          </w:p>
        </w:tc>
        <w:tc>
          <w:tcPr>
            <w:tcW w:w="1236" w:type="dxa"/>
            <w:shd w:val="clear" w:color="auto" w:fill="auto"/>
            <w:hideMark/>
          </w:tcPr>
          <w:p w14:paraId="22BB8D96"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03367F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F27739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78A1A5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326EEB0" w14:textId="77777777" w:rsidTr="00C9407B">
        <w:trPr>
          <w:trHeight w:val="1500"/>
        </w:trPr>
        <w:tc>
          <w:tcPr>
            <w:tcW w:w="804" w:type="dxa"/>
            <w:shd w:val="clear" w:color="auto" w:fill="auto"/>
            <w:hideMark/>
          </w:tcPr>
          <w:p w14:paraId="34262E2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7C46176"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 xml:space="preserve">Για λόγους ασφαλείας στο σύστημα είναι αποδεκτή μόνο η κρυπτογραφημένη μετάδοση των δεδομένων. Απαραίτητα ο κάθε σταθμός ελέγχου (ΕΕ, RTU) θα διαθέτει δυνατότητα κρυπτογράφησης. </w:t>
            </w:r>
          </w:p>
        </w:tc>
        <w:tc>
          <w:tcPr>
            <w:tcW w:w="1236" w:type="dxa"/>
            <w:shd w:val="clear" w:color="auto" w:fill="auto"/>
            <w:hideMark/>
          </w:tcPr>
          <w:p w14:paraId="03DBAB8F"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D514F9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3660D2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D13296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F8250F5" w14:textId="77777777" w:rsidTr="00C9407B">
        <w:trPr>
          <w:trHeight w:val="900"/>
        </w:trPr>
        <w:tc>
          <w:tcPr>
            <w:tcW w:w="804" w:type="dxa"/>
            <w:shd w:val="clear" w:color="auto" w:fill="auto"/>
            <w:hideMark/>
          </w:tcPr>
          <w:p w14:paraId="779FB33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4AB7104"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χρονική ταυτοποίηση θα προσθέτει ένα ακόμη επίπεδο προστασίας στα κρυπτογραφημένα δεδομένα.</w:t>
            </w:r>
          </w:p>
        </w:tc>
        <w:tc>
          <w:tcPr>
            <w:tcW w:w="1236" w:type="dxa"/>
            <w:shd w:val="clear" w:color="auto" w:fill="auto"/>
            <w:hideMark/>
          </w:tcPr>
          <w:p w14:paraId="001B8218"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A5A8BD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EB2942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3E9E85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692F7BA" w14:textId="77777777" w:rsidTr="00C9407B">
        <w:trPr>
          <w:trHeight w:val="1800"/>
        </w:trPr>
        <w:tc>
          <w:tcPr>
            <w:tcW w:w="804" w:type="dxa"/>
            <w:shd w:val="clear" w:color="auto" w:fill="auto"/>
            <w:hideMark/>
          </w:tcPr>
          <w:p w14:paraId="65687F3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74E4AA34"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Όλα τα δεδομένα πριν την αποστολή τους θα κρυπτογραφούνται βάσει του αλγορίθμου TEA (Tiny Encryption Algorithm) ο οποίος χρησιμοποιεί ένα κρυπτογραφικό κλειδί 128-bit και 16 βρόχους κρυπτογράφησης (encryption loops).</w:t>
            </w:r>
          </w:p>
        </w:tc>
        <w:tc>
          <w:tcPr>
            <w:tcW w:w="1236" w:type="dxa"/>
            <w:shd w:val="clear" w:color="auto" w:fill="auto"/>
            <w:hideMark/>
          </w:tcPr>
          <w:p w14:paraId="03629590"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781074C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A5CCA5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4CC242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D9A5022" w14:textId="77777777" w:rsidTr="00C9407B">
        <w:trPr>
          <w:trHeight w:val="1200"/>
        </w:trPr>
        <w:tc>
          <w:tcPr>
            <w:tcW w:w="804" w:type="dxa"/>
            <w:shd w:val="clear" w:color="auto" w:fill="auto"/>
            <w:hideMark/>
          </w:tcPr>
          <w:p w14:paraId="2F36906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B4FC172"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κρυπτογράφηση και η χρονική ταυτοποίηση θα διασφαλίζουν ότι τα λαμβανόμενα δεδομένα προέρχονται από το γνήσιο αποστολέα και όχι από κάποιον άλλο.</w:t>
            </w:r>
          </w:p>
        </w:tc>
        <w:tc>
          <w:tcPr>
            <w:tcW w:w="1236" w:type="dxa"/>
            <w:shd w:val="clear" w:color="auto" w:fill="auto"/>
            <w:hideMark/>
          </w:tcPr>
          <w:p w14:paraId="1DBD2B6D"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7D37B57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D3A3B6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E06954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6F3A86F" w14:textId="77777777" w:rsidTr="00C9407B">
        <w:trPr>
          <w:trHeight w:val="1500"/>
        </w:trPr>
        <w:tc>
          <w:tcPr>
            <w:tcW w:w="804" w:type="dxa"/>
            <w:shd w:val="clear" w:color="auto" w:fill="auto"/>
            <w:hideMark/>
          </w:tcPr>
          <w:p w14:paraId="24012C2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C079B20"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 xml:space="preserve">Για την αυθεντικότητα των μεταδιδόμενων δεδομένων από τον ΚΣΕ προς τους ΤΣΕ αυτά θα πρέπει να είναι χρονικά διασυνδεδεμένα. Δεδομένο του οποίου ο χρόνος παρήλθε θα απορρίπτεται ως μη έγκυρο. </w:t>
            </w:r>
          </w:p>
        </w:tc>
        <w:tc>
          <w:tcPr>
            <w:tcW w:w="1236" w:type="dxa"/>
            <w:shd w:val="clear" w:color="auto" w:fill="auto"/>
            <w:hideMark/>
          </w:tcPr>
          <w:p w14:paraId="2AD6F4FD"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13816A0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6CC3E8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4882B5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43686C6" w14:textId="77777777" w:rsidTr="00C9407B">
        <w:trPr>
          <w:trHeight w:val="2700"/>
        </w:trPr>
        <w:tc>
          <w:tcPr>
            <w:tcW w:w="804" w:type="dxa"/>
            <w:shd w:val="clear" w:color="auto" w:fill="auto"/>
            <w:hideMark/>
          </w:tcPr>
          <w:p w14:paraId="3C917F8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4D5D8F3"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Τα κρυπτογραφημένα κλειδιά θα πρέπει να ορίζονται από το σύστημα και να αποστέλλονται (τοπικά ή απομακρυσμένα) στη μνήμη flash των RTUs. Το αρχείο των κλειδιών δεν θα είναι αναγνώσιμο, θα προστατεύεται με password και θα φυλάσσεται στα εργαλεία προγραμματισμού της RTU. Τα κλειδιά θα αλλάζουν περιοδικά με κατάλληλη εντολή από τον ΚΣΕ.</w:t>
            </w:r>
          </w:p>
        </w:tc>
        <w:tc>
          <w:tcPr>
            <w:tcW w:w="1236" w:type="dxa"/>
            <w:shd w:val="clear" w:color="auto" w:fill="auto"/>
            <w:hideMark/>
          </w:tcPr>
          <w:p w14:paraId="0AF0AEA2"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E6833D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E99F21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2E9F3B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B8C3094" w14:textId="77777777" w:rsidTr="00C9407B">
        <w:trPr>
          <w:trHeight w:val="1200"/>
        </w:trPr>
        <w:tc>
          <w:tcPr>
            <w:tcW w:w="804" w:type="dxa"/>
            <w:shd w:val="clear" w:color="auto" w:fill="auto"/>
            <w:hideMark/>
          </w:tcPr>
          <w:p w14:paraId="5ADD19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F2CAB5F"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CPU του ΕΕ θα συνδέεται με τον ηλεκτρονικό υπολογιστή δια μέσου της σειριακής θύρας RS-232 για ασύγχρονη επικοινωνία με πλήρη έλεγχο ροής και ταχύτητα έως 230,4 kbps.</w:t>
            </w:r>
          </w:p>
        </w:tc>
        <w:tc>
          <w:tcPr>
            <w:tcW w:w="1236" w:type="dxa"/>
            <w:shd w:val="clear" w:color="auto" w:fill="auto"/>
            <w:hideMark/>
          </w:tcPr>
          <w:p w14:paraId="1FB747B6"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5546CFA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89A39C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FA6580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F35AA18" w14:textId="77777777" w:rsidTr="00C9407B">
        <w:trPr>
          <w:trHeight w:val="300"/>
        </w:trPr>
        <w:tc>
          <w:tcPr>
            <w:tcW w:w="804" w:type="dxa"/>
            <w:shd w:val="clear" w:color="auto" w:fill="auto"/>
            <w:hideMark/>
          </w:tcPr>
          <w:p w14:paraId="2C30796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AAE43E0"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CPU του ΕΕ πρέπει απαραίτητα να:</w:t>
            </w:r>
          </w:p>
        </w:tc>
        <w:tc>
          <w:tcPr>
            <w:tcW w:w="1236" w:type="dxa"/>
            <w:shd w:val="clear" w:color="auto" w:fill="auto"/>
            <w:hideMark/>
          </w:tcPr>
          <w:p w14:paraId="6A6ED1F2"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8792E7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BF9821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E00C9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FC2BEED" w14:textId="77777777" w:rsidTr="00C9407B">
        <w:trPr>
          <w:trHeight w:val="1200"/>
        </w:trPr>
        <w:tc>
          <w:tcPr>
            <w:tcW w:w="804" w:type="dxa"/>
            <w:shd w:val="clear" w:color="auto" w:fill="auto"/>
            <w:hideMark/>
          </w:tcPr>
          <w:p w14:paraId="18CB084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009500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Είναι υψηλής απόδοσης με επεξεργαστική ισχύ 32bit / 200MHz, να υποστηρίζει την ασύρματη ανταλλαγή των δεδομένων με πρακτικά απεριόριστο αριθμό RTUs των ΤΣΕ.</w:t>
            </w:r>
          </w:p>
        </w:tc>
        <w:tc>
          <w:tcPr>
            <w:tcW w:w="1236" w:type="dxa"/>
            <w:shd w:val="clear" w:color="auto" w:fill="auto"/>
            <w:hideMark/>
          </w:tcPr>
          <w:p w14:paraId="4050EEC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BE4D28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46E8D5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0322BA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39C8350" w14:textId="77777777" w:rsidTr="00C9407B">
        <w:trPr>
          <w:trHeight w:val="1200"/>
        </w:trPr>
        <w:tc>
          <w:tcPr>
            <w:tcW w:w="804" w:type="dxa"/>
            <w:shd w:val="clear" w:color="auto" w:fill="auto"/>
            <w:hideMark/>
          </w:tcPr>
          <w:p w14:paraId="7D2368B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275B79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Διαθέτει λειτουργικό σύστημα πραγματικού χρόνου (real time) (λειτουργικά συστήματα για εφαρμογές γραφείου όπως Windows και Linux δεν είναι αποδεκτά).</w:t>
            </w:r>
          </w:p>
        </w:tc>
        <w:tc>
          <w:tcPr>
            <w:tcW w:w="1236" w:type="dxa"/>
            <w:shd w:val="clear" w:color="auto" w:fill="auto"/>
            <w:hideMark/>
          </w:tcPr>
          <w:p w14:paraId="0910AD78"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FDB7C0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231210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1CD149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B1EA5A7" w14:textId="77777777" w:rsidTr="00C9407B">
        <w:trPr>
          <w:trHeight w:val="1200"/>
        </w:trPr>
        <w:tc>
          <w:tcPr>
            <w:tcW w:w="804" w:type="dxa"/>
            <w:shd w:val="clear" w:color="auto" w:fill="auto"/>
            <w:hideMark/>
          </w:tcPr>
          <w:p w14:paraId="466647F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5CE48A0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Διαθέτει μνήμες: RAM τουλάχιστον 32 Mbytes και Flash τουλάχιστον 16 Mbytes. Τα προγράμματα λειτουργίας του ελεγκτή θα αποθηκεύονται στη μνήμη Flash.</w:t>
            </w:r>
          </w:p>
        </w:tc>
        <w:tc>
          <w:tcPr>
            <w:tcW w:w="1236" w:type="dxa"/>
            <w:shd w:val="clear" w:color="auto" w:fill="auto"/>
            <w:hideMark/>
          </w:tcPr>
          <w:p w14:paraId="4690159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098528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EA2489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2C7193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D7F53A1" w14:textId="77777777" w:rsidTr="00C9407B">
        <w:trPr>
          <w:trHeight w:val="900"/>
        </w:trPr>
        <w:tc>
          <w:tcPr>
            <w:tcW w:w="804" w:type="dxa"/>
            <w:shd w:val="clear" w:color="auto" w:fill="auto"/>
            <w:hideMark/>
          </w:tcPr>
          <w:p w14:paraId="51C5AF4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7E1AC0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Διαθέτει ρολόι πραγματικού χρόνου (software RTC) το οποίο θα περιλαμβάνει έτη, μήνες, ημέρες, ώρες, λεπτά και δευτερόλεπτα.</w:t>
            </w:r>
          </w:p>
        </w:tc>
        <w:tc>
          <w:tcPr>
            <w:tcW w:w="1236" w:type="dxa"/>
            <w:shd w:val="clear" w:color="auto" w:fill="auto"/>
            <w:hideMark/>
          </w:tcPr>
          <w:p w14:paraId="1790763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C13B2E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AC35E7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40B386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B36FC8B" w14:textId="77777777" w:rsidTr="00C9407B">
        <w:trPr>
          <w:trHeight w:val="1500"/>
        </w:trPr>
        <w:tc>
          <w:tcPr>
            <w:tcW w:w="804" w:type="dxa"/>
            <w:shd w:val="clear" w:color="auto" w:fill="auto"/>
            <w:hideMark/>
          </w:tcPr>
          <w:p w14:paraId="48B838B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E643CE9"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Διαθέτει επαναφορτιζόμενο συσσωρευτή λιθίου για τη διατήρηση των περιεχομένων της μνήμης και της λειτουργίας του RTC για χρονικό διάστημα τουλάχιστον 2 μήνες από την ημέρα διακοπής της ηλεκτρικής τροφοδοσίας.</w:t>
            </w:r>
          </w:p>
        </w:tc>
        <w:tc>
          <w:tcPr>
            <w:tcW w:w="1236" w:type="dxa"/>
            <w:shd w:val="clear" w:color="auto" w:fill="auto"/>
            <w:hideMark/>
          </w:tcPr>
          <w:p w14:paraId="4681A99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753AB6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FE31B9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6A6E1F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FBBFF5B" w14:textId="77777777" w:rsidTr="00C9407B">
        <w:trPr>
          <w:trHeight w:val="1500"/>
        </w:trPr>
        <w:tc>
          <w:tcPr>
            <w:tcW w:w="804" w:type="dxa"/>
            <w:shd w:val="clear" w:color="auto" w:fill="auto"/>
            <w:hideMark/>
          </w:tcPr>
          <w:p w14:paraId="3783557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472582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Καταγράφει συνεχώς σε αρχείο σφαλμάτων (error logger) τα τυχόν λειτουργικά σφάλματα του ΕΕ και των επικοινωνιών. Το αρχείο αυτό θα πρέπει απαραίτητα να είναι προσβάσιμο από οποιοδήποτε σημείο της εγκατάστασης.</w:t>
            </w:r>
          </w:p>
        </w:tc>
        <w:tc>
          <w:tcPr>
            <w:tcW w:w="1236" w:type="dxa"/>
            <w:shd w:val="clear" w:color="auto" w:fill="auto"/>
            <w:hideMark/>
          </w:tcPr>
          <w:p w14:paraId="71AD74A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662629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76C64C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46271F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07A8AB2" w14:textId="77777777" w:rsidTr="00C9407B">
        <w:trPr>
          <w:trHeight w:val="600"/>
        </w:trPr>
        <w:tc>
          <w:tcPr>
            <w:tcW w:w="804" w:type="dxa"/>
            <w:shd w:val="clear" w:color="auto" w:fill="auto"/>
            <w:hideMark/>
          </w:tcPr>
          <w:p w14:paraId="7A4016F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7BE7B9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Συνδέεται με δέκτη GPS για χρονικό συγχρονισμό.</w:t>
            </w:r>
          </w:p>
        </w:tc>
        <w:tc>
          <w:tcPr>
            <w:tcW w:w="1236" w:type="dxa"/>
            <w:shd w:val="clear" w:color="auto" w:fill="auto"/>
            <w:hideMark/>
          </w:tcPr>
          <w:p w14:paraId="31992D8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C7522D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4C6307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23D9B4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646885D" w14:textId="77777777" w:rsidTr="00C9407B">
        <w:trPr>
          <w:trHeight w:val="600"/>
        </w:trPr>
        <w:tc>
          <w:tcPr>
            <w:tcW w:w="804" w:type="dxa"/>
            <w:shd w:val="clear" w:color="auto" w:fill="auto"/>
            <w:hideMark/>
          </w:tcPr>
          <w:p w14:paraId="5827A65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424D24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Διαθέτει τουλάχιστον δύο ενσωματωμένες σειριακές θύρες RS-232.</w:t>
            </w:r>
          </w:p>
        </w:tc>
        <w:tc>
          <w:tcPr>
            <w:tcW w:w="1236" w:type="dxa"/>
            <w:shd w:val="clear" w:color="auto" w:fill="auto"/>
            <w:hideMark/>
          </w:tcPr>
          <w:p w14:paraId="13A4185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946383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5E8615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EEA1C2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C48CE55" w14:textId="77777777" w:rsidTr="00C9407B">
        <w:trPr>
          <w:trHeight w:val="600"/>
        </w:trPr>
        <w:tc>
          <w:tcPr>
            <w:tcW w:w="804" w:type="dxa"/>
            <w:shd w:val="clear" w:color="auto" w:fill="auto"/>
            <w:hideMark/>
          </w:tcPr>
          <w:p w14:paraId="3AEA383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67B8D6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Διαθέτει τουλάχιστον μία ενσωματωμένη θύρα Ethernet 10/100 MB/s.</w:t>
            </w:r>
          </w:p>
        </w:tc>
        <w:tc>
          <w:tcPr>
            <w:tcW w:w="1236" w:type="dxa"/>
            <w:shd w:val="clear" w:color="auto" w:fill="auto"/>
            <w:hideMark/>
          </w:tcPr>
          <w:p w14:paraId="0CED09E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CA0C59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EC83AC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28465F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001A2D1" w14:textId="77777777" w:rsidTr="00C9407B">
        <w:trPr>
          <w:trHeight w:val="1800"/>
        </w:trPr>
        <w:tc>
          <w:tcPr>
            <w:tcW w:w="804" w:type="dxa"/>
            <w:shd w:val="clear" w:color="auto" w:fill="auto"/>
            <w:hideMark/>
          </w:tcPr>
          <w:p w14:paraId="20207AA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90E487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Διαθέτει τουλάχιστον μία βυσματωμένη θύρα τύπου modem ασύρματης ασύγχρονης (half duplex) επικοινωνίας, για τη σύνδεση με πομποδέκτη, διαμόρφωση FSK (διφασική), ταχύτητα μετάδοσης δεδομένων τουλάχιστον 2,4 Kbits / sec.</w:t>
            </w:r>
          </w:p>
        </w:tc>
        <w:tc>
          <w:tcPr>
            <w:tcW w:w="1236" w:type="dxa"/>
            <w:shd w:val="clear" w:color="auto" w:fill="auto"/>
            <w:hideMark/>
          </w:tcPr>
          <w:p w14:paraId="53FEB10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CD960E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A67938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294580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709A794" w14:textId="77777777" w:rsidTr="00C9407B">
        <w:trPr>
          <w:trHeight w:val="900"/>
        </w:trPr>
        <w:tc>
          <w:tcPr>
            <w:tcW w:w="804" w:type="dxa"/>
            <w:shd w:val="clear" w:color="auto" w:fill="auto"/>
            <w:hideMark/>
          </w:tcPr>
          <w:p w14:paraId="49CFEE1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8EDAAB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Διαθέτει τουλάχιστον μία ελεύθερη θέση για να βυσματωθεί μελλοντικά θύρα οποιουδήποτε από τους ανωτέρω τύπους. </w:t>
            </w:r>
          </w:p>
        </w:tc>
        <w:tc>
          <w:tcPr>
            <w:tcW w:w="1236" w:type="dxa"/>
            <w:shd w:val="clear" w:color="auto" w:fill="auto"/>
            <w:hideMark/>
          </w:tcPr>
          <w:p w14:paraId="60BC125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A17785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171071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82AA50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9252181" w14:textId="77777777" w:rsidTr="00C9407B">
        <w:trPr>
          <w:trHeight w:val="900"/>
        </w:trPr>
        <w:tc>
          <w:tcPr>
            <w:tcW w:w="804" w:type="dxa"/>
            <w:shd w:val="clear" w:color="auto" w:fill="auto"/>
            <w:hideMark/>
          </w:tcPr>
          <w:p w14:paraId="386EAEC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9341C94"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Επιπροσθέτως, ο EE θα διαθέτει τις ακόλουθες μονάδες με τα αντίστοιχα τεχνικά χαρακτηριστικά:</w:t>
            </w:r>
          </w:p>
        </w:tc>
        <w:tc>
          <w:tcPr>
            <w:tcW w:w="1236" w:type="dxa"/>
            <w:shd w:val="clear" w:color="auto" w:fill="auto"/>
            <w:hideMark/>
          </w:tcPr>
          <w:p w14:paraId="2F391F27"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D6CD64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365946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AFBCE4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664F5EB" w14:textId="77777777" w:rsidTr="00C9407B">
        <w:trPr>
          <w:trHeight w:val="2100"/>
        </w:trPr>
        <w:tc>
          <w:tcPr>
            <w:tcW w:w="804" w:type="dxa"/>
            <w:shd w:val="clear" w:color="auto" w:fill="auto"/>
            <w:hideMark/>
          </w:tcPr>
          <w:p w14:paraId="5083360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54BD183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Τροφοδοτικό και φορτιστής συσσωρευτών μολύβδου (UPS) με είσοδο 230 VAC (επιθυμητό εύρος τάσης 100 - 240 VAC), στη συχνότητα των 50 Hz, και τρείς εξόδους συνεχούς ρεύματος (DC) για την τροφοδοσία των ηλεκτρονικών καρτών, του πομποδέκτη και άλλων περιφερειακών συσκευών.</w:t>
            </w:r>
          </w:p>
        </w:tc>
        <w:tc>
          <w:tcPr>
            <w:tcW w:w="1236" w:type="dxa"/>
            <w:shd w:val="clear" w:color="auto" w:fill="auto"/>
            <w:hideMark/>
          </w:tcPr>
          <w:p w14:paraId="7556D61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F60F21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53481B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A616B7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79ED690" w14:textId="77777777" w:rsidTr="00C9407B">
        <w:trPr>
          <w:trHeight w:val="1800"/>
        </w:trPr>
        <w:tc>
          <w:tcPr>
            <w:tcW w:w="804" w:type="dxa"/>
            <w:shd w:val="clear" w:color="auto" w:fill="auto"/>
            <w:hideMark/>
          </w:tcPr>
          <w:p w14:paraId="1A3B26F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A52AF7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Συστοιχία συσσωρευτών μολύβδου 12 VDC 6 Αh, κλειστού τύπου άνευ συντήρησης, που παρέχει δυνατότητα λειτουργίας όλων μονάδων του σταθμού για 4 ώρες στην περίπτωση διακοπής της ηλεκτρικής τροφοδοσίας από το δίκτυο της πόλης.</w:t>
            </w:r>
          </w:p>
        </w:tc>
        <w:tc>
          <w:tcPr>
            <w:tcW w:w="1236" w:type="dxa"/>
            <w:shd w:val="clear" w:color="auto" w:fill="auto"/>
            <w:hideMark/>
          </w:tcPr>
          <w:p w14:paraId="01224AF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BA38ED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CAAEFF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4C5E99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125388C" w14:textId="77777777" w:rsidTr="00C9407B">
        <w:trPr>
          <w:trHeight w:val="3300"/>
        </w:trPr>
        <w:tc>
          <w:tcPr>
            <w:tcW w:w="804" w:type="dxa"/>
            <w:shd w:val="clear" w:color="auto" w:fill="auto"/>
            <w:hideMark/>
          </w:tcPr>
          <w:p w14:paraId="539A3FA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F88043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Αναλογικός πομποδέκτης, συχνότητας UHF (440 – 450 MHz), σταθερότητα συχνότητας ± 0,5 ppm, προγραμματιζόμενης ισχύος 1 – 25 W, 32 κανάλια με εύρος 12,5 kHz, με εσωτερικό μεγάφωνο 3 W, υποδοχή για μικρόφωνο, διακόπτη για τη ρύθμιση της έντασης του μεγαφώνου, τέσσερα προγραμματιζόμενα κομβία, κομβίον ON/OFF, οθόνη ενδείξεων, θύρα σύνδεσης με μικρόφωνο, κατάλληλο λογισμικό πλήρους προγραμματισμού και έγκριση τύπου.</w:t>
            </w:r>
          </w:p>
        </w:tc>
        <w:tc>
          <w:tcPr>
            <w:tcW w:w="1236" w:type="dxa"/>
            <w:shd w:val="clear" w:color="auto" w:fill="auto"/>
            <w:hideMark/>
          </w:tcPr>
          <w:p w14:paraId="00168E1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C55051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4B0C77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CE17A7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6C3CB5F" w14:textId="77777777" w:rsidTr="00C9407B">
        <w:trPr>
          <w:trHeight w:val="1200"/>
        </w:trPr>
        <w:tc>
          <w:tcPr>
            <w:tcW w:w="804" w:type="dxa"/>
            <w:shd w:val="clear" w:color="auto" w:fill="auto"/>
            <w:hideMark/>
          </w:tcPr>
          <w:p w14:paraId="2BF7279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3B7297E"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Όλες οι μονάδες που απαρτίζουν τον ΕΕ θα είναι εγκατεστημένες σε ενιαίο κατάλληλων διαστάσεων βιομηχανικό χαλύβδινο ερμάριο με βαθμό προστασίας τουλάχιστον ΙΡ 65.</w:t>
            </w:r>
          </w:p>
        </w:tc>
        <w:tc>
          <w:tcPr>
            <w:tcW w:w="1236" w:type="dxa"/>
            <w:shd w:val="clear" w:color="auto" w:fill="auto"/>
            <w:hideMark/>
          </w:tcPr>
          <w:p w14:paraId="64BFABDA"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830A54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D429CB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F84051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9F7E64B" w14:textId="77777777" w:rsidTr="00C9407B">
        <w:trPr>
          <w:trHeight w:val="300"/>
        </w:trPr>
        <w:tc>
          <w:tcPr>
            <w:tcW w:w="804" w:type="dxa"/>
            <w:shd w:val="clear" w:color="auto" w:fill="auto"/>
            <w:hideMark/>
          </w:tcPr>
          <w:p w14:paraId="505DE60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Κ2.2</w:t>
            </w:r>
          </w:p>
        </w:tc>
        <w:tc>
          <w:tcPr>
            <w:tcW w:w="4197" w:type="dxa"/>
            <w:shd w:val="clear" w:color="auto" w:fill="auto"/>
            <w:hideMark/>
          </w:tcPr>
          <w:p w14:paraId="3D4FB2AE" w14:textId="77777777" w:rsidR="005A40E3" w:rsidRPr="005A40E3" w:rsidRDefault="005A40E3" w:rsidP="005A40E3">
            <w:pPr>
              <w:spacing w:before="0" w:after="0"/>
              <w:rPr>
                <w:rFonts w:cs="Arial"/>
                <w:b/>
                <w:bCs/>
                <w:color w:val="000000"/>
                <w:szCs w:val="22"/>
              </w:rPr>
            </w:pPr>
            <w:r w:rsidRPr="005A40E3">
              <w:rPr>
                <w:rFonts w:cs="Arial"/>
                <w:b/>
                <w:bCs/>
                <w:color w:val="000000"/>
                <w:szCs w:val="22"/>
              </w:rPr>
              <w:t>ΣΥΣΤΗΜΑ ΑΣΥΡΜΑΤΗΣ ΕΠΙΚΟΙΝΩΝΙΑΣ</w:t>
            </w:r>
          </w:p>
        </w:tc>
        <w:tc>
          <w:tcPr>
            <w:tcW w:w="1236" w:type="dxa"/>
            <w:shd w:val="clear" w:color="auto" w:fill="auto"/>
            <w:hideMark/>
          </w:tcPr>
          <w:p w14:paraId="35867FE6"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3E5675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2BAEED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86A883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D4D6831" w14:textId="77777777" w:rsidTr="00C9407B">
        <w:trPr>
          <w:trHeight w:val="300"/>
        </w:trPr>
        <w:tc>
          <w:tcPr>
            <w:tcW w:w="804" w:type="dxa"/>
            <w:shd w:val="clear" w:color="auto" w:fill="auto"/>
            <w:hideMark/>
          </w:tcPr>
          <w:p w14:paraId="564A95F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66768CB"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482BDB3C"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5865C1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E86FF2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BF6274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37C9CA3" w14:textId="77777777" w:rsidTr="00C9407B">
        <w:trPr>
          <w:trHeight w:val="300"/>
        </w:trPr>
        <w:tc>
          <w:tcPr>
            <w:tcW w:w="804" w:type="dxa"/>
            <w:shd w:val="clear" w:color="auto" w:fill="auto"/>
            <w:hideMark/>
          </w:tcPr>
          <w:p w14:paraId="4DA30FB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39FD441"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259E6821"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90D7B6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543E7D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92249F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56A13B1" w14:textId="77777777" w:rsidTr="00C9407B">
        <w:trPr>
          <w:trHeight w:val="1800"/>
        </w:trPr>
        <w:tc>
          <w:tcPr>
            <w:tcW w:w="804" w:type="dxa"/>
            <w:shd w:val="clear" w:color="auto" w:fill="auto"/>
            <w:hideMark/>
          </w:tcPr>
          <w:p w14:paraId="0E92087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35C4CD9"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σύστημα ασύρματης επικοινωνίας θα φέρει έγκριση CE, για όλα τα μέρη που το συνθέτουν, ήτοι modem ασύρματης επικοινωνίας, και πομποδέκτης. O κατασκευαστής του, για λόγους σημερινής αλλά και μελλοντικής συμβατότητας θα είναι ο ίδιος με τον κατασκευαστή της RTU.</w:t>
            </w:r>
          </w:p>
        </w:tc>
        <w:tc>
          <w:tcPr>
            <w:tcW w:w="1236" w:type="dxa"/>
            <w:shd w:val="clear" w:color="auto" w:fill="auto"/>
            <w:hideMark/>
          </w:tcPr>
          <w:p w14:paraId="56FCE577"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EFBEEC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2034AD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35BD79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5362785" w14:textId="77777777" w:rsidTr="00C9407B">
        <w:trPr>
          <w:trHeight w:val="900"/>
        </w:trPr>
        <w:tc>
          <w:tcPr>
            <w:tcW w:w="804" w:type="dxa"/>
            <w:shd w:val="clear" w:color="auto" w:fill="auto"/>
            <w:hideMark/>
          </w:tcPr>
          <w:p w14:paraId="31825FB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719ED754"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σύστημα ασύρματης επικοινωνίας θα αποτελείται από τα παρακάτω μέρη με τα αντίστοιχα τεχνικά χαρακτηριστικά:</w:t>
            </w:r>
          </w:p>
        </w:tc>
        <w:tc>
          <w:tcPr>
            <w:tcW w:w="1236" w:type="dxa"/>
            <w:shd w:val="clear" w:color="auto" w:fill="auto"/>
            <w:hideMark/>
          </w:tcPr>
          <w:p w14:paraId="75B7A846"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1BF81E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AE6B01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EFD446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20E4A74" w14:textId="77777777" w:rsidTr="00C9407B">
        <w:trPr>
          <w:trHeight w:val="3000"/>
        </w:trPr>
        <w:tc>
          <w:tcPr>
            <w:tcW w:w="804" w:type="dxa"/>
            <w:shd w:val="clear" w:color="auto" w:fill="auto"/>
            <w:hideMark/>
          </w:tcPr>
          <w:p w14:paraId="2996D5B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A916A0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Σύγχρονο πρωτόκολλο επικοινωνίας, σύμφωνο με το ISO 7498 (μοντέλο OSI), αποδεδειγμένα κατάλληλο για ασύρματη επικοινωνία, με μηχανισμό ανίχνευσης σφαλμάτων CRC-32 σε επίπεδο bit (ΙΕΕΕ 802-3),  με δυνατότητα διαχωρισμού του συνολικού μηνύματος σε frames και με επιλεκτική επανεκπομπή των αλλοιωμένων frames. Το πρωτόκολλο επικοινωνίας θα είναι ενσωματωμένο στη CPU του PLC.</w:t>
            </w:r>
          </w:p>
        </w:tc>
        <w:tc>
          <w:tcPr>
            <w:tcW w:w="1236" w:type="dxa"/>
            <w:shd w:val="clear" w:color="auto" w:fill="auto"/>
            <w:hideMark/>
          </w:tcPr>
          <w:p w14:paraId="579D704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DE81BB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C7B4A5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0DFBAC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6BC4058" w14:textId="77777777" w:rsidTr="00C9407B">
        <w:trPr>
          <w:trHeight w:val="1500"/>
        </w:trPr>
        <w:tc>
          <w:tcPr>
            <w:tcW w:w="804" w:type="dxa"/>
            <w:shd w:val="clear" w:color="auto" w:fill="auto"/>
            <w:hideMark/>
          </w:tcPr>
          <w:p w14:paraId="194B00E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D6EB58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Modem ασύρματης ασύγχρονης (half duplex) επικοινωνίας, με κατάλληλη θύρα για σύνδεση με πομποδέκτη, διαμόρφωση FSK (διφασική), ταχύτητα μετάδοσης δεδομένων τουλάχιστον 2,4 Kbits / sec.</w:t>
            </w:r>
          </w:p>
        </w:tc>
        <w:tc>
          <w:tcPr>
            <w:tcW w:w="1236" w:type="dxa"/>
            <w:shd w:val="clear" w:color="auto" w:fill="auto"/>
            <w:hideMark/>
          </w:tcPr>
          <w:p w14:paraId="4B37248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D80D92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317C16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16264A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D561413" w14:textId="77777777" w:rsidTr="00C9407B">
        <w:trPr>
          <w:trHeight w:val="3300"/>
        </w:trPr>
        <w:tc>
          <w:tcPr>
            <w:tcW w:w="804" w:type="dxa"/>
            <w:shd w:val="clear" w:color="auto" w:fill="auto"/>
            <w:hideMark/>
          </w:tcPr>
          <w:p w14:paraId="5EFD5C8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8D3FB8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Αναλογικός πομποδέκτης, συχνότητας UHF (440 – 450 MHz), σταθερότητα συχνότητας ± 0,5 ppm, προγραμματιζόμενης ισχύος 1 – 25 W, 32 κανάλια με εύρος 12,5 kHz, με εσωτερικό μεγάφωνο 3 W, υποδοχή για μικρόφωνο, διακόπτη για τη ρύθμιση της έντασης του μεγαφώνου, τέσσερα προγραμματιζόμενα κομβία, κομβίον ON/OFF, οθόνη ενδείξεων, θύρα σύνδεσης με μικρόφωνο, κατάλληλο λογισμικό πλήρους προγραμματισμού και έγκριση τύπου.</w:t>
            </w:r>
          </w:p>
        </w:tc>
        <w:tc>
          <w:tcPr>
            <w:tcW w:w="1236" w:type="dxa"/>
            <w:shd w:val="clear" w:color="auto" w:fill="auto"/>
            <w:hideMark/>
          </w:tcPr>
          <w:p w14:paraId="3765BC1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4ECB75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8422BF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D9CA4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C4FC9EA" w14:textId="77777777" w:rsidTr="00C9407B">
        <w:trPr>
          <w:trHeight w:val="600"/>
        </w:trPr>
        <w:tc>
          <w:tcPr>
            <w:tcW w:w="804" w:type="dxa"/>
            <w:shd w:val="clear" w:color="auto" w:fill="auto"/>
            <w:hideMark/>
          </w:tcPr>
          <w:p w14:paraId="2A4CFB2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Κ2.3</w:t>
            </w:r>
          </w:p>
        </w:tc>
        <w:tc>
          <w:tcPr>
            <w:tcW w:w="4197" w:type="dxa"/>
            <w:shd w:val="clear" w:color="auto" w:fill="auto"/>
            <w:hideMark/>
          </w:tcPr>
          <w:p w14:paraId="664C4110" w14:textId="77777777" w:rsidR="005A40E3" w:rsidRPr="005A40E3" w:rsidRDefault="005A40E3" w:rsidP="005A40E3">
            <w:pPr>
              <w:spacing w:before="0" w:after="0"/>
              <w:rPr>
                <w:rFonts w:cs="Arial"/>
                <w:b/>
                <w:bCs/>
                <w:color w:val="000000"/>
                <w:szCs w:val="22"/>
              </w:rPr>
            </w:pPr>
            <w:r w:rsidRPr="005A40E3">
              <w:rPr>
                <w:rFonts w:cs="Arial"/>
                <w:b/>
                <w:bCs/>
                <w:color w:val="000000"/>
                <w:szCs w:val="22"/>
              </w:rPr>
              <w:t>ΠΑΝΚΑΤΕΥΘΥΝΤΙΚΗ ΚΕΡΑΙΑ (Ground Plane)</w:t>
            </w:r>
          </w:p>
        </w:tc>
        <w:tc>
          <w:tcPr>
            <w:tcW w:w="1236" w:type="dxa"/>
            <w:shd w:val="clear" w:color="auto" w:fill="auto"/>
            <w:hideMark/>
          </w:tcPr>
          <w:p w14:paraId="1668F59B"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3A2F94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E41D49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E85566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98CB323" w14:textId="77777777" w:rsidTr="00C9407B">
        <w:trPr>
          <w:trHeight w:val="300"/>
        </w:trPr>
        <w:tc>
          <w:tcPr>
            <w:tcW w:w="804" w:type="dxa"/>
            <w:shd w:val="clear" w:color="auto" w:fill="auto"/>
            <w:hideMark/>
          </w:tcPr>
          <w:p w14:paraId="2C01E77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01937FD"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4285BF80"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0105C2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EAB348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90B176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B48126E" w14:textId="77777777" w:rsidTr="00C9407B">
        <w:trPr>
          <w:trHeight w:val="300"/>
        </w:trPr>
        <w:tc>
          <w:tcPr>
            <w:tcW w:w="804" w:type="dxa"/>
            <w:shd w:val="clear" w:color="auto" w:fill="auto"/>
            <w:hideMark/>
          </w:tcPr>
          <w:p w14:paraId="65C129E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E710A69"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11A93E48"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4C7055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02254C8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BF6848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8CC3FC0" w14:textId="77777777" w:rsidTr="00C9407B">
        <w:trPr>
          <w:trHeight w:val="600"/>
        </w:trPr>
        <w:tc>
          <w:tcPr>
            <w:tcW w:w="804" w:type="dxa"/>
            <w:shd w:val="clear" w:color="auto" w:fill="auto"/>
            <w:hideMark/>
          </w:tcPr>
          <w:p w14:paraId="46F7E47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F03C534"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κατασκευαστής της κεραίας θα είναι πιστοποιημένος κατά ISO 9001.</w:t>
            </w:r>
          </w:p>
        </w:tc>
        <w:tc>
          <w:tcPr>
            <w:tcW w:w="1236" w:type="dxa"/>
            <w:shd w:val="clear" w:color="auto" w:fill="auto"/>
            <w:hideMark/>
          </w:tcPr>
          <w:p w14:paraId="3EB122EC"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C95991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21DF92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2EBBD5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D63BD2A" w14:textId="77777777" w:rsidTr="00C9407B">
        <w:trPr>
          <w:trHeight w:val="600"/>
        </w:trPr>
        <w:tc>
          <w:tcPr>
            <w:tcW w:w="804" w:type="dxa"/>
            <w:shd w:val="clear" w:color="auto" w:fill="auto"/>
            <w:hideMark/>
          </w:tcPr>
          <w:p w14:paraId="0EB684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B0A490A"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κεραία θα φέρει σήμανση CE και θα διαθέτει τα ακόλουθα τεχνικά χαρακτηριστικά:</w:t>
            </w:r>
          </w:p>
        </w:tc>
        <w:tc>
          <w:tcPr>
            <w:tcW w:w="1236" w:type="dxa"/>
            <w:shd w:val="clear" w:color="auto" w:fill="auto"/>
            <w:hideMark/>
          </w:tcPr>
          <w:p w14:paraId="24A0BB7B"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545360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B3663F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0A4CD4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E949EE1" w14:textId="77777777" w:rsidTr="00C9407B">
        <w:trPr>
          <w:trHeight w:val="600"/>
        </w:trPr>
        <w:tc>
          <w:tcPr>
            <w:tcW w:w="804" w:type="dxa"/>
            <w:shd w:val="clear" w:color="auto" w:fill="auto"/>
            <w:hideMark/>
          </w:tcPr>
          <w:p w14:paraId="465CB9B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E4D89E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Συχνότητα λειτουργίας: UHF (420 – 450 MHz).</w:t>
            </w:r>
          </w:p>
        </w:tc>
        <w:tc>
          <w:tcPr>
            <w:tcW w:w="1236" w:type="dxa"/>
            <w:shd w:val="clear" w:color="auto" w:fill="auto"/>
            <w:hideMark/>
          </w:tcPr>
          <w:p w14:paraId="2FB1513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086930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5C2AB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83E717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871D71E" w14:textId="77777777" w:rsidTr="00C9407B">
        <w:trPr>
          <w:trHeight w:val="300"/>
        </w:trPr>
        <w:tc>
          <w:tcPr>
            <w:tcW w:w="804" w:type="dxa"/>
            <w:shd w:val="clear" w:color="auto" w:fill="auto"/>
            <w:hideMark/>
          </w:tcPr>
          <w:p w14:paraId="169FE8B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0FB0940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Απολαβή: 8 dBi.</w:t>
            </w:r>
          </w:p>
        </w:tc>
        <w:tc>
          <w:tcPr>
            <w:tcW w:w="1236" w:type="dxa"/>
            <w:shd w:val="clear" w:color="auto" w:fill="auto"/>
            <w:hideMark/>
          </w:tcPr>
          <w:p w14:paraId="042C4DB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2AEA95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1A3677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4C5198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43E1F5A" w14:textId="77777777" w:rsidTr="00C9407B">
        <w:trPr>
          <w:trHeight w:val="300"/>
        </w:trPr>
        <w:tc>
          <w:tcPr>
            <w:tcW w:w="804" w:type="dxa"/>
            <w:shd w:val="clear" w:color="auto" w:fill="auto"/>
            <w:hideMark/>
          </w:tcPr>
          <w:p w14:paraId="025669C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8249C8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Στάσιμα (S.W.R.): &lt;1,5.</w:t>
            </w:r>
          </w:p>
        </w:tc>
        <w:tc>
          <w:tcPr>
            <w:tcW w:w="1236" w:type="dxa"/>
            <w:shd w:val="clear" w:color="auto" w:fill="auto"/>
            <w:hideMark/>
          </w:tcPr>
          <w:p w14:paraId="3F95F1D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66A925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17C6B3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D2A20E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1B255CC" w14:textId="77777777" w:rsidTr="00C9407B">
        <w:trPr>
          <w:trHeight w:val="300"/>
        </w:trPr>
        <w:tc>
          <w:tcPr>
            <w:tcW w:w="804" w:type="dxa"/>
            <w:shd w:val="clear" w:color="auto" w:fill="auto"/>
            <w:hideMark/>
          </w:tcPr>
          <w:p w14:paraId="3E45B82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3B7998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Σύνθετη αντίσταση: 50Ω.</w:t>
            </w:r>
          </w:p>
        </w:tc>
        <w:tc>
          <w:tcPr>
            <w:tcW w:w="1236" w:type="dxa"/>
            <w:shd w:val="clear" w:color="auto" w:fill="auto"/>
            <w:hideMark/>
          </w:tcPr>
          <w:p w14:paraId="058A6BB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A53663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C84DC7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00A999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DB70718" w14:textId="77777777" w:rsidTr="00C9407B">
        <w:trPr>
          <w:trHeight w:val="300"/>
        </w:trPr>
        <w:tc>
          <w:tcPr>
            <w:tcW w:w="804" w:type="dxa"/>
            <w:shd w:val="clear" w:color="auto" w:fill="auto"/>
            <w:hideMark/>
          </w:tcPr>
          <w:p w14:paraId="1192525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56DCEA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Πόλωση: Κάθετη.</w:t>
            </w:r>
          </w:p>
        </w:tc>
        <w:tc>
          <w:tcPr>
            <w:tcW w:w="1236" w:type="dxa"/>
            <w:shd w:val="clear" w:color="auto" w:fill="auto"/>
            <w:hideMark/>
          </w:tcPr>
          <w:p w14:paraId="509D26C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7E622F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2D778A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F3C773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B2F2641" w14:textId="77777777" w:rsidTr="00C9407B">
        <w:trPr>
          <w:trHeight w:val="300"/>
        </w:trPr>
        <w:tc>
          <w:tcPr>
            <w:tcW w:w="804" w:type="dxa"/>
            <w:shd w:val="clear" w:color="auto" w:fill="auto"/>
            <w:hideMark/>
          </w:tcPr>
          <w:p w14:paraId="71981CE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398B2A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Μέγιστη ισχύς: 75W.</w:t>
            </w:r>
          </w:p>
        </w:tc>
        <w:tc>
          <w:tcPr>
            <w:tcW w:w="1236" w:type="dxa"/>
            <w:shd w:val="clear" w:color="auto" w:fill="auto"/>
            <w:hideMark/>
          </w:tcPr>
          <w:p w14:paraId="4409FB6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DFE25F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A041B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AA586B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F470379" w14:textId="77777777" w:rsidTr="00C9407B">
        <w:trPr>
          <w:trHeight w:val="300"/>
        </w:trPr>
        <w:tc>
          <w:tcPr>
            <w:tcW w:w="804" w:type="dxa"/>
            <w:shd w:val="clear" w:color="auto" w:fill="auto"/>
            <w:hideMark/>
          </w:tcPr>
          <w:p w14:paraId="1ADB4F9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A888A9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Τύπος ακροδέκτη: Ν θηλυκό.</w:t>
            </w:r>
          </w:p>
        </w:tc>
        <w:tc>
          <w:tcPr>
            <w:tcW w:w="1236" w:type="dxa"/>
            <w:shd w:val="clear" w:color="auto" w:fill="auto"/>
            <w:hideMark/>
          </w:tcPr>
          <w:p w14:paraId="133910E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F495BA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C4E26A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D2DC0B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496E684" w14:textId="77777777" w:rsidTr="00C9407B">
        <w:trPr>
          <w:trHeight w:val="690"/>
        </w:trPr>
        <w:tc>
          <w:tcPr>
            <w:tcW w:w="804" w:type="dxa"/>
            <w:shd w:val="clear" w:color="auto" w:fill="auto"/>
            <w:hideMark/>
          </w:tcPr>
          <w:p w14:paraId="725D0E5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6FD5569"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Θερμοκρασία λειτουργίας από -10</w:t>
            </w:r>
            <w:r w:rsidRPr="005A40E3">
              <w:rPr>
                <w:rFonts w:ascii="Calibri" w:hAnsi="Calibri"/>
                <w:color w:val="000000"/>
                <w:szCs w:val="22"/>
                <w:vertAlign w:val="superscript"/>
              </w:rPr>
              <w:t>0</w:t>
            </w:r>
            <w:r w:rsidRPr="005A40E3">
              <w:rPr>
                <w:rFonts w:ascii="Calibri" w:hAnsi="Calibri"/>
                <w:color w:val="000000"/>
                <w:szCs w:val="22"/>
              </w:rPr>
              <w:t>C έως +40</w:t>
            </w:r>
            <w:r w:rsidRPr="005A40E3">
              <w:rPr>
                <w:rFonts w:ascii="Calibri" w:hAnsi="Calibri"/>
                <w:color w:val="000000"/>
                <w:szCs w:val="22"/>
                <w:vertAlign w:val="superscript"/>
              </w:rPr>
              <w:t>0</w:t>
            </w:r>
            <w:r w:rsidRPr="005A40E3">
              <w:rPr>
                <w:rFonts w:ascii="Calibri" w:hAnsi="Calibri"/>
                <w:color w:val="000000"/>
                <w:szCs w:val="22"/>
              </w:rPr>
              <w:t>C.</w:t>
            </w:r>
          </w:p>
        </w:tc>
        <w:tc>
          <w:tcPr>
            <w:tcW w:w="1236" w:type="dxa"/>
            <w:shd w:val="clear" w:color="auto" w:fill="auto"/>
            <w:hideMark/>
          </w:tcPr>
          <w:p w14:paraId="6FC2839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43E5D9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798625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C005A5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8C11C95" w14:textId="77777777" w:rsidTr="00C9407B">
        <w:trPr>
          <w:trHeight w:val="300"/>
        </w:trPr>
        <w:tc>
          <w:tcPr>
            <w:tcW w:w="804" w:type="dxa"/>
            <w:shd w:val="clear" w:color="auto" w:fill="auto"/>
            <w:hideMark/>
          </w:tcPr>
          <w:p w14:paraId="0C163C3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C117AF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Αντοχή σε άνεμο: 160 km/h.</w:t>
            </w:r>
          </w:p>
        </w:tc>
        <w:tc>
          <w:tcPr>
            <w:tcW w:w="1236" w:type="dxa"/>
            <w:shd w:val="clear" w:color="auto" w:fill="auto"/>
            <w:hideMark/>
          </w:tcPr>
          <w:p w14:paraId="55A69C1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3BFC43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ED7A7A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248AA7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6C72EDE" w14:textId="77777777" w:rsidTr="00C9407B">
        <w:trPr>
          <w:trHeight w:val="600"/>
        </w:trPr>
        <w:tc>
          <w:tcPr>
            <w:tcW w:w="804" w:type="dxa"/>
            <w:shd w:val="clear" w:color="auto" w:fill="auto"/>
            <w:hideMark/>
          </w:tcPr>
          <w:p w14:paraId="3372492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26E6DB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Εγκατάσταση σε ιστό διαμέτρου Φ35-54 χιλιοστά.</w:t>
            </w:r>
          </w:p>
        </w:tc>
        <w:tc>
          <w:tcPr>
            <w:tcW w:w="1236" w:type="dxa"/>
            <w:shd w:val="clear" w:color="auto" w:fill="auto"/>
            <w:hideMark/>
          </w:tcPr>
          <w:p w14:paraId="2174A11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254900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126178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D60D48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A09FEA9" w14:textId="77777777" w:rsidTr="00C9407B">
        <w:trPr>
          <w:trHeight w:val="300"/>
        </w:trPr>
        <w:tc>
          <w:tcPr>
            <w:tcW w:w="804" w:type="dxa"/>
            <w:shd w:val="clear" w:color="auto" w:fill="auto"/>
            <w:hideMark/>
          </w:tcPr>
          <w:p w14:paraId="625DC7F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2CD86A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Αντίσταση σε ταχύτητα ανέμου 150 km/h.</w:t>
            </w:r>
          </w:p>
        </w:tc>
        <w:tc>
          <w:tcPr>
            <w:tcW w:w="1236" w:type="dxa"/>
            <w:shd w:val="clear" w:color="auto" w:fill="auto"/>
            <w:hideMark/>
          </w:tcPr>
          <w:p w14:paraId="61B4984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842B82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2A0952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585D35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D6A627D" w14:textId="77777777" w:rsidTr="00C9407B">
        <w:trPr>
          <w:trHeight w:val="300"/>
        </w:trPr>
        <w:tc>
          <w:tcPr>
            <w:tcW w:w="804" w:type="dxa"/>
            <w:shd w:val="clear" w:color="auto" w:fill="auto"/>
            <w:hideMark/>
          </w:tcPr>
          <w:p w14:paraId="2C7B608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Κ2.4</w:t>
            </w:r>
          </w:p>
        </w:tc>
        <w:tc>
          <w:tcPr>
            <w:tcW w:w="4197" w:type="dxa"/>
            <w:shd w:val="clear" w:color="auto" w:fill="auto"/>
            <w:hideMark/>
          </w:tcPr>
          <w:p w14:paraId="1431F6CE" w14:textId="77777777" w:rsidR="005A40E3" w:rsidRPr="005A40E3" w:rsidRDefault="005A40E3" w:rsidP="005A40E3">
            <w:pPr>
              <w:spacing w:before="0" w:after="0"/>
              <w:rPr>
                <w:rFonts w:cs="Arial"/>
                <w:b/>
                <w:bCs/>
                <w:color w:val="000000"/>
                <w:szCs w:val="22"/>
              </w:rPr>
            </w:pPr>
            <w:bookmarkStart w:id="24" w:name="RANGE!B501"/>
            <w:r w:rsidRPr="005A40E3">
              <w:rPr>
                <w:rFonts w:cs="Arial"/>
                <w:b/>
                <w:bCs/>
                <w:color w:val="000000"/>
                <w:szCs w:val="22"/>
              </w:rPr>
              <w:t>ΣΥΣΤΗΜΑ Η/Υ</w:t>
            </w:r>
            <w:bookmarkEnd w:id="24"/>
          </w:p>
        </w:tc>
        <w:tc>
          <w:tcPr>
            <w:tcW w:w="1236" w:type="dxa"/>
            <w:shd w:val="clear" w:color="auto" w:fill="auto"/>
            <w:hideMark/>
          </w:tcPr>
          <w:p w14:paraId="5BD5EA51"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88B091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8E8346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F305CF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99A1588" w14:textId="77777777" w:rsidTr="00C9407B">
        <w:trPr>
          <w:trHeight w:val="300"/>
        </w:trPr>
        <w:tc>
          <w:tcPr>
            <w:tcW w:w="804" w:type="dxa"/>
            <w:shd w:val="clear" w:color="auto" w:fill="auto"/>
            <w:hideMark/>
          </w:tcPr>
          <w:p w14:paraId="0551468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A0C73B4"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6ABF8A1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12296E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70445B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9F2FB2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CEBC3AA" w14:textId="77777777" w:rsidTr="00C9407B">
        <w:trPr>
          <w:trHeight w:val="300"/>
        </w:trPr>
        <w:tc>
          <w:tcPr>
            <w:tcW w:w="804" w:type="dxa"/>
            <w:shd w:val="clear" w:color="auto" w:fill="auto"/>
            <w:hideMark/>
          </w:tcPr>
          <w:p w14:paraId="6738E0B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C12A6CD"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4295CEC7"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82A8D0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36FF14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887CDB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424C490" w14:textId="77777777" w:rsidTr="00C9407B">
        <w:trPr>
          <w:trHeight w:val="1500"/>
        </w:trPr>
        <w:tc>
          <w:tcPr>
            <w:tcW w:w="804" w:type="dxa"/>
            <w:shd w:val="clear" w:color="auto" w:fill="auto"/>
            <w:hideMark/>
          </w:tcPr>
          <w:p w14:paraId="2BBE36F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B4F4BEA"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 xml:space="preserve">Ο Η/Υ θα φέρει έγκριση CE, και ο κατασκευαστής αυτού πιστοποιητικό ποιότητας ISO 9001 πιστοποιημένο από επίσημο οργανισμό. Πρέπει να διαθέτει τα ακόλουθα τεχνικά χαρακτηριστικά: </w:t>
            </w:r>
          </w:p>
        </w:tc>
        <w:tc>
          <w:tcPr>
            <w:tcW w:w="1236" w:type="dxa"/>
            <w:shd w:val="clear" w:color="auto" w:fill="auto"/>
            <w:hideMark/>
          </w:tcPr>
          <w:p w14:paraId="6C2033F6"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A764A0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703749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A9BC01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A94E961" w14:textId="77777777" w:rsidTr="00C9407B">
        <w:trPr>
          <w:trHeight w:val="600"/>
        </w:trPr>
        <w:tc>
          <w:tcPr>
            <w:tcW w:w="804" w:type="dxa"/>
            <w:shd w:val="clear" w:color="auto" w:fill="auto"/>
            <w:hideMark/>
          </w:tcPr>
          <w:p w14:paraId="5195A78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5497A87" w14:textId="77777777" w:rsidR="005A40E3" w:rsidRPr="005A40E3" w:rsidRDefault="005A40E3" w:rsidP="005A40E3">
            <w:pPr>
              <w:spacing w:before="0" w:after="0"/>
              <w:jc w:val="left"/>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Επεξεργαστής: Intel® Xeon® processor E3-1225v5 (3,3 GHz, 8 MB cache, 4 πυρήνες).</w:t>
            </w:r>
          </w:p>
        </w:tc>
        <w:tc>
          <w:tcPr>
            <w:tcW w:w="1236" w:type="dxa"/>
            <w:shd w:val="clear" w:color="auto" w:fill="auto"/>
            <w:hideMark/>
          </w:tcPr>
          <w:p w14:paraId="1EEE70A0" w14:textId="77777777" w:rsidR="005A40E3" w:rsidRPr="005A40E3" w:rsidRDefault="005A40E3" w:rsidP="005A40E3">
            <w:pPr>
              <w:spacing w:before="0" w:after="0"/>
              <w:jc w:val="left"/>
              <w:rPr>
                <w:rFonts w:ascii="Symbol" w:hAnsi="Symbol"/>
                <w:color w:val="000000"/>
                <w:szCs w:val="22"/>
              </w:rPr>
            </w:pPr>
          </w:p>
        </w:tc>
        <w:tc>
          <w:tcPr>
            <w:tcW w:w="1701" w:type="dxa"/>
            <w:shd w:val="clear" w:color="auto" w:fill="auto"/>
            <w:hideMark/>
          </w:tcPr>
          <w:p w14:paraId="3C636D0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D5AD3F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082F24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AF1AF7" w14:paraId="27FF7C44" w14:textId="77777777" w:rsidTr="00C9407B">
        <w:trPr>
          <w:trHeight w:val="600"/>
        </w:trPr>
        <w:tc>
          <w:tcPr>
            <w:tcW w:w="804" w:type="dxa"/>
            <w:shd w:val="clear" w:color="auto" w:fill="auto"/>
            <w:hideMark/>
          </w:tcPr>
          <w:p w14:paraId="2DC9FD7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90C8B4D" w14:textId="77777777" w:rsidR="005A40E3" w:rsidRPr="005A40E3" w:rsidRDefault="005A40E3" w:rsidP="005A40E3">
            <w:pPr>
              <w:spacing w:before="0" w:after="0"/>
              <w:jc w:val="left"/>
              <w:rPr>
                <w:rFonts w:ascii="Symbol" w:hAnsi="Symbol"/>
                <w:color w:val="000000"/>
                <w:szCs w:val="22"/>
                <w:lang w:val="en-US"/>
              </w:rPr>
            </w:pPr>
            <w:r w:rsidRPr="005A40E3">
              <w:rPr>
                <w:rFonts w:ascii="Symbol" w:hAnsi="Symbol"/>
                <w:color w:val="000000"/>
                <w:szCs w:val="22"/>
              </w:rPr>
              <w:t></w:t>
            </w:r>
            <w:r w:rsidRPr="005A40E3">
              <w:rPr>
                <w:rFonts w:ascii="Times New Roman" w:hAnsi="Times New Roman"/>
                <w:color w:val="000000"/>
                <w:sz w:val="14"/>
                <w:szCs w:val="14"/>
                <w:lang w:val="en-US"/>
              </w:rPr>
              <w:t xml:space="preserve">         </w:t>
            </w:r>
            <w:r w:rsidRPr="005A40E3">
              <w:rPr>
                <w:rFonts w:ascii="Calibri" w:hAnsi="Calibri"/>
                <w:color w:val="000000"/>
                <w:szCs w:val="22"/>
              </w:rPr>
              <w:t>Μνήμη</w:t>
            </w:r>
            <w:r w:rsidRPr="005A40E3">
              <w:rPr>
                <w:rFonts w:ascii="Calibri" w:hAnsi="Calibri"/>
                <w:color w:val="000000"/>
                <w:szCs w:val="22"/>
                <w:lang w:val="en-US"/>
              </w:rPr>
              <w:t xml:space="preserve"> SDRAM: 32GB (2x16GB) DDR4-2133 nECC RAM.</w:t>
            </w:r>
          </w:p>
        </w:tc>
        <w:tc>
          <w:tcPr>
            <w:tcW w:w="1236" w:type="dxa"/>
            <w:shd w:val="clear" w:color="auto" w:fill="auto"/>
            <w:hideMark/>
          </w:tcPr>
          <w:p w14:paraId="3148EC1B" w14:textId="77777777" w:rsidR="005A40E3" w:rsidRPr="005A40E3" w:rsidRDefault="005A40E3" w:rsidP="005A40E3">
            <w:pPr>
              <w:spacing w:before="0" w:after="0"/>
              <w:jc w:val="left"/>
              <w:rPr>
                <w:rFonts w:ascii="Symbol" w:hAnsi="Symbol"/>
                <w:color w:val="000000"/>
                <w:szCs w:val="22"/>
                <w:lang w:val="en-US"/>
              </w:rPr>
            </w:pPr>
          </w:p>
        </w:tc>
        <w:tc>
          <w:tcPr>
            <w:tcW w:w="1701" w:type="dxa"/>
            <w:shd w:val="clear" w:color="auto" w:fill="auto"/>
            <w:hideMark/>
          </w:tcPr>
          <w:p w14:paraId="55968732" w14:textId="77777777" w:rsidR="005A40E3" w:rsidRPr="005A40E3" w:rsidRDefault="005A40E3" w:rsidP="005A40E3">
            <w:pPr>
              <w:spacing w:before="0" w:after="0"/>
              <w:jc w:val="left"/>
              <w:rPr>
                <w:rFonts w:cs="Arial"/>
                <w:color w:val="000000"/>
                <w:szCs w:val="22"/>
                <w:lang w:val="en-US"/>
              </w:rPr>
            </w:pPr>
            <w:r w:rsidRPr="005A40E3">
              <w:rPr>
                <w:rFonts w:cs="Arial"/>
                <w:color w:val="000000"/>
                <w:szCs w:val="22"/>
                <w:lang w:val="en-US"/>
              </w:rPr>
              <w:t> </w:t>
            </w:r>
          </w:p>
        </w:tc>
        <w:tc>
          <w:tcPr>
            <w:tcW w:w="1985" w:type="dxa"/>
            <w:shd w:val="clear" w:color="auto" w:fill="auto"/>
            <w:hideMark/>
          </w:tcPr>
          <w:p w14:paraId="0ACD7CA2"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c>
          <w:tcPr>
            <w:tcW w:w="1276" w:type="dxa"/>
            <w:shd w:val="clear" w:color="auto" w:fill="auto"/>
            <w:hideMark/>
          </w:tcPr>
          <w:p w14:paraId="083302CF"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r>
      <w:tr w:rsidR="005A40E3" w:rsidRPr="005A40E3" w14:paraId="77E4D8A4" w14:textId="77777777" w:rsidTr="00C9407B">
        <w:trPr>
          <w:trHeight w:val="600"/>
        </w:trPr>
        <w:tc>
          <w:tcPr>
            <w:tcW w:w="804" w:type="dxa"/>
            <w:shd w:val="clear" w:color="auto" w:fill="auto"/>
            <w:hideMark/>
          </w:tcPr>
          <w:p w14:paraId="0F4F17F8"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c>
          <w:tcPr>
            <w:tcW w:w="4197" w:type="dxa"/>
            <w:shd w:val="clear" w:color="auto" w:fill="auto"/>
            <w:hideMark/>
          </w:tcPr>
          <w:p w14:paraId="685741B5" w14:textId="77777777" w:rsidR="005A40E3" w:rsidRPr="005A40E3" w:rsidRDefault="005A40E3" w:rsidP="005A40E3">
            <w:pPr>
              <w:spacing w:before="0" w:after="0"/>
              <w:jc w:val="left"/>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Εσωτερική μονάδα αποθήκευσης: 512GB SATA 6Gb/s SSD.</w:t>
            </w:r>
          </w:p>
        </w:tc>
        <w:tc>
          <w:tcPr>
            <w:tcW w:w="1236" w:type="dxa"/>
            <w:shd w:val="clear" w:color="auto" w:fill="auto"/>
            <w:hideMark/>
          </w:tcPr>
          <w:p w14:paraId="7680BAEE" w14:textId="77777777" w:rsidR="005A40E3" w:rsidRPr="005A40E3" w:rsidRDefault="005A40E3" w:rsidP="005A40E3">
            <w:pPr>
              <w:spacing w:before="0" w:after="0"/>
              <w:jc w:val="left"/>
              <w:rPr>
                <w:rFonts w:ascii="Symbol" w:hAnsi="Symbol"/>
                <w:color w:val="000000"/>
                <w:szCs w:val="22"/>
              </w:rPr>
            </w:pPr>
          </w:p>
        </w:tc>
        <w:tc>
          <w:tcPr>
            <w:tcW w:w="1701" w:type="dxa"/>
            <w:shd w:val="clear" w:color="auto" w:fill="auto"/>
            <w:hideMark/>
          </w:tcPr>
          <w:p w14:paraId="4390382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EC79F4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B35BEC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B247AAB" w14:textId="77777777" w:rsidTr="00C9407B">
        <w:trPr>
          <w:trHeight w:val="300"/>
        </w:trPr>
        <w:tc>
          <w:tcPr>
            <w:tcW w:w="804" w:type="dxa"/>
            <w:shd w:val="clear" w:color="auto" w:fill="auto"/>
            <w:hideMark/>
          </w:tcPr>
          <w:p w14:paraId="2158118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AA61F5F" w14:textId="77777777" w:rsidR="005A40E3" w:rsidRPr="005A40E3" w:rsidRDefault="005A40E3" w:rsidP="005A40E3">
            <w:pPr>
              <w:spacing w:before="0" w:after="0"/>
              <w:jc w:val="left"/>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Οπτική μονάδα: DVD-RW.</w:t>
            </w:r>
          </w:p>
        </w:tc>
        <w:tc>
          <w:tcPr>
            <w:tcW w:w="1236" w:type="dxa"/>
            <w:shd w:val="clear" w:color="auto" w:fill="auto"/>
            <w:hideMark/>
          </w:tcPr>
          <w:p w14:paraId="620E4E7C" w14:textId="77777777" w:rsidR="005A40E3" w:rsidRPr="005A40E3" w:rsidRDefault="005A40E3" w:rsidP="005A40E3">
            <w:pPr>
              <w:spacing w:before="0" w:after="0"/>
              <w:jc w:val="left"/>
              <w:rPr>
                <w:rFonts w:ascii="Symbol" w:hAnsi="Symbol"/>
                <w:color w:val="000000"/>
                <w:szCs w:val="22"/>
              </w:rPr>
            </w:pPr>
          </w:p>
        </w:tc>
        <w:tc>
          <w:tcPr>
            <w:tcW w:w="1701" w:type="dxa"/>
            <w:shd w:val="clear" w:color="auto" w:fill="auto"/>
            <w:hideMark/>
          </w:tcPr>
          <w:p w14:paraId="59E5D61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1542C6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537DCF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83E3F91" w14:textId="77777777" w:rsidTr="00C9407B">
        <w:trPr>
          <w:trHeight w:val="600"/>
        </w:trPr>
        <w:tc>
          <w:tcPr>
            <w:tcW w:w="804" w:type="dxa"/>
            <w:shd w:val="clear" w:color="auto" w:fill="auto"/>
            <w:hideMark/>
          </w:tcPr>
          <w:p w14:paraId="4182E00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4D9CB74" w14:textId="77777777" w:rsidR="005A40E3" w:rsidRPr="005A40E3" w:rsidRDefault="005A40E3" w:rsidP="005A40E3">
            <w:pPr>
              <w:spacing w:before="0" w:after="0"/>
              <w:jc w:val="left"/>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Κάρτα γραφικών: NVIDIA® NVS™ 310 1GB Graphics.</w:t>
            </w:r>
          </w:p>
        </w:tc>
        <w:tc>
          <w:tcPr>
            <w:tcW w:w="1236" w:type="dxa"/>
            <w:shd w:val="clear" w:color="auto" w:fill="auto"/>
            <w:hideMark/>
          </w:tcPr>
          <w:p w14:paraId="425F0997" w14:textId="77777777" w:rsidR="005A40E3" w:rsidRPr="005A40E3" w:rsidRDefault="005A40E3" w:rsidP="005A40E3">
            <w:pPr>
              <w:spacing w:before="0" w:after="0"/>
              <w:jc w:val="left"/>
              <w:rPr>
                <w:rFonts w:ascii="Symbol" w:hAnsi="Symbol"/>
                <w:color w:val="000000"/>
                <w:szCs w:val="22"/>
              </w:rPr>
            </w:pPr>
          </w:p>
        </w:tc>
        <w:tc>
          <w:tcPr>
            <w:tcW w:w="1701" w:type="dxa"/>
            <w:shd w:val="clear" w:color="auto" w:fill="auto"/>
            <w:hideMark/>
          </w:tcPr>
          <w:p w14:paraId="52FFC7A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99A93A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A1E520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A9FDEDC" w14:textId="77777777" w:rsidTr="00C9407B">
        <w:trPr>
          <w:trHeight w:val="1500"/>
        </w:trPr>
        <w:tc>
          <w:tcPr>
            <w:tcW w:w="804" w:type="dxa"/>
            <w:shd w:val="clear" w:color="auto" w:fill="auto"/>
            <w:hideMark/>
          </w:tcPr>
          <w:p w14:paraId="07199A4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C4098B0" w14:textId="77777777" w:rsidR="005A40E3" w:rsidRPr="005A40E3" w:rsidRDefault="005A40E3" w:rsidP="005A40E3">
            <w:pPr>
              <w:spacing w:before="0" w:after="0"/>
              <w:jc w:val="left"/>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Εξωτερικές θύρες I/O: 4 x USB 3.0, 6 x USB 2.0 (1 φόρτισης), 1 x ακουστικών, 1 x μικροφώνου, 2 x DisplayPort 1.2, 1 x DVI-I μονής σύνδεσης, 2 x PS/2, 1 x RJ-45, 1 x είσοδος ήχου, 1 x έξοδος ήχου.</w:t>
            </w:r>
          </w:p>
        </w:tc>
        <w:tc>
          <w:tcPr>
            <w:tcW w:w="1236" w:type="dxa"/>
            <w:shd w:val="clear" w:color="auto" w:fill="auto"/>
            <w:hideMark/>
          </w:tcPr>
          <w:p w14:paraId="552EA4A7" w14:textId="77777777" w:rsidR="005A40E3" w:rsidRPr="005A40E3" w:rsidRDefault="005A40E3" w:rsidP="005A40E3">
            <w:pPr>
              <w:spacing w:before="0" w:after="0"/>
              <w:jc w:val="left"/>
              <w:rPr>
                <w:rFonts w:ascii="Symbol" w:hAnsi="Symbol"/>
                <w:color w:val="000000"/>
                <w:szCs w:val="22"/>
              </w:rPr>
            </w:pPr>
          </w:p>
        </w:tc>
        <w:tc>
          <w:tcPr>
            <w:tcW w:w="1701" w:type="dxa"/>
            <w:shd w:val="clear" w:color="auto" w:fill="auto"/>
            <w:hideMark/>
          </w:tcPr>
          <w:p w14:paraId="796F794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48D689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FF37A1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AF1AF7" w14:paraId="092756A9" w14:textId="77777777" w:rsidTr="00C9407B">
        <w:trPr>
          <w:trHeight w:val="900"/>
        </w:trPr>
        <w:tc>
          <w:tcPr>
            <w:tcW w:w="804" w:type="dxa"/>
            <w:shd w:val="clear" w:color="auto" w:fill="auto"/>
            <w:hideMark/>
          </w:tcPr>
          <w:p w14:paraId="2235666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5A56383" w14:textId="77777777" w:rsidR="005A40E3" w:rsidRPr="005A40E3" w:rsidRDefault="005A40E3" w:rsidP="005A40E3">
            <w:pPr>
              <w:spacing w:before="0" w:after="0"/>
              <w:jc w:val="left"/>
              <w:rPr>
                <w:rFonts w:ascii="Symbol" w:hAnsi="Symbol"/>
                <w:color w:val="000000"/>
                <w:szCs w:val="22"/>
                <w:lang w:val="en-US"/>
              </w:rPr>
            </w:pPr>
            <w:r w:rsidRPr="005A40E3">
              <w:rPr>
                <w:rFonts w:ascii="Symbol" w:hAnsi="Symbol"/>
                <w:color w:val="000000"/>
                <w:szCs w:val="22"/>
              </w:rPr>
              <w:t></w:t>
            </w:r>
            <w:r w:rsidRPr="005A40E3">
              <w:rPr>
                <w:rFonts w:ascii="Times New Roman" w:hAnsi="Times New Roman"/>
                <w:color w:val="000000"/>
                <w:sz w:val="14"/>
                <w:szCs w:val="14"/>
                <w:lang w:val="en-US"/>
              </w:rPr>
              <w:t xml:space="preserve">         </w:t>
            </w:r>
            <w:r w:rsidRPr="005A40E3">
              <w:rPr>
                <w:rFonts w:ascii="Calibri" w:hAnsi="Calibri"/>
                <w:color w:val="000000"/>
                <w:szCs w:val="22"/>
              </w:rPr>
              <w:t>Κάρτα</w:t>
            </w:r>
            <w:r w:rsidRPr="005A40E3">
              <w:rPr>
                <w:rFonts w:ascii="Calibri" w:hAnsi="Calibri"/>
                <w:color w:val="000000"/>
                <w:szCs w:val="22"/>
                <w:lang w:val="en-US"/>
              </w:rPr>
              <w:t xml:space="preserve"> </w:t>
            </w:r>
            <w:r w:rsidRPr="005A40E3">
              <w:rPr>
                <w:rFonts w:ascii="Calibri" w:hAnsi="Calibri"/>
                <w:color w:val="000000"/>
                <w:szCs w:val="22"/>
              </w:rPr>
              <w:t>δικτύου</w:t>
            </w:r>
            <w:r w:rsidRPr="005A40E3">
              <w:rPr>
                <w:rFonts w:ascii="Calibri" w:hAnsi="Calibri"/>
                <w:color w:val="000000"/>
                <w:szCs w:val="22"/>
                <w:lang w:val="en-US"/>
              </w:rPr>
              <w:t xml:space="preserve">: </w:t>
            </w:r>
            <w:r w:rsidRPr="005A40E3">
              <w:rPr>
                <w:rFonts w:ascii="Calibri" w:hAnsi="Calibri"/>
                <w:color w:val="000000"/>
                <w:szCs w:val="22"/>
              </w:rPr>
              <w:t>Ενσωματωμένη</w:t>
            </w:r>
            <w:r w:rsidRPr="005A40E3">
              <w:rPr>
                <w:rFonts w:ascii="Calibri" w:hAnsi="Calibri"/>
                <w:color w:val="000000"/>
                <w:szCs w:val="22"/>
                <w:lang w:val="en-US"/>
              </w:rPr>
              <w:t xml:space="preserve"> </w:t>
            </w:r>
            <w:r w:rsidRPr="005A40E3">
              <w:rPr>
                <w:rFonts w:ascii="Calibri" w:hAnsi="Calibri"/>
                <w:color w:val="000000"/>
                <w:szCs w:val="22"/>
              </w:rPr>
              <w:t>κάρτα</w:t>
            </w:r>
            <w:r w:rsidRPr="005A40E3">
              <w:rPr>
                <w:rFonts w:ascii="Calibri" w:hAnsi="Calibri"/>
                <w:color w:val="000000"/>
                <w:szCs w:val="22"/>
                <w:lang w:val="en-US"/>
              </w:rPr>
              <w:t xml:space="preserve"> Intel I219LM PCIe GbE Controller (Intel® vPro™ with Intel® AMT 11.0).</w:t>
            </w:r>
          </w:p>
        </w:tc>
        <w:tc>
          <w:tcPr>
            <w:tcW w:w="1236" w:type="dxa"/>
            <w:shd w:val="clear" w:color="auto" w:fill="auto"/>
            <w:hideMark/>
          </w:tcPr>
          <w:p w14:paraId="64E79558" w14:textId="77777777" w:rsidR="005A40E3" w:rsidRPr="005A40E3" w:rsidRDefault="005A40E3" w:rsidP="005A40E3">
            <w:pPr>
              <w:spacing w:before="0" w:after="0"/>
              <w:jc w:val="left"/>
              <w:rPr>
                <w:rFonts w:ascii="Symbol" w:hAnsi="Symbol"/>
                <w:color w:val="000000"/>
                <w:szCs w:val="22"/>
                <w:lang w:val="en-US"/>
              </w:rPr>
            </w:pPr>
          </w:p>
        </w:tc>
        <w:tc>
          <w:tcPr>
            <w:tcW w:w="1701" w:type="dxa"/>
            <w:shd w:val="clear" w:color="auto" w:fill="auto"/>
            <w:hideMark/>
          </w:tcPr>
          <w:p w14:paraId="23593B72" w14:textId="77777777" w:rsidR="005A40E3" w:rsidRPr="005A40E3" w:rsidRDefault="005A40E3" w:rsidP="005A40E3">
            <w:pPr>
              <w:spacing w:before="0" w:after="0"/>
              <w:jc w:val="left"/>
              <w:rPr>
                <w:rFonts w:cs="Arial"/>
                <w:color w:val="000000"/>
                <w:szCs w:val="22"/>
                <w:lang w:val="en-US"/>
              </w:rPr>
            </w:pPr>
            <w:r w:rsidRPr="005A40E3">
              <w:rPr>
                <w:rFonts w:cs="Arial"/>
                <w:color w:val="000000"/>
                <w:szCs w:val="22"/>
                <w:lang w:val="en-US"/>
              </w:rPr>
              <w:t> </w:t>
            </w:r>
          </w:p>
        </w:tc>
        <w:tc>
          <w:tcPr>
            <w:tcW w:w="1985" w:type="dxa"/>
            <w:shd w:val="clear" w:color="auto" w:fill="auto"/>
            <w:hideMark/>
          </w:tcPr>
          <w:p w14:paraId="314A3C29"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c>
          <w:tcPr>
            <w:tcW w:w="1276" w:type="dxa"/>
            <w:shd w:val="clear" w:color="auto" w:fill="auto"/>
            <w:hideMark/>
          </w:tcPr>
          <w:p w14:paraId="07F2D022"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r>
      <w:tr w:rsidR="005A40E3" w:rsidRPr="00AF1AF7" w14:paraId="0EFEEC6E" w14:textId="77777777" w:rsidTr="00C9407B">
        <w:trPr>
          <w:trHeight w:val="600"/>
        </w:trPr>
        <w:tc>
          <w:tcPr>
            <w:tcW w:w="804" w:type="dxa"/>
            <w:shd w:val="clear" w:color="auto" w:fill="auto"/>
            <w:hideMark/>
          </w:tcPr>
          <w:p w14:paraId="45344E9C"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lastRenderedPageBreak/>
              <w:t> </w:t>
            </w:r>
          </w:p>
        </w:tc>
        <w:tc>
          <w:tcPr>
            <w:tcW w:w="4197" w:type="dxa"/>
            <w:shd w:val="clear" w:color="auto" w:fill="auto"/>
            <w:hideMark/>
          </w:tcPr>
          <w:p w14:paraId="02B89FE0" w14:textId="77777777" w:rsidR="005A40E3" w:rsidRPr="005A40E3" w:rsidRDefault="005A40E3" w:rsidP="005A40E3">
            <w:pPr>
              <w:spacing w:before="0" w:after="0"/>
              <w:jc w:val="left"/>
              <w:rPr>
                <w:rFonts w:ascii="Symbol" w:hAnsi="Symbol"/>
                <w:color w:val="000000"/>
                <w:szCs w:val="22"/>
                <w:lang w:val="en-US"/>
              </w:rPr>
            </w:pPr>
            <w:r w:rsidRPr="005A40E3">
              <w:rPr>
                <w:rFonts w:ascii="Symbol" w:hAnsi="Symbol"/>
                <w:color w:val="000000"/>
                <w:szCs w:val="22"/>
              </w:rPr>
              <w:t></w:t>
            </w:r>
            <w:r w:rsidRPr="005A40E3">
              <w:rPr>
                <w:rFonts w:ascii="Times New Roman" w:hAnsi="Times New Roman"/>
                <w:color w:val="000000"/>
                <w:sz w:val="14"/>
                <w:szCs w:val="14"/>
                <w:lang w:val="en-US"/>
              </w:rPr>
              <w:t xml:space="preserve">         </w:t>
            </w:r>
            <w:r w:rsidRPr="005A40E3">
              <w:rPr>
                <w:rFonts w:ascii="Calibri" w:hAnsi="Calibri"/>
                <w:color w:val="000000"/>
                <w:szCs w:val="22"/>
              </w:rPr>
              <w:t>Ήχος</w:t>
            </w:r>
            <w:r w:rsidRPr="005A40E3">
              <w:rPr>
                <w:rFonts w:ascii="Calibri" w:hAnsi="Calibri"/>
                <w:color w:val="000000"/>
                <w:szCs w:val="22"/>
                <w:lang w:val="en-US"/>
              </w:rPr>
              <w:t xml:space="preserve">: </w:t>
            </w:r>
            <w:r w:rsidRPr="005A40E3">
              <w:rPr>
                <w:rFonts w:ascii="Calibri" w:hAnsi="Calibri"/>
                <w:color w:val="000000"/>
                <w:szCs w:val="22"/>
              </w:rPr>
              <w:t>Ενσωματωμένος</w:t>
            </w:r>
            <w:r w:rsidRPr="005A40E3">
              <w:rPr>
                <w:rFonts w:ascii="Calibri" w:hAnsi="Calibri"/>
                <w:color w:val="000000"/>
                <w:szCs w:val="22"/>
                <w:lang w:val="en-US"/>
              </w:rPr>
              <w:t xml:space="preserve"> </w:t>
            </w:r>
            <w:r w:rsidRPr="005A40E3">
              <w:rPr>
                <w:rFonts w:ascii="Calibri" w:hAnsi="Calibri"/>
                <w:color w:val="000000"/>
                <w:szCs w:val="22"/>
              </w:rPr>
              <w:t>ήχος</w:t>
            </w:r>
            <w:r w:rsidRPr="005A40E3">
              <w:rPr>
                <w:rFonts w:ascii="Calibri" w:hAnsi="Calibri"/>
                <w:color w:val="000000"/>
                <w:szCs w:val="22"/>
                <w:lang w:val="en-US"/>
              </w:rPr>
              <w:t xml:space="preserve"> Realtek HD ALC221-VB.</w:t>
            </w:r>
          </w:p>
        </w:tc>
        <w:tc>
          <w:tcPr>
            <w:tcW w:w="1236" w:type="dxa"/>
            <w:shd w:val="clear" w:color="auto" w:fill="auto"/>
            <w:hideMark/>
          </w:tcPr>
          <w:p w14:paraId="7FDA08BF" w14:textId="77777777" w:rsidR="005A40E3" w:rsidRPr="005A40E3" w:rsidRDefault="005A40E3" w:rsidP="005A40E3">
            <w:pPr>
              <w:spacing w:before="0" w:after="0"/>
              <w:jc w:val="left"/>
              <w:rPr>
                <w:rFonts w:ascii="Symbol" w:hAnsi="Symbol"/>
                <w:color w:val="000000"/>
                <w:szCs w:val="22"/>
                <w:lang w:val="en-US"/>
              </w:rPr>
            </w:pPr>
          </w:p>
        </w:tc>
        <w:tc>
          <w:tcPr>
            <w:tcW w:w="1701" w:type="dxa"/>
            <w:shd w:val="clear" w:color="auto" w:fill="auto"/>
            <w:hideMark/>
          </w:tcPr>
          <w:p w14:paraId="6A8E8651" w14:textId="77777777" w:rsidR="005A40E3" w:rsidRPr="005A40E3" w:rsidRDefault="005A40E3" w:rsidP="005A40E3">
            <w:pPr>
              <w:spacing w:before="0" w:after="0"/>
              <w:jc w:val="left"/>
              <w:rPr>
                <w:rFonts w:cs="Arial"/>
                <w:color w:val="000000"/>
                <w:szCs w:val="22"/>
                <w:lang w:val="en-US"/>
              </w:rPr>
            </w:pPr>
            <w:r w:rsidRPr="005A40E3">
              <w:rPr>
                <w:rFonts w:cs="Arial"/>
                <w:color w:val="000000"/>
                <w:szCs w:val="22"/>
                <w:lang w:val="en-US"/>
              </w:rPr>
              <w:t> </w:t>
            </w:r>
          </w:p>
        </w:tc>
        <w:tc>
          <w:tcPr>
            <w:tcW w:w="1985" w:type="dxa"/>
            <w:shd w:val="clear" w:color="auto" w:fill="auto"/>
            <w:hideMark/>
          </w:tcPr>
          <w:p w14:paraId="78C3B6CD"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c>
          <w:tcPr>
            <w:tcW w:w="1276" w:type="dxa"/>
            <w:shd w:val="clear" w:color="auto" w:fill="auto"/>
            <w:hideMark/>
          </w:tcPr>
          <w:p w14:paraId="0748CD76"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r>
      <w:tr w:rsidR="005A40E3" w:rsidRPr="005A40E3" w14:paraId="587E5617" w14:textId="77777777" w:rsidTr="00C9407B">
        <w:trPr>
          <w:trHeight w:val="300"/>
        </w:trPr>
        <w:tc>
          <w:tcPr>
            <w:tcW w:w="804" w:type="dxa"/>
            <w:shd w:val="clear" w:color="auto" w:fill="auto"/>
            <w:hideMark/>
          </w:tcPr>
          <w:p w14:paraId="64C0F327"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c>
          <w:tcPr>
            <w:tcW w:w="4197" w:type="dxa"/>
            <w:shd w:val="clear" w:color="auto" w:fill="auto"/>
            <w:hideMark/>
          </w:tcPr>
          <w:p w14:paraId="593D0C0A" w14:textId="77777777" w:rsidR="005A40E3" w:rsidRPr="005A40E3" w:rsidRDefault="005A40E3" w:rsidP="005A40E3">
            <w:pPr>
              <w:spacing w:before="0" w:after="0"/>
              <w:jc w:val="left"/>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Πληκτρολόγιο: Τυπικό πληκτρολόγιο USB.</w:t>
            </w:r>
          </w:p>
        </w:tc>
        <w:tc>
          <w:tcPr>
            <w:tcW w:w="1236" w:type="dxa"/>
            <w:shd w:val="clear" w:color="auto" w:fill="auto"/>
            <w:hideMark/>
          </w:tcPr>
          <w:p w14:paraId="1603B28D" w14:textId="77777777" w:rsidR="005A40E3" w:rsidRPr="005A40E3" w:rsidRDefault="005A40E3" w:rsidP="005A40E3">
            <w:pPr>
              <w:spacing w:before="0" w:after="0"/>
              <w:jc w:val="left"/>
              <w:rPr>
                <w:rFonts w:ascii="Symbol" w:hAnsi="Symbol"/>
                <w:color w:val="000000"/>
                <w:szCs w:val="22"/>
              </w:rPr>
            </w:pPr>
          </w:p>
        </w:tc>
        <w:tc>
          <w:tcPr>
            <w:tcW w:w="1701" w:type="dxa"/>
            <w:shd w:val="clear" w:color="auto" w:fill="auto"/>
            <w:hideMark/>
          </w:tcPr>
          <w:p w14:paraId="26E599A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1453C2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821170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A52CD7A" w14:textId="77777777" w:rsidTr="00C9407B">
        <w:trPr>
          <w:trHeight w:val="300"/>
        </w:trPr>
        <w:tc>
          <w:tcPr>
            <w:tcW w:w="804" w:type="dxa"/>
            <w:shd w:val="clear" w:color="auto" w:fill="auto"/>
            <w:hideMark/>
          </w:tcPr>
          <w:p w14:paraId="01B9A0A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955CB0A" w14:textId="77777777" w:rsidR="005A40E3" w:rsidRPr="005A40E3" w:rsidRDefault="005A40E3" w:rsidP="005A40E3">
            <w:pPr>
              <w:spacing w:before="0" w:after="0"/>
              <w:jc w:val="left"/>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Συσκευή κατάδειξης: Οπτικό ποντίκι USB.</w:t>
            </w:r>
          </w:p>
        </w:tc>
        <w:tc>
          <w:tcPr>
            <w:tcW w:w="1236" w:type="dxa"/>
            <w:shd w:val="clear" w:color="auto" w:fill="auto"/>
            <w:hideMark/>
          </w:tcPr>
          <w:p w14:paraId="7B5B0F54" w14:textId="77777777" w:rsidR="005A40E3" w:rsidRPr="005A40E3" w:rsidRDefault="005A40E3" w:rsidP="005A40E3">
            <w:pPr>
              <w:spacing w:before="0" w:after="0"/>
              <w:jc w:val="left"/>
              <w:rPr>
                <w:rFonts w:ascii="Symbol" w:hAnsi="Symbol"/>
                <w:color w:val="000000"/>
                <w:szCs w:val="22"/>
              </w:rPr>
            </w:pPr>
          </w:p>
        </w:tc>
        <w:tc>
          <w:tcPr>
            <w:tcW w:w="1701" w:type="dxa"/>
            <w:shd w:val="clear" w:color="auto" w:fill="auto"/>
            <w:hideMark/>
          </w:tcPr>
          <w:p w14:paraId="6F68126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6971A9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DE3E19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26F769A" w14:textId="77777777" w:rsidTr="00C9407B">
        <w:trPr>
          <w:trHeight w:val="300"/>
        </w:trPr>
        <w:tc>
          <w:tcPr>
            <w:tcW w:w="804" w:type="dxa"/>
            <w:shd w:val="clear" w:color="auto" w:fill="auto"/>
            <w:hideMark/>
          </w:tcPr>
          <w:p w14:paraId="35A196F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3294CD0" w14:textId="77777777" w:rsidR="005A40E3" w:rsidRPr="005A40E3" w:rsidRDefault="005A40E3" w:rsidP="005A40E3">
            <w:pPr>
              <w:spacing w:before="0" w:after="0"/>
              <w:jc w:val="left"/>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Τροφοδοτικό: 400 W.</w:t>
            </w:r>
          </w:p>
        </w:tc>
        <w:tc>
          <w:tcPr>
            <w:tcW w:w="1236" w:type="dxa"/>
            <w:shd w:val="clear" w:color="auto" w:fill="auto"/>
            <w:hideMark/>
          </w:tcPr>
          <w:p w14:paraId="32747B30" w14:textId="77777777" w:rsidR="005A40E3" w:rsidRPr="005A40E3" w:rsidRDefault="005A40E3" w:rsidP="005A40E3">
            <w:pPr>
              <w:spacing w:before="0" w:after="0"/>
              <w:jc w:val="left"/>
              <w:rPr>
                <w:rFonts w:ascii="Symbol" w:hAnsi="Symbol"/>
                <w:color w:val="000000"/>
                <w:szCs w:val="22"/>
              </w:rPr>
            </w:pPr>
          </w:p>
        </w:tc>
        <w:tc>
          <w:tcPr>
            <w:tcW w:w="1701" w:type="dxa"/>
            <w:shd w:val="clear" w:color="auto" w:fill="auto"/>
            <w:hideMark/>
          </w:tcPr>
          <w:p w14:paraId="39A6C00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D225D8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A6A133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A70DC6E" w14:textId="77777777" w:rsidTr="00C9407B">
        <w:trPr>
          <w:trHeight w:val="600"/>
        </w:trPr>
        <w:tc>
          <w:tcPr>
            <w:tcW w:w="804" w:type="dxa"/>
            <w:shd w:val="clear" w:color="auto" w:fill="auto"/>
            <w:hideMark/>
          </w:tcPr>
          <w:p w14:paraId="5925BB1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786AC89" w14:textId="77777777" w:rsidR="005A40E3" w:rsidRPr="005A40E3" w:rsidRDefault="005A40E3" w:rsidP="005A40E3">
            <w:pPr>
              <w:spacing w:before="0" w:after="0"/>
              <w:jc w:val="left"/>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Λειτουργικό: Windows® 10 Professional (64-bit).</w:t>
            </w:r>
          </w:p>
        </w:tc>
        <w:tc>
          <w:tcPr>
            <w:tcW w:w="1236" w:type="dxa"/>
            <w:shd w:val="clear" w:color="auto" w:fill="auto"/>
            <w:hideMark/>
          </w:tcPr>
          <w:p w14:paraId="2495B513" w14:textId="77777777" w:rsidR="005A40E3" w:rsidRPr="005A40E3" w:rsidRDefault="005A40E3" w:rsidP="005A40E3">
            <w:pPr>
              <w:spacing w:before="0" w:after="0"/>
              <w:jc w:val="left"/>
              <w:rPr>
                <w:rFonts w:ascii="Symbol" w:hAnsi="Symbol"/>
                <w:color w:val="000000"/>
                <w:szCs w:val="22"/>
              </w:rPr>
            </w:pPr>
          </w:p>
        </w:tc>
        <w:tc>
          <w:tcPr>
            <w:tcW w:w="1701" w:type="dxa"/>
            <w:shd w:val="clear" w:color="auto" w:fill="auto"/>
            <w:hideMark/>
          </w:tcPr>
          <w:p w14:paraId="1E50615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CB1F18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18AF1F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8F89642" w14:textId="77777777" w:rsidTr="00C9407B">
        <w:trPr>
          <w:trHeight w:val="600"/>
        </w:trPr>
        <w:tc>
          <w:tcPr>
            <w:tcW w:w="804" w:type="dxa"/>
            <w:shd w:val="clear" w:color="auto" w:fill="auto"/>
            <w:hideMark/>
          </w:tcPr>
          <w:p w14:paraId="06C54A0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9B658EB" w14:textId="77777777" w:rsidR="005A40E3" w:rsidRPr="005A40E3" w:rsidRDefault="005A40E3" w:rsidP="005A40E3">
            <w:pPr>
              <w:spacing w:before="0" w:after="0"/>
              <w:jc w:val="left"/>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Συμμόρφωση εξοικονόμησης ενέργειας: Πιστοποίηση Energy Star®.</w:t>
            </w:r>
          </w:p>
        </w:tc>
        <w:tc>
          <w:tcPr>
            <w:tcW w:w="1236" w:type="dxa"/>
            <w:shd w:val="clear" w:color="auto" w:fill="auto"/>
            <w:hideMark/>
          </w:tcPr>
          <w:p w14:paraId="437E0FCE" w14:textId="77777777" w:rsidR="005A40E3" w:rsidRPr="005A40E3" w:rsidRDefault="005A40E3" w:rsidP="005A40E3">
            <w:pPr>
              <w:spacing w:before="0" w:after="0"/>
              <w:jc w:val="left"/>
              <w:rPr>
                <w:rFonts w:ascii="Symbol" w:hAnsi="Symbol"/>
                <w:color w:val="000000"/>
                <w:szCs w:val="22"/>
              </w:rPr>
            </w:pPr>
          </w:p>
        </w:tc>
        <w:tc>
          <w:tcPr>
            <w:tcW w:w="1701" w:type="dxa"/>
            <w:shd w:val="clear" w:color="auto" w:fill="auto"/>
            <w:hideMark/>
          </w:tcPr>
          <w:p w14:paraId="563122E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6150CA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0932B7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283BE14" w14:textId="77777777" w:rsidTr="00C9407B">
        <w:trPr>
          <w:trHeight w:val="300"/>
        </w:trPr>
        <w:tc>
          <w:tcPr>
            <w:tcW w:w="804" w:type="dxa"/>
            <w:shd w:val="clear" w:color="auto" w:fill="auto"/>
            <w:hideMark/>
          </w:tcPr>
          <w:p w14:paraId="43A923C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Κ2.5</w:t>
            </w:r>
          </w:p>
        </w:tc>
        <w:tc>
          <w:tcPr>
            <w:tcW w:w="4197" w:type="dxa"/>
            <w:shd w:val="clear" w:color="auto" w:fill="auto"/>
            <w:hideMark/>
          </w:tcPr>
          <w:p w14:paraId="4ACDDC1C" w14:textId="77777777" w:rsidR="005A40E3" w:rsidRPr="005A40E3" w:rsidRDefault="005A40E3" w:rsidP="005A40E3">
            <w:pPr>
              <w:spacing w:before="0" w:after="0"/>
              <w:rPr>
                <w:rFonts w:cs="Arial"/>
                <w:b/>
                <w:bCs/>
                <w:color w:val="000000"/>
                <w:szCs w:val="22"/>
              </w:rPr>
            </w:pPr>
            <w:bookmarkStart w:id="25" w:name="RANGE!B518"/>
            <w:r w:rsidRPr="005A40E3">
              <w:rPr>
                <w:rFonts w:cs="Arial"/>
                <w:b/>
                <w:bCs/>
                <w:color w:val="000000"/>
                <w:szCs w:val="22"/>
              </w:rPr>
              <w:t>ΟΘΟΝΗ Η/Υ</w:t>
            </w:r>
            <w:bookmarkEnd w:id="25"/>
          </w:p>
        </w:tc>
        <w:tc>
          <w:tcPr>
            <w:tcW w:w="1236" w:type="dxa"/>
            <w:shd w:val="clear" w:color="auto" w:fill="auto"/>
            <w:hideMark/>
          </w:tcPr>
          <w:p w14:paraId="56820A11"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55C91D9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F812DE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9C9EC8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6D78240" w14:textId="77777777" w:rsidTr="00C9407B">
        <w:trPr>
          <w:trHeight w:val="300"/>
        </w:trPr>
        <w:tc>
          <w:tcPr>
            <w:tcW w:w="804" w:type="dxa"/>
            <w:shd w:val="clear" w:color="auto" w:fill="auto"/>
            <w:hideMark/>
          </w:tcPr>
          <w:p w14:paraId="631FC03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41E95C3"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34643D1F"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4899B9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E22B4B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47BA78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69ADB7A" w14:textId="77777777" w:rsidTr="00C9407B">
        <w:trPr>
          <w:trHeight w:val="300"/>
        </w:trPr>
        <w:tc>
          <w:tcPr>
            <w:tcW w:w="804" w:type="dxa"/>
            <w:shd w:val="clear" w:color="auto" w:fill="auto"/>
            <w:hideMark/>
          </w:tcPr>
          <w:p w14:paraId="64AC834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93607B3"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38D238F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3E12F6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0E3848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36075F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9DC0432" w14:textId="77777777" w:rsidTr="00C9407B">
        <w:trPr>
          <w:trHeight w:val="1500"/>
        </w:trPr>
        <w:tc>
          <w:tcPr>
            <w:tcW w:w="804" w:type="dxa"/>
            <w:shd w:val="clear" w:color="auto" w:fill="auto"/>
            <w:hideMark/>
          </w:tcPr>
          <w:p w14:paraId="6DE2A11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A4C1F3E"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 xml:space="preserve">Η οθόνη του Η/Υ θα φέρει έγκριση CE, και ο κατασκευαστής αυτού πιστοποιητικό ποιότητας ISO 9001 πιστοποιημένο από επίσημο οργανισμό. Πρέπει να διαθέτει τα ακόλουθα τεχνικά χαρακτηριστικά: </w:t>
            </w:r>
          </w:p>
        </w:tc>
        <w:tc>
          <w:tcPr>
            <w:tcW w:w="1236" w:type="dxa"/>
            <w:shd w:val="clear" w:color="auto" w:fill="auto"/>
            <w:hideMark/>
          </w:tcPr>
          <w:p w14:paraId="45576677"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502AE0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2DA673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FB625F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D9A0B10" w14:textId="77777777" w:rsidTr="00C9407B">
        <w:trPr>
          <w:trHeight w:val="300"/>
        </w:trPr>
        <w:tc>
          <w:tcPr>
            <w:tcW w:w="804" w:type="dxa"/>
            <w:shd w:val="clear" w:color="auto" w:fill="auto"/>
            <w:hideMark/>
          </w:tcPr>
          <w:p w14:paraId="3899CF3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FAFAE7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Μέγεθος: 76,2 cm (30") διαγώνια.</w:t>
            </w:r>
          </w:p>
        </w:tc>
        <w:tc>
          <w:tcPr>
            <w:tcW w:w="1236" w:type="dxa"/>
            <w:shd w:val="clear" w:color="auto" w:fill="auto"/>
            <w:hideMark/>
          </w:tcPr>
          <w:p w14:paraId="11C53FF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733785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C9C6F6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869CAE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30C5FB9" w14:textId="77777777" w:rsidTr="00C9407B">
        <w:trPr>
          <w:trHeight w:val="645"/>
        </w:trPr>
        <w:tc>
          <w:tcPr>
            <w:tcW w:w="804" w:type="dxa"/>
            <w:shd w:val="clear" w:color="auto" w:fill="auto"/>
            <w:hideMark/>
          </w:tcPr>
          <w:p w14:paraId="39A7240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C1EEC4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Γωνία θέασης: 178</w:t>
            </w:r>
            <w:r w:rsidRPr="005A40E3">
              <w:rPr>
                <w:rFonts w:ascii="Calibri" w:hAnsi="Calibri"/>
                <w:color w:val="000000"/>
                <w:szCs w:val="22"/>
                <w:vertAlign w:val="superscript"/>
              </w:rPr>
              <w:t>0</w:t>
            </w:r>
            <w:r w:rsidRPr="005A40E3">
              <w:rPr>
                <w:rFonts w:ascii="Calibri" w:hAnsi="Calibri"/>
                <w:color w:val="000000"/>
                <w:szCs w:val="22"/>
              </w:rPr>
              <w:t xml:space="preserve"> οριζόντια, 178</w:t>
            </w:r>
            <w:r w:rsidRPr="005A40E3">
              <w:rPr>
                <w:rFonts w:ascii="Calibri" w:hAnsi="Calibri"/>
                <w:color w:val="000000"/>
                <w:szCs w:val="22"/>
                <w:vertAlign w:val="superscript"/>
              </w:rPr>
              <w:t>0</w:t>
            </w:r>
            <w:r w:rsidRPr="005A40E3">
              <w:rPr>
                <w:rFonts w:ascii="Calibri" w:hAnsi="Calibri"/>
                <w:color w:val="000000"/>
                <w:szCs w:val="22"/>
              </w:rPr>
              <w:t xml:space="preserve"> κατακόρυφα.</w:t>
            </w:r>
          </w:p>
        </w:tc>
        <w:tc>
          <w:tcPr>
            <w:tcW w:w="1236" w:type="dxa"/>
            <w:shd w:val="clear" w:color="auto" w:fill="auto"/>
            <w:hideMark/>
          </w:tcPr>
          <w:p w14:paraId="295A31D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435B4E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B68FE0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5E6D1D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6923F88" w14:textId="77777777" w:rsidTr="00C9407B">
        <w:trPr>
          <w:trHeight w:val="345"/>
        </w:trPr>
        <w:tc>
          <w:tcPr>
            <w:tcW w:w="804" w:type="dxa"/>
            <w:shd w:val="clear" w:color="auto" w:fill="auto"/>
            <w:hideMark/>
          </w:tcPr>
          <w:p w14:paraId="2CC10E6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552693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Φωτεινότητα: 350 cd/m</w:t>
            </w:r>
            <w:r w:rsidRPr="005A40E3">
              <w:rPr>
                <w:rFonts w:ascii="Calibri" w:hAnsi="Calibri"/>
                <w:color w:val="000000"/>
                <w:szCs w:val="22"/>
                <w:vertAlign w:val="superscript"/>
              </w:rPr>
              <w:t>2</w:t>
            </w:r>
            <w:r w:rsidRPr="005A40E3">
              <w:rPr>
                <w:rFonts w:ascii="Calibri" w:hAnsi="Calibri"/>
                <w:color w:val="000000"/>
                <w:szCs w:val="22"/>
              </w:rPr>
              <w:t>.</w:t>
            </w:r>
          </w:p>
        </w:tc>
        <w:tc>
          <w:tcPr>
            <w:tcW w:w="1236" w:type="dxa"/>
            <w:shd w:val="clear" w:color="auto" w:fill="auto"/>
            <w:hideMark/>
          </w:tcPr>
          <w:p w14:paraId="459B877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AA8152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D4052D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7B785B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D0B5980" w14:textId="77777777" w:rsidTr="00C9407B">
        <w:trPr>
          <w:trHeight w:val="600"/>
        </w:trPr>
        <w:tc>
          <w:tcPr>
            <w:tcW w:w="804" w:type="dxa"/>
            <w:shd w:val="clear" w:color="auto" w:fill="auto"/>
            <w:hideMark/>
          </w:tcPr>
          <w:p w14:paraId="139C342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A8882C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Λόγος αντίθεσης: 1000:1 στατική, 5.000.000:1 δυναμική.</w:t>
            </w:r>
          </w:p>
        </w:tc>
        <w:tc>
          <w:tcPr>
            <w:tcW w:w="1236" w:type="dxa"/>
            <w:shd w:val="clear" w:color="auto" w:fill="auto"/>
            <w:hideMark/>
          </w:tcPr>
          <w:p w14:paraId="120E976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4D3860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1CA00E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D908A0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685B07F" w14:textId="77777777" w:rsidTr="00C9407B">
        <w:trPr>
          <w:trHeight w:val="300"/>
        </w:trPr>
        <w:tc>
          <w:tcPr>
            <w:tcW w:w="804" w:type="dxa"/>
            <w:shd w:val="clear" w:color="auto" w:fill="auto"/>
            <w:hideMark/>
          </w:tcPr>
          <w:p w14:paraId="7775571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B9C0F0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Ρυθμός απόκρισης: 8 ms από γκρι σε γκρι.</w:t>
            </w:r>
          </w:p>
        </w:tc>
        <w:tc>
          <w:tcPr>
            <w:tcW w:w="1236" w:type="dxa"/>
            <w:shd w:val="clear" w:color="auto" w:fill="auto"/>
            <w:hideMark/>
          </w:tcPr>
          <w:p w14:paraId="5CF8BC5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D5DE56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636F9D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61C4B6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F607377" w14:textId="77777777" w:rsidTr="00C9407B">
        <w:trPr>
          <w:trHeight w:val="300"/>
        </w:trPr>
        <w:tc>
          <w:tcPr>
            <w:tcW w:w="804" w:type="dxa"/>
            <w:shd w:val="clear" w:color="auto" w:fill="auto"/>
            <w:hideMark/>
          </w:tcPr>
          <w:p w14:paraId="71D0B83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F3761F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Λόγος διαστάσεων: Ευρεία οθόνη (16:10)</w:t>
            </w:r>
          </w:p>
        </w:tc>
        <w:tc>
          <w:tcPr>
            <w:tcW w:w="1236" w:type="dxa"/>
            <w:shd w:val="clear" w:color="auto" w:fill="auto"/>
            <w:hideMark/>
          </w:tcPr>
          <w:p w14:paraId="3AB6B1E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DD49F8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0F99E8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34313E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E2141A6" w14:textId="77777777" w:rsidTr="00C9407B">
        <w:trPr>
          <w:trHeight w:val="300"/>
        </w:trPr>
        <w:tc>
          <w:tcPr>
            <w:tcW w:w="804" w:type="dxa"/>
            <w:shd w:val="clear" w:color="auto" w:fill="auto"/>
            <w:hideMark/>
          </w:tcPr>
          <w:p w14:paraId="623A8C8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B2EBB7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Εγγενής ανάλυση: 2560 x 1600.</w:t>
            </w:r>
          </w:p>
        </w:tc>
        <w:tc>
          <w:tcPr>
            <w:tcW w:w="1236" w:type="dxa"/>
            <w:shd w:val="clear" w:color="auto" w:fill="auto"/>
            <w:hideMark/>
          </w:tcPr>
          <w:p w14:paraId="4ADB821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21A00D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A9E640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9708EC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9F52F51" w14:textId="77777777" w:rsidTr="00C9407B">
        <w:trPr>
          <w:trHeight w:val="1500"/>
        </w:trPr>
        <w:tc>
          <w:tcPr>
            <w:tcW w:w="804" w:type="dxa"/>
            <w:shd w:val="clear" w:color="auto" w:fill="auto"/>
            <w:hideMark/>
          </w:tcPr>
          <w:p w14:paraId="5CE07EB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B69B3E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Χαρακτηριστικά οθόνης: Plug-and-Play, αντιθαμβωτική, δυνατότητα προγραμματισμού από το χρήστη, επιλογή γλώσσας, στοιχεία ελέγχου στην οθόνη, οπισθοφωτισμός LED, περιστροφή, οθόνη τεχνολογίας IPS 2ης γενιάς.</w:t>
            </w:r>
          </w:p>
        </w:tc>
        <w:tc>
          <w:tcPr>
            <w:tcW w:w="1236" w:type="dxa"/>
            <w:shd w:val="clear" w:color="auto" w:fill="auto"/>
            <w:hideMark/>
          </w:tcPr>
          <w:p w14:paraId="1127901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5CEAC4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4B3D9F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2BCA43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ECADBE2" w14:textId="77777777" w:rsidTr="00C9407B">
        <w:trPr>
          <w:trHeight w:val="900"/>
        </w:trPr>
        <w:tc>
          <w:tcPr>
            <w:tcW w:w="804" w:type="dxa"/>
            <w:shd w:val="clear" w:color="auto" w:fill="auto"/>
            <w:hideMark/>
          </w:tcPr>
          <w:p w14:paraId="7E2525F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22F6CD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Σήμα εισόδου: 1 VGA, 1 DisplayPort (με υποστήριξη HDCP), 1 DVI-D (με υποστήριξη HDCP), 1 HDMI (με υποστήριξη HDCP).</w:t>
            </w:r>
          </w:p>
        </w:tc>
        <w:tc>
          <w:tcPr>
            <w:tcW w:w="1236" w:type="dxa"/>
            <w:shd w:val="clear" w:color="auto" w:fill="auto"/>
            <w:hideMark/>
          </w:tcPr>
          <w:p w14:paraId="20707A8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61A87C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2D8CB1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1F428B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353AB37" w14:textId="77777777" w:rsidTr="00C9407B">
        <w:trPr>
          <w:trHeight w:val="600"/>
        </w:trPr>
        <w:tc>
          <w:tcPr>
            <w:tcW w:w="804" w:type="dxa"/>
            <w:shd w:val="clear" w:color="auto" w:fill="auto"/>
            <w:hideMark/>
          </w:tcPr>
          <w:p w14:paraId="37623A0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E59F37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Θύρες και υποδοχές: 5 USB 3.0 (μία upstream, τέσσερις downstream).</w:t>
            </w:r>
          </w:p>
        </w:tc>
        <w:tc>
          <w:tcPr>
            <w:tcW w:w="1236" w:type="dxa"/>
            <w:shd w:val="clear" w:color="auto" w:fill="auto"/>
            <w:hideMark/>
          </w:tcPr>
          <w:p w14:paraId="6BDE07E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FE2036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CAA7CF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389AA3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AF2B376" w14:textId="77777777" w:rsidTr="00C9407B">
        <w:trPr>
          <w:trHeight w:val="300"/>
        </w:trPr>
        <w:tc>
          <w:tcPr>
            <w:tcW w:w="804" w:type="dxa"/>
            <w:shd w:val="clear" w:color="auto" w:fill="auto"/>
            <w:hideMark/>
          </w:tcPr>
          <w:p w14:paraId="5BDC2F6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291354C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Τάση τροφοδοσίας: 100 έως 250 VAC</w:t>
            </w:r>
          </w:p>
        </w:tc>
        <w:tc>
          <w:tcPr>
            <w:tcW w:w="1236" w:type="dxa"/>
            <w:shd w:val="clear" w:color="auto" w:fill="auto"/>
            <w:hideMark/>
          </w:tcPr>
          <w:p w14:paraId="65A7AE9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CE159A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C38449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5AD0DA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88BB8B4" w14:textId="77777777" w:rsidTr="00C9407B">
        <w:trPr>
          <w:trHeight w:val="600"/>
        </w:trPr>
        <w:tc>
          <w:tcPr>
            <w:tcW w:w="804" w:type="dxa"/>
            <w:shd w:val="clear" w:color="auto" w:fill="auto"/>
            <w:hideMark/>
          </w:tcPr>
          <w:p w14:paraId="5BDB9B3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2DF908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Κατανάλωση ενέργειας: 125 W (μέγιστη), 85 W (τυπική), μικρότερη από 0,5 W (αναμονή).</w:t>
            </w:r>
          </w:p>
        </w:tc>
        <w:tc>
          <w:tcPr>
            <w:tcW w:w="1236" w:type="dxa"/>
            <w:shd w:val="clear" w:color="auto" w:fill="auto"/>
            <w:hideMark/>
          </w:tcPr>
          <w:p w14:paraId="25B7B62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3D3B15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B48034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4B32B2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281745C" w14:textId="77777777" w:rsidTr="00C9407B">
        <w:trPr>
          <w:trHeight w:val="600"/>
        </w:trPr>
        <w:tc>
          <w:tcPr>
            <w:tcW w:w="804" w:type="dxa"/>
            <w:shd w:val="clear" w:color="auto" w:fill="auto"/>
            <w:hideMark/>
          </w:tcPr>
          <w:p w14:paraId="2339D86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D301A4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Συμμόρφωση εξοικονόμησης ενέργειας: Πιστοποίηση Energy Star®.</w:t>
            </w:r>
          </w:p>
        </w:tc>
        <w:tc>
          <w:tcPr>
            <w:tcW w:w="1236" w:type="dxa"/>
            <w:shd w:val="clear" w:color="auto" w:fill="auto"/>
            <w:hideMark/>
          </w:tcPr>
          <w:p w14:paraId="396CB90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B0269F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6A782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346E9B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B73A7F7" w14:textId="77777777" w:rsidTr="00C9407B">
        <w:trPr>
          <w:trHeight w:val="300"/>
        </w:trPr>
        <w:tc>
          <w:tcPr>
            <w:tcW w:w="804" w:type="dxa"/>
            <w:shd w:val="clear" w:color="auto" w:fill="auto"/>
            <w:hideMark/>
          </w:tcPr>
          <w:p w14:paraId="6B59EDE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Κ2.6</w:t>
            </w:r>
          </w:p>
        </w:tc>
        <w:tc>
          <w:tcPr>
            <w:tcW w:w="4197" w:type="dxa"/>
            <w:shd w:val="clear" w:color="auto" w:fill="auto"/>
            <w:hideMark/>
          </w:tcPr>
          <w:p w14:paraId="7409645A" w14:textId="77777777" w:rsidR="005A40E3" w:rsidRPr="005A40E3" w:rsidRDefault="005A40E3" w:rsidP="005A40E3">
            <w:pPr>
              <w:spacing w:before="0" w:after="0"/>
              <w:rPr>
                <w:rFonts w:cs="Arial"/>
                <w:b/>
                <w:bCs/>
                <w:color w:val="000000"/>
                <w:szCs w:val="22"/>
              </w:rPr>
            </w:pPr>
            <w:bookmarkStart w:id="26" w:name="RANGE!B535"/>
            <w:r w:rsidRPr="005A40E3">
              <w:rPr>
                <w:rFonts w:cs="Arial"/>
                <w:b/>
                <w:bCs/>
                <w:color w:val="000000"/>
                <w:szCs w:val="22"/>
              </w:rPr>
              <w:t>ΔΡΟΜΟΛΟΓΗΤΗΣ (Router)</w:t>
            </w:r>
            <w:bookmarkEnd w:id="26"/>
          </w:p>
        </w:tc>
        <w:tc>
          <w:tcPr>
            <w:tcW w:w="1236" w:type="dxa"/>
            <w:shd w:val="clear" w:color="auto" w:fill="auto"/>
            <w:hideMark/>
          </w:tcPr>
          <w:p w14:paraId="275BC702"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6EE6A6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373A5C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6AB0F3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2BFCE85" w14:textId="77777777" w:rsidTr="00C9407B">
        <w:trPr>
          <w:trHeight w:val="300"/>
        </w:trPr>
        <w:tc>
          <w:tcPr>
            <w:tcW w:w="804" w:type="dxa"/>
            <w:shd w:val="clear" w:color="auto" w:fill="auto"/>
            <w:hideMark/>
          </w:tcPr>
          <w:p w14:paraId="4EFF99A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EB67D4D"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79F1C072"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A70CE9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4B1AC4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F2BEA1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681008B" w14:textId="77777777" w:rsidTr="00C9407B">
        <w:trPr>
          <w:trHeight w:val="300"/>
        </w:trPr>
        <w:tc>
          <w:tcPr>
            <w:tcW w:w="804" w:type="dxa"/>
            <w:shd w:val="clear" w:color="auto" w:fill="auto"/>
            <w:hideMark/>
          </w:tcPr>
          <w:p w14:paraId="3362823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52A0671"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1845F911"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F70B6C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21FB8B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5FE43F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B208460" w14:textId="77777777" w:rsidTr="00C9407B">
        <w:trPr>
          <w:trHeight w:val="1500"/>
        </w:trPr>
        <w:tc>
          <w:tcPr>
            <w:tcW w:w="804" w:type="dxa"/>
            <w:shd w:val="clear" w:color="auto" w:fill="auto"/>
            <w:hideMark/>
          </w:tcPr>
          <w:p w14:paraId="1DFE8A5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90F28FD"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δρομολογητής θα φέρει έγκριση CE, και ο κατασκευαστής αυτού πιστοποιητικό ποιότητας ISO 9001 πιστοποιημένο από επίσημο οργανισμό. Πρέπει να διαθέτει τα ακόλουθα τεχνικά χαρακτηριστικά:</w:t>
            </w:r>
          </w:p>
        </w:tc>
        <w:tc>
          <w:tcPr>
            <w:tcW w:w="1236" w:type="dxa"/>
            <w:shd w:val="clear" w:color="auto" w:fill="auto"/>
            <w:hideMark/>
          </w:tcPr>
          <w:p w14:paraId="65A460E1"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6E2571F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D916BC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EE10F9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D0BFF5F" w14:textId="77777777" w:rsidTr="00C9407B">
        <w:trPr>
          <w:trHeight w:val="300"/>
        </w:trPr>
        <w:tc>
          <w:tcPr>
            <w:tcW w:w="804" w:type="dxa"/>
            <w:shd w:val="clear" w:color="auto" w:fill="auto"/>
            <w:hideMark/>
          </w:tcPr>
          <w:p w14:paraId="0983334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95269C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Τύπου: Βιομηχανικού.</w:t>
            </w:r>
          </w:p>
        </w:tc>
        <w:tc>
          <w:tcPr>
            <w:tcW w:w="1236" w:type="dxa"/>
            <w:shd w:val="clear" w:color="auto" w:fill="auto"/>
            <w:hideMark/>
          </w:tcPr>
          <w:p w14:paraId="39AFF7D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EC3CE1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8C54F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48D553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AF1AF7" w14:paraId="602E472F" w14:textId="77777777" w:rsidTr="00C9407B">
        <w:trPr>
          <w:trHeight w:val="300"/>
        </w:trPr>
        <w:tc>
          <w:tcPr>
            <w:tcW w:w="804" w:type="dxa"/>
            <w:shd w:val="clear" w:color="auto" w:fill="auto"/>
            <w:hideMark/>
          </w:tcPr>
          <w:p w14:paraId="40509CC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F9C54A3" w14:textId="77777777" w:rsidR="005A40E3" w:rsidRPr="005A40E3" w:rsidRDefault="005A40E3" w:rsidP="005A40E3">
            <w:pPr>
              <w:spacing w:before="0" w:after="0"/>
              <w:rPr>
                <w:rFonts w:ascii="Symbol" w:hAnsi="Symbol"/>
                <w:color w:val="000000"/>
                <w:szCs w:val="22"/>
                <w:lang w:val="en-US"/>
              </w:rPr>
            </w:pPr>
            <w:r w:rsidRPr="005A40E3">
              <w:rPr>
                <w:rFonts w:ascii="Symbol" w:hAnsi="Symbol"/>
                <w:color w:val="000000"/>
                <w:szCs w:val="22"/>
              </w:rPr>
              <w:t></w:t>
            </w:r>
            <w:r w:rsidRPr="005A40E3">
              <w:rPr>
                <w:rFonts w:ascii="Times New Roman" w:hAnsi="Times New Roman"/>
                <w:color w:val="000000"/>
                <w:sz w:val="14"/>
                <w:szCs w:val="14"/>
                <w:lang w:val="en-US"/>
              </w:rPr>
              <w:t xml:space="preserve">         </w:t>
            </w:r>
            <w:r w:rsidRPr="005A40E3">
              <w:rPr>
                <w:rFonts w:ascii="Calibri" w:hAnsi="Calibri"/>
                <w:color w:val="000000"/>
                <w:szCs w:val="22"/>
              </w:rPr>
              <w:t>Επεξεργαστής</w:t>
            </w:r>
            <w:r w:rsidRPr="005A40E3">
              <w:rPr>
                <w:rFonts w:ascii="Calibri" w:hAnsi="Calibri"/>
                <w:color w:val="000000"/>
                <w:szCs w:val="22"/>
                <w:lang w:val="en-US"/>
              </w:rPr>
              <w:t>: 536 Mhz ARM Cortex A5 CPU.</w:t>
            </w:r>
          </w:p>
        </w:tc>
        <w:tc>
          <w:tcPr>
            <w:tcW w:w="1236" w:type="dxa"/>
            <w:shd w:val="clear" w:color="auto" w:fill="auto"/>
            <w:hideMark/>
          </w:tcPr>
          <w:p w14:paraId="5B67EE32" w14:textId="77777777" w:rsidR="005A40E3" w:rsidRPr="005A40E3" w:rsidRDefault="005A40E3" w:rsidP="005A40E3">
            <w:pPr>
              <w:spacing w:before="0" w:after="0"/>
              <w:rPr>
                <w:rFonts w:ascii="Symbol" w:hAnsi="Symbol"/>
                <w:color w:val="000000"/>
                <w:szCs w:val="22"/>
                <w:lang w:val="en-US"/>
              </w:rPr>
            </w:pPr>
          </w:p>
        </w:tc>
        <w:tc>
          <w:tcPr>
            <w:tcW w:w="1701" w:type="dxa"/>
            <w:shd w:val="clear" w:color="auto" w:fill="auto"/>
            <w:hideMark/>
          </w:tcPr>
          <w:p w14:paraId="3D29CD1B" w14:textId="77777777" w:rsidR="005A40E3" w:rsidRPr="005A40E3" w:rsidRDefault="005A40E3" w:rsidP="005A40E3">
            <w:pPr>
              <w:spacing w:before="0" w:after="0"/>
              <w:jc w:val="left"/>
              <w:rPr>
                <w:rFonts w:cs="Arial"/>
                <w:color w:val="000000"/>
                <w:szCs w:val="22"/>
                <w:lang w:val="en-US"/>
              </w:rPr>
            </w:pPr>
            <w:r w:rsidRPr="005A40E3">
              <w:rPr>
                <w:rFonts w:cs="Arial"/>
                <w:color w:val="000000"/>
                <w:szCs w:val="22"/>
                <w:lang w:val="en-US"/>
              </w:rPr>
              <w:t> </w:t>
            </w:r>
          </w:p>
        </w:tc>
        <w:tc>
          <w:tcPr>
            <w:tcW w:w="1985" w:type="dxa"/>
            <w:shd w:val="clear" w:color="auto" w:fill="auto"/>
            <w:hideMark/>
          </w:tcPr>
          <w:p w14:paraId="07AE4F97"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c>
          <w:tcPr>
            <w:tcW w:w="1276" w:type="dxa"/>
            <w:shd w:val="clear" w:color="auto" w:fill="auto"/>
            <w:hideMark/>
          </w:tcPr>
          <w:p w14:paraId="453011F9"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r>
      <w:tr w:rsidR="005A40E3" w:rsidRPr="005A40E3" w14:paraId="5283902C" w14:textId="77777777" w:rsidTr="00C9407B">
        <w:trPr>
          <w:trHeight w:val="300"/>
        </w:trPr>
        <w:tc>
          <w:tcPr>
            <w:tcW w:w="804" w:type="dxa"/>
            <w:shd w:val="clear" w:color="auto" w:fill="auto"/>
            <w:hideMark/>
          </w:tcPr>
          <w:p w14:paraId="6A6DCC16"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c>
          <w:tcPr>
            <w:tcW w:w="4197" w:type="dxa"/>
            <w:shd w:val="clear" w:color="auto" w:fill="auto"/>
            <w:hideMark/>
          </w:tcPr>
          <w:p w14:paraId="113B450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Τάση τροφοδοσίας: 12 – 24 VDC.</w:t>
            </w:r>
          </w:p>
        </w:tc>
        <w:tc>
          <w:tcPr>
            <w:tcW w:w="1236" w:type="dxa"/>
            <w:shd w:val="clear" w:color="auto" w:fill="auto"/>
            <w:hideMark/>
          </w:tcPr>
          <w:p w14:paraId="29D4F47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9B4476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424657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355ED7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AF1AF7" w14:paraId="78CF3C3F" w14:textId="77777777" w:rsidTr="00C9407B">
        <w:trPr>
          <w:trHeight w:val="1200"/>
        </w:trPr>
        <w:tc>
          <w:tcPr>
            <w:tcW w:w="804" w:type="dxa"/>
            <w:shd w:val="clear" w:color="auto" w:fill="auto"/>
            <w:hideMark/>
          </w:tcPr>
          <w:p w14:paraId="1C3ECCB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03F5A93" w14:textId="77777777" w:rsidR="005A40E3" w:rsidRPr="005A40E3" w:rsidRDefault="005A40E3" w:rsidP="005A40E3">
            <w:pPr>
              <w:spacing w:before="0" w:after="0"/>
              <w:rPr>
                <w:rFonts w:ascii="Symbol" w:hAnsi="Symbol"/>
                <w:color w:val="000000"/>
                <w:szCs w:val="22"/>
                <w:lang w:val="en-US"/>
              </w:rPr>
            </w:pPr>
            <w:r w:rsidRPr="005A40E3">
              <w:rPr>
                <w:rFonts w:ascii="Symbol" w:hAnsi="Symbol"/>
                <w:color w:val="000000"/>
                <w:szCs w:val="22"/>
              </w:rPr>
              <w:t></w:t>
            </w:r>
            <w:r w:rsidRPr="005A40E3">
              <w:rPr>
                <w:rFonts w:ascii="Times New Roman" w:hAnsi="Times New Roman"/>
                <w:color w:val="000000"/>
                <w:sz w:val="14"/>
                <w:szCs w:val="14"/>
                <w:lang w:val="en-US"/>
              </w:rPr>
              <w:t xml:space="preserve">         </w:t>
            </w:r>
            <w:r w:rsidRPr="005A40E3">
              <w:rPr>
                <w:rFonts w:ascii="Calibri" w:hAnsi="Calibri"/>
                <w:color w:val="000000"/>
                <w:szCs w:val="22"/>
              </w:rPr>
              <w:t>Εξωτερικές</w:t>
            </w:r>
            <w:r w:rsidRPr="005A40E3">
              <w:rPr>
                <w:rFonts w:ascii="Calibri" w:hAnsi="Calibri"/>
                <w:color w:val="000000"/>
                <w:szCs w:val="22"/>
                <w:lang w:val="en-US"/>
              </w:rPr>
              <w:t xml:space="preserve"> </w:t>
            </w:r>
            <w:r w:rsidRPr="005A40E3">
              <w:rPr>
                <w:rFonts w:ascii="Calibri" w:hAnsi="Calibri"/>
                <w:color w:val="000000"/>
                <w:szCs w:val="22"/>
              </w:rPr>
              <w:t>θύρες</w:t>
            </w:r>
            <w:r w:rsidRPr="005A40E3">
              <w:rPr>
                <w:rFonts w:ascii="Calibri" w:hAnsi="Calibri"/>
                <w:color w:val="000000"/>
                <w:szCs w:val="22"/>
                <w:lang w:val="en-US"/>
              </w:rPr>
              <w:t xml:space="preserve"> I/O: 2 x 10/100 Mbit Ethernet (UPLINK, DEV1,) – RJ45 connection, 2 x USB 2.0 full speed (Host), 1 x RS232 DB9 Serial port </w:t>
            </w:r>
            <w:r w:rsidRPr="005A40E3">
              <w:rPr>
                <w:rFonts w:ascii="Calibri" w:hAnsi="Calibri"/>
                <w:color w:val="000000"/>
                <w:szCs w:val="22"/>
              </w:rPr>
              <w:t>με</w:t>
            </w:r>
            <w:r w:rsidRPr="005A40E3">
              <w:rPr>
                <w:rFonts w:ascii="Calibri" w:hAnsi="Calibri"/>
                <w:color w:val="000000"/>
                <w:szCs w:val="22"/>
                <w:lang w:val="en-US"/>
              </w:rPr>
              <w:t xml:space="preserve"> </w:t>
            </w:r>
            <w:r w:rsidRPr="005A40E3">
              <w:rPr>
                <w:rFonts w:ascii="Calibri" w:hAnsi="Calibri"/>
                <w:color w:val="000000"/>
                <w:szCs w:val="22"/>
              </w:rPr>
              <w:t>έλεγχο</w:t>
            </w:r>
            <w:r w:rsidRPr="005A40E3">
              <w:rPr>
                <w:rFonts w:ascii="Calibri" w:hAnsi="Calibri"/>
                <w:color w:val="000000"/>
                <w:szCs w:val="22"/>
                <w:lang w:val="en-US"/>
              </w:rPr>
              <w:t xml:space="preserve"> </w:t>
            </w:r>
            <w:r w:rsidRPr="005A40E3">
              <w:rPr>
                <w:rFonts w:ascii="Calibri" w:hAnsi="Calibri"/>
                <w:color w:val="000000"/>
                <w:szCs w:val="22"/>
              </w:rPr>
              <w:t>ροής</w:t>
            </w:r>
            <w:r w:rsidRPr="005A40E3">
              <w:rPr>
                <w:rFonts w:ascii="Calibri" w:hAnsi="Calibri"/>
                <w:color w:val="000000"/>
                <w:szCs w:val="22"/>
                <w:lang w:val="en-US"/>
              </w:rPr>
              <w:t>.</w:t>
            </w:r>
          </w:p>
        </w:tc>
        <w:tc>
          <w:tcPr>
            <w:tcW w:w="1236" w:type="dxa"/>
            <w:shd w:val="clear" w:color="auto" w:fill="auto"/>
            <w:hideMark/>
          </w:tcPr>
          <w:p w14:paraId="09827CB1" w14:textId="77777777" w:rsidR="005A40E3" w:rsidRPr="005A40E3" w:rsidRDefault="005A40E3" w:rsidP="005A40E3">
            <w:pPr>
              <w:spacing w:before="0" w:after="0"/>
              <w:rPr>
                <w:rFonts w:ascii="Symbol" w:hAnsi="Symbol"/>
                <w:color w:val="000000"/>
                <w:szCs w:val="22"/>
                <w:lang w:val="en-US"/>
              </w:rPr>
            </w:pPr>
          </w:p>
        </w:tc>
        <w:tc>
          <w:tcPr>
            <w:tcW w:w="1701" w:type="dxa"/>
            <w:shd w:val="clear" w:color="auto" w:fill="auto"/>
            <w:hideMark/>
          </w:tcPr>
          <w:p w14:paraId="6DF64A1F" w14:textId="77777777" w:rsidR="005A40E3" w:rsidRPr="005A40E3" w:rsidRDefault="005A40E3" w:rsidP="005A40E3">
            <w:pPr>
              <w:spacing w:before="0" w:after="0"/>
              <w:jc w:val="left"/>
              <w:rPr>
                <w:rFonts w:cs="Arial"/>
                <w:color w:val="000000"/>
                <w:szCs w:val="22"/>
                <w:lang w:val="en-US"/>
              </w:rPr>
            </w:pPr>
            <w:r w:rsidRPr="005A40E3">
              <w:rPr>
                <w:rFonts w:cs="Arial"/>
                <w:color w:val="000000"/>
                <w:szCs w:val="22"/>
                <w:lang w:val="en-US"/>
              </w:rPr>
              <w:t> </w:t>
            </w:r>
          </w:p>
        </w:tc>
        <w:tc>
          <w:tcPr>
            <w:tcW w:w="1985" w:type="dxa"/>
            <w:shd w:val="clear" w:color="auto" w:fill="auto"/>
            <w:hideMark/>
          </w:tcPr>
          <w:p w14:paraId="1C866D77"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c>
          <w:tcPr>
            <w:tcW w:w="1276" w:type="dxa"/>
            <w:shd w:val="clear" w:color="auto" w:fill="auto"/>
            <w:hideMark/>
          </w:tcPr>
          <w:p w14:paraId="6C223EC7"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r>
      <w:tr w:rsidR="005A40E3" w:rsidRPr="005A40E3" w14:paraId="0A3BBC08" w14:textId="77777777" w:rsidTr="00C9407B">
        <w:trPr>
          <w:trHeight w:val="300"/>
        </w:trPr>
        <w:tc>
          <w:tcPr>
            <w:tcW w:w="804" w:type="dxa"/>
            <w:shd w:val="clear" w:color="auto" w:fill="auto"/>
            <w:hideMark/>
          </w:tcPr>
          <w:p w14:paraId="414722B7"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c>
          <w:tcPr>
            <w:tcW w:w="4197" w:type="dxa"/>
            <w:shd w:val="clear" w:color="auto" w:fill="auto"/>
            <w:hideMark/>
          </w:tcPr>
          <w:p w14:paraId="610B9AA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Κατανάλωση: 3W μέγιστη.</w:t>
            </w:r>
          </w:p>
        </w:tc>
        <w:tc>
          <w:tcPr>
            <w:tcW w:w="1236" w:type="dxa"/>
            <w:shd w:val="clear" w:color="auto" w:fill="auto"/>
            <w:hideMark/>
          </w:tcPr>
          <w:p w14:paraId="1537C54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798879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1959DC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3D33F9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9F9B9A6" w14:textId="77777777" w:rsidTr="00C9407B">
        <w:trPr>
          <w:trHeight w:val="300"/>
        </w:trPr>
        <w:tc>
          <w:tcPr>
            <w:tcW w:w="804" w:type="dxa"/>
            <w:shd w:val="clear" w:color="auto" w:fill="auto"/>
            <w:hideMark/>
          </w:tcPr>
          <w:p w14:paraId="30A944A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Κ2.7</w:t>
            </w:r>
          </w:p>
        </w:tc>
        <w:tc>
          <w:tcPr>
            <w:tcW w:w="4197" w:type="dxa"/>
            <w:shd w:val="clear" w:color="auto" w:fill="auto"/>
            <w:hideMark/>
          </w:tcPr>
          <w:p w14:paraId="68BC0BB7" w14:textId="77777777" w:rsidR="005A40E3" w:rsidRPr="005A40E3" w:rsidRDefault="005A40E3" w:rsidP="005A40E3">
            <w:pPr>
              <w:spacing w:before="0" w:after="0"/>
              <w:rPr>
                <w:rFonts w:cs="Arial"/>
                <w:b/>
                <w:bCs/>
                <w:color w:val="000000"/>
                <w:szCs w:val="22"/>
              </w:rPr>
            </w:pPr>
            <w:bookmarkStart w:id="27" w:name="RANGE!B544"/>
            <w:r w:rsidRPr="005A40E3">
              <w:rPr>
                <w:rFonts w:cs="Arial"/>
                <w:b/>
                <w:bCs/>
                <w:color w:val="000000"/>
                <w:szCs w:val="22"/>
              </w:rPr>
              <w:t>UPS (Uninterruptible Power Supply)</w:t>
            </w:r>
            <w:bookmarkEnd w:id="27"/>
          </w:p>
        </w:tc>
        <w:tc>
          <w:tcPr>
            <w:tcW w:w="1236" w:type="dxa"/>
            <w:shd w:val="clear" w:color="auto" w:fill="auto"/>
            <w:hideMark/>
          </w:tcPr>
          <w:p w14:paraId="111A6325"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C5A38F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C4924B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D1356E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41F7181" w14:textId="77777777" w:rsidTr="00C9407B">
        <w:trPr>
          <w:trHeight w:val="300"/>
        </w:trPr>
        <w:tc>
          <w:tcPr>
            <w:tcW w:w="804" w:type="dxa"/>
            <w:shd w:val="clear" w:color="auto" w:fill="auto"/>
            <w:hideMark/>
          </w:tcPr>
          <w:p w14:paraId="7C541E6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21FFEA9"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607962BF"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2BCE32E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084530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F726F2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4FA96FD" w14:textId="77777777" w:rsidTr="00C9407B">
        <w:trPr>
          <w:trHeight w:val="300"/>
        </w:trPr>
        <w:tc>
          <w:tcPr>
            <w:tcW w:w="804" w:type="dxa"/>
            <w:shd w:val="clear" w:color="auto" w:fill="auto"/>
            <w:hideMark/>
          </w:tcPr>
          <w:p w14:paraId="3552342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DA6E720"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76FD8A3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7AD61A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187807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657E50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7F2AE7E" w14:textId="77777777" w:rsidTr="00C9407B">
        <w:trPr>
          <w:trHeight w:val="1800"/>
        </w:trPr>
        <w:tc>
          <w:tcPr>
            <w:tcW w:w="804" w:type="dxa"/>
            <w:shd w:val="clear" w:color="auto" w:fill="auto"/>
            <w:hideMark/>
          </w:tcPr>
          <w:p w14:paraId="1C7F200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3FCAE9E"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μονάδα αδιάλειπτης ηλεκτρικής τροφοδοσίας (UPS) θα φέρει έγκριση CE και ο κατασκευαστής της πιστοποιητικό ποιότητας ISO 9001, πιστοποιημένο από επίσημο οργανισμό. Η μονάδα πρέπει να διαθέτει τα ακόλουθα τεχνικά χαρακτηριστικά:</w:t>
            </w:r>
          </w:p>
        </w:tc>
        <w:tc>
          <w:tcPr>
            <w:tcW w:w="1236" w:type="dxa"/>
            <w:shd w:val="clear" w:color="auto" w:fill="auto"/>
            <w:hideMark/>
          </w:tcPr>
          <w:p w14:paraId="1FC3C9D4"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522891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8F2A86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03337D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D5A4D4E" w14:textId="77777777" w:rsidTr="00C9407B">
        <w:trPr>
          <w:trHeight w:val="300"/>
        </w:trPr>
        <w:tc>
          <w:tcPr>
            <w:tcW w:w="804" w:type="dxa"/>
            <w:shd w:val="clear" w:color="auto" w:fill="auto"/>
            <w:hideMark/>
          </w:tcPr>
          <w:p w14:paraId="241CDAC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2012D2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Τύπος : On line, διπλής μετατροπής.</w:t>
            </w:r>
          </w:p>
        </w:tc>
        <w:tc>
          <w:tcPr>
            <w:tcW w:w="1236" w:type="dxa"/>
            <w:shd w:val="clear" w:color="auto" w:fill="auto"/>
            <w:hideMark/>
          </w:tcPr>
          <w:p w14:paraId="022E017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9FC0DD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5AB3A5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4E9832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D83676E" w14:textId="77777777" w:rsidTr="00C9407B">
        <w:trPr>
          <w:trHeight w:val="300"/>
        </w:trPr>
        <w:tc>
          <w:tcPr>
            <w:tcW w:w="804" w:type="dxa"/>
            <w:shd w:val="clear" w:color="auto" w:fill="auto"/>
            <w:hideMark/>
          </w:tcPr>
          <w:p w14:paraId="3C54A21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5DC519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Ισχύς: 1000VA / 900W.</w:t>
            </w:r>
          </w:p>
        </w:tc>
        <w:tc>
          <w:tcPr>
            <w:tcW w:w="1236" w:type="dxa"/>
            <w:shd w:val="clear" w:color="auto" w:fill="auto"/>
            <w:hideMark/>
          </w:tcPr>
          <w:p w14:paraId="4033990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683573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7B5F4D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A7E620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9F4040E" w14:textId="77777777" w:rsidTr="00C9407B">
        <w:trPr>
          <w:trHeight w:val="600"/>
        </w:trPr>
        <w:tc>
          <w:tcPr>
            <w:tcW w:w="804" w:type="dxa"/>
            <w:shd w:val="clear" w:color="auto" w:fill="auto"/>
            <w:hideMark/>
          </w:tcPr>
          <w:p w14:paraId="4523CC5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962F63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Χρόνος αυτονομίας: 7 λεπτά με πλήρες φορτίο, 14 λεπτά με μισό φορτίο.</w:t>
            </w:r>
          </w:p>
        </w:tc>
        <w:tc>
          <w:tcPr>
            <w:tcW w:w="1236" w:type="dxa"/>
            <w:shd w:val="clear" w:color="auto" w:fill="auto"/>
            <w:hideMark/>
          </w:tcPr>
          <w:p w14:paraId="348CF9F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F5F66D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9F8BFE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6E63E6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28B7BE2" w14:textId="77777777" w:rsidTr="00C9407B">
        <w:trPr>
          <w:trHeight w:val="300"/>
        </w:trPr>
        <w:tc>
          <w:tcPr>
            <w:tcW w:w="804" w:type="dxa"/>
            <w:shd w:val="clear" w:color="auto" w:fill="auto"/>
            <w:hideMark/>
          </w:tcPr>
          <w:p w14:paraId="714C476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65B3A38"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Ηλεκτρική είσοδος: 160-276 VAC / 45-65 Hz.</w:t>
            </w:r>
          </w:p>
        </w:tc>
        <w:tc>
          <w:tcPr>
            <w:tcW w:w="1236" w:type="dxa"/>
            <w:shd w:val="clear" w:color="auto" w:fill="auto"/>
            <w:hideMark/>
          </w:tcPr>
          <w:p w14:paraId="44D5321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1EE60B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101ECB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1E3930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7758E57" w14:textId="77777777" w:rsidTr="00C9407B">
        <w:trPr>
          <w:trHeight w:val="300"/>
        </w:trPr>
        <w:tc>
          <w:tcPr>
            <w:tcW w:w="804" w:type="dxa"/>
            <w:shd w:val="clear" w:color="auto" w:fill="auto"/>
            <w:hideMark/>
          </w:tcPr>
          <w:p w14:paraId="7C1C63F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833026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Ηλεκτρική έξοδος: 230 VAC ±3% / 50 Hz ±3%.</w:t>
            </w:r>
          </w:p>
        </w:tc>
        <w:tc>
          <w:tcPr>
            <w:tcW w:w="1236" w:type="dxa"/>
            <w:shd w:val="clear" w:color="auto" w:fill="auto"/>
            <w:hideMark/>
          </w:tcPr>
          <w:p w14:paraId="07EFC1A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3E3BDF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2FA7D7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EAC6A4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A00901E" w14:textId="77777777" w:rsidTr="00C9407B">
        <w:trPr>
          <w:trHeight w:val="1200"/>
        </w:trPr>
        <w:tc>
          <w:tcPr>
            <w:tcW w:w="804" w:type="dxa"/>
            <w:shd w:val="clear" w:color="auto" w:fill="auto"/>
            <w:hideMark/>
          </w:tcPr>
          <w:p w14:paraId="33E27F2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1334524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Οι συσσωρευτές να είναι κλειστού τύπου VRLA (δεν απαιτείται συντήρηση) και να αντικαθίστανται χωρίς να διακόπτεται η λειτουργία της μονάδας.</w:t>
            </w:r>
          </w:p>
        </w:tc>
        <w:tc>
          <w:tcPr>
            <w:tcW w:w="1236" w:type="dxa"/>
            <w:shd w:val="clear" w:color="auto" w:fill="auto"/>
            <w:hideMark/>
          </w:tcPr>
          <w:p w14:paraId="5944811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4187A3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A1642D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30DF86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366D101" w14:textId="77777777" w:rsidTr="00C9407B">
        <w:trPr>
          <w:trHeight w:val="900"/>
        </w:trPr>
        <w:tc>
          <w:tcPr>
            <w:tcW w:w="804" w:type="dxa"/>
            <w:shd w:val="clear" w:color="auto" w:fill="auto"/>
            <w:hideMark/>
          </w:tcPr>
          <w:p w14:paraId="42A5A7E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8278DC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αυτοελέγχεται για όλες τις λειτουργίες και να διαθέτει μνήμη στην οποία να καταγράφονται τα συμβάντα.</w:t>
            </w:r>
          </w:p>
        </w:tc>
        <w:tc>
          <w:tcPr>
            <w:tcW w:w="1236" w:type="dxa"/>
            <w:shd w:val="clear" w:color="auto" w:fill="auto"/>
            <w:hideMark/>
          </w:tcPr>
          <w:p w14:paraId="50760578"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ABCBD0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5ADDAF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9B5180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C06BEFF" w14:textId="77777777" w:rsidTr="00C9407B">
        <w:trPr>
          <w:trHeight w:val="1500"/>
        </w:trPr>
        <w:tc>
          <w:tcPr>
            <w:tcW w:w="804" w:type="dxa"/>
            <w:shd w:val="clear" w:color="auto" w:fill="auto"/>
            <w:hideMark/>
          </w:tcPr>
          <w:p w14:paraId="5A6CE9C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F507B8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Για την επικοινωνία με τον χρήστη, να διαθέτει φωτιζόμενη οθόνη LCD, καθώς και τέσσερα LED για τις ενδείξεις: ON, παροχή ενέργειας από τους συσσωρευτές, by pass και κινδύνου.</w:t>
            </w:r>
          </w:p>
        </w:tc>
        <w:tc>
          <w:tcPr>
            <w:tcW w:w="1236" w:type="dxa"/>
            <w:shd w:val="clear" w:color="auto" w:fill="auto"/>
            <w:hideMark/>
          </w:tcPr>
          <w:p w14:paraId="6D9F27B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DC4144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64B2F5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D63783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5816BEB" w14:textId="77777777" w:rsidTr="00C9407B">
        <w:trPr>
          <w:trHeight w:val="900"/>
        </w:trPr>
        <w:tc>
          <w:tcPr>
            <w:tcW w:w="804" w:type="dxa"/>
            <w:shd w:val="clear" w:color="auto" w:fill="auto"/>
            <w:hideMark/>
          </w:tcPr>
          <w:p w14:paraId="59DA3CB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457161D"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διαθέτει κομβίον ON/OFF, κομβία προγραμματισμού και πλοήγησης στους καταλόγους που εμφανίζονται στην οθόνη.</w:t>
            </w:r>
          </w:p>
        </w:tc>
        <w:tc>
          <w:tcPr>
            <w:tcW w:w="1236" w:type="dxa"/>
            <w:shd w:val="clear" w:color="auto" w:fill="auto"/>
            <w:hideMark/>
          </w:tcPr>
          <w:p w14:paraId="3BF818C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7DB2D4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E651CB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80A7D9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C18CF35" w14:textId="77777777" w:rsidTr="00C9407B">
        <w:trPr>
          <w:trHeight w:val="900"/>
        </w:trPr>
        <w:tc>
          <w:tcPr>
            <w:tcW w:w="804" w:type="dxa"/>
            <w:shd w:val="clear" w:color="auto" w:fill="auto"/>
            <w:hideMark/>
          </w:tcPr>
          <w:p w14:paraId="5115CA3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BFBBAD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διαθέτει σειριακές θύρες RS232 και USB, καθώς και κατάλληλο λογισμικό διαχείρισης φορτίων και ελέγχου λειτουργίας.</w:t>
            </w:r>
          </w:p>
        </w:tc>
        <w:tc>
          <w:tcPr>
            <w:tcW w:w="1236" w:type="dxa"/>
            <w:shd w:val="clear" w:color="auto" w:fill="auto"/>
            <w:hideMark/>
          </w:tcPr>
          <w:p w14:paraId="133C4EB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BA445D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8189CB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3407D6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52E0807" w14:textId="77777777" w:rsidTr="00C9407B">
        <w:trPr>
          <w:trHeight w:val="900"/>
        </w:trPr>
        <w:tc>
          <w:tcPr>
            <w:tcW w:w="804" w:type="dxa"/>
            <w:shd w:val="clear" w:color="auto" w:fill="auto"/>
            <w:hideMark/>
          </w:tcPr>
          <w:p w14:paraId="5ED213D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C4F4AF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παρέχει δυνατότητα επαύξησης του χρόνου αυτονομίας κατά 1000% με προσθήκη συσσωρευτών.</w:t>
            </w:r>
          </w:p>
        </w:tc>
        <w:tc>
          <w:tcPr>
            <w:tcW w:w="1236" w:type="dxa"/>
            <w:shd w:val="clear" w:color="auto" w:fill="auto"/>
            <w:hideMark/>
          </w:tcPr>
          <w:p w14:paraId="48FB99E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74B36C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B80B18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326739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8017E77" w14:textId="77777777" w:rsidTr="00C9407B">
        <w:trPr>
          <w:trHeight w:val="900"/>
        </w:trPr>
        <w:tc>
          <w:tcPr>
            <w:tcW w:w="804" w:type="dxa"/>
            <w:shd w:val="clear" w:color="auto" w:fill="auto"/>
            <w:hideMark/>
          </w:tcPr>
          <w:p w14:paraId="31F6E50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Κ3</w:t>
            </w:r>
          </w:p>
        </w:tc>
        <w:tc>
          <w:tcPr>
            <w:tcW w:w="4197" w:type="dxa"/>
            <w:shd w:val="clear" w:color="auto" w:fill="auto"/>
            <w:hideMark/>
          </w:tcPr>
          <w:p w14:paraId="67BC703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ΛΟΓΙΣΜΙΚΑ ΣΥΣΤΗΜΑΤΟΣ</w:t>
            </w:r>
            <w:r w:rsidRPr="005A40E3">
              <w:rPr>
                <w:rFonts w:cs="Arial"/>
                <w:b/>
                <w:bCs/>
                <w:color w:val="000000"/>
                <w:szCs w:val="22"/>
              </w:rPr>
              <w:br/>
              <w:t>Λογισμικά SCADA, Προγραμματισμού RTU, Εφαρμογών γραφείου</w:t>
            </w:r>
          </w:p>
        </w:tc>
        <w:tc>
          <w:tcPr>
            <w:tcW w:w="1236" w:type="dxa"/>
            <w:shd w:val="clear" w:color="auto" w:fill="auto"/>
            <w:hideMark/>
          </w:tcPr>
          <w:p w14:paraId="4329DCCD" w14:textId="77777777" w:rsidR="005A40E3" w:rsidRPr="005A40E3" w:rsidRDefault="005A40E3" w:rsidP="005A40E3">
            <w:pPr>
              <w:spacing w:before="0" w:after="0"/>
              <w:jc w:val="left"/>
              <w:rPr>
                <w:rFonts w:cs="Arial"/>
                <w:b/>
                <w:bCs/>
                <w:color w:val="000000"/>
                <w:szCs w:val="22"/>
              </w:rPr>
            </w:pPr>
          </w:p>
        </w:tc>
        <w:tc>
          <w:tcPr>
            <w:tcW w:w="1701" w:type="dxa"/>
            <w:shd w:val="clear" w:color="auto" w:fill="auto"/>
            <w:hideMark/>
          </w:tcPr>
          <w:p w14:paraId="380870C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6DA4C2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FA7EB7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E982BE5" w14:textId="77777777" w:rsidTr="00C9407B">
        <w:trPr>
          <w:trHeight w:val="600"/>
        </w:trPr>
        <w:tc>
          <w:tcPr>
            <w:tcW w:w="804" w:type="dxa"/>
            <w:shd w:val="clear" w:color="auto" w:fill="auto"/>
            <w:hideMark/>
          </w:tcPr>
          <w:p w14:paraId="0C5D584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Κ3.1</w:t>
            </w:r>
          </w:p>
        </w:tc>
        <w:tc>
          <w:tcPr>
            <w:tcW w:w="4197" w:type="dxa"/>
            <w:shd w:val="clear" w:color="auto" w:fill="auto"/>
            <w:hideMark/>
          </w:tcPr>
          <w:p w14:paraId="741136DF" w14:textId="77777777" w:rsidR="005A40E3" w:rsidRPr="005A40E3" w:rsidRDefault="005A40E3" w:rsidP="005A40E3">
            <w:pPr>
              <w:spacing w:before="0" w:after="0"/>
              <w:rPr>
                <w:rFonts w:cs="Arial"/>
                <w:b/>
                <w:bCs/>
                <w:color w:val="000000"/>
                <w:szCs w:val="22"/>
              </w:rPr>
            </w:pPr>
            <w:bookmarkStart w:id="28" w:name="RANGE!B560"/>
            <w:r w:rsidRPr="005A40E3">
              <w:rPr>
                <w:rFonts w:cs="Arial"/>
                <w:b/>
                <w:bCs/>
                <w:color w:val="000000"/>
                <w:szCs w:val="22"/>
              </w:rPr>
              <w:t>ΛΟΓΙΣΜΙΚΟ ΤΗΛΕ-ΕΛΕΓΧΟΥ / ΤΗΛΕΧΕΙΡΙΣΜΟΥ (SCADA)</w:t>
            </w:r>
            <w:bookmarkEnd w:id="28"/>
          </w:p>
        </w:tc>
        <w:tc>
          <w:tcPr>
            <w:tcW w:w="1236" w:type="dxa"/>
            <w:shd w:val="clear" w:color="auto" w:fill="auto"/>
            <w:hideMark/>
          </w:tcPr>
          <w:p w14:paraId="5372EBF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7AD4472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CBAF29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AF89C7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E4644E1" w14:textId="77777777" w:rsidTr="00C9407B">
        <w:trPr>
          <w:trHeight w:val="300"/>
        </w:trPr>
        <w:tc>
          <w:tcPr>
            <w:tcW w:w="804" w:type="dxa"/>
            <w:shd w:val="clear" w:color="auto" w:fill="auto"/>
            <w:hideMark/>
          </w:tcPr>
          <w:p w14:paraId="0ED8CAE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DEDE507"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1A780BD8"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A6B303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4D248FA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EA8014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BF6EFA8" w14:textId="77777777" w:rsidTr="00C9407B">
        <w:trPr>
          <w:trHeight w:val="2100"/>
        </w:trPr>
        <w:tc>
          <w:tcPr>
            <w:tcW w:w="804" w:type="dxa"/>
            <w:shd w:val="clear" w:color="auto" w:fill="auto"/>
            <w:hideMark/>
          </w:tcPr>
          <w:p w14:paraId="48CD532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7FB5909"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πακέτο λογισμικού SCADA, που θα εγκατασταθεί στον Η/Υ (Ηλεκτρονικός Υπολογιστής) του ΚΣΕ (Κεντρικός Σταθμός Ελέγχου), θα είναι έκδοση ανάπτυξης (developer) και θα επεξεργάζεται πρακτικά απεριόριστο αριθμό μεταβλητών (Process Variables).</w:t>
            </w:r>
          </w:p>
        </w:tc>
        <w:tc>
          <w:tcPr>
            <w:tcW w:w="1236" w:type="dxa"/>
            <w:shd w:val="clear" w:color="auto" w:fill="auto"/>
            <w:hideMark/>
          </w:tcPr>
          <w:p w14:paraId="50935049"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E7BEC3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320EE5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1635D1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A11EE08" w14:textId="77777777" w:rsidTr="00C9407B">
        <w:trPr>
          <w:trHeight w:val="300"/>
        </w:trPr>
        <w:tc>
          <w:tcPr>
            <w:tcW w:w="804" w:type="dxa"/>
            <w:shd w:val="clear" w:color="auto" w:fill="auto"/>
            <w:hideMark/>
          </w:tcPr>
          <w:p w14:paraId="3B54D1A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FFADFE9"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166CBFFE"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650E3E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6E865C2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38AACB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935588C" w14:textId="77777777" w:rsidTr="00C9407B">
        <w:trPr>
          <w:trHeight w:val="1800"/>
        </w:trPr>
        <w:tc>
          <w:tcPr>
            <w:tcW w:w="804" w:type="dxa"/>
            <w:shd w:val="clear" w:color="auto" w:fill="auto"/>
            <w:hideMark/>
          </w:tcPr>
          <w:p w14:paraId="4CE5902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1DD833E9"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Τα πακέτα λογισμικού SCADA, που θα εγκατασταθούν στους Η/Υ των ΠΣΕ (Περιφερειακός Σταθμός Ελέγχου), θα είναι έκδοση επίβλεψης (runtime), για πρακτικά απεριόριστο αριθμό μεταβλητών (Process Variables).</w:t>
            </w:r>
          </w:p>
        </w:tc>
        <w:tc>
          <w:tcPr>
            <w:tcW w:w="1236" w:type="dxa"/>
            <w:shd w:val="clear" w:color="auto" w:fill="auto"/>
            <w:hideMark/>
          </w:tcPr>
          <w:p w14:paraId="0A4C4245"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2A9715A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1257CB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62D0C1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58D6627" w14:textId="77777777" w:rsidTr="00C9407B">
        <w:trPr>
          <w:trHeight w:val="300"/>
        </w:trPr>
        <w:tc>
          <w:tcPr>
            <w:tcW w:w="804" w:type="dxa"/>
            <w:shd w:val="clear" w:color="auto" w:fill="auto"/>
            <w:hideMark/>
          </w:tcPr>
          <w:p w14:paraId="6E92CCC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0C8108C"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662F7B56"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69B801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568DB0C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4C35B2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C006317" w14:textId="77777777" w:rsidTr="00C9407B">
        <w:trPr>
          <w:trHeight w:val="600"/>
        </w:trPr>
        <w:tc>
          <w:tcPr>
            <w:tcW w:w="804" w:type="dxa"/>
            <w:shd w:val="clear" w:color="auto" w:fill="auto"/>
            <w:hideMark/>
          </w:tcPr>
          <w:p w14:paraId="3C949E5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C8C3878"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Η εταιρεία ανάπτυξης του λογισμικού θα διαθέτει πιστοποιητικό ποιότητας ISO 9001</w:t>
            </w:r>
          </w:p>
        </w:tc>
        <w:tc>
          <w:tcPr>
            <w:tcW w:w="1236" w:type="dxa"/>
            <w:shd w:val="clear" w:color="auto" w:fill="auto"/>
            <w:hideMark/>
          </w:tcPr>
          <w:p w14:paraId="1A5F0F8A"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BE3E09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02C21A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813D5D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893945E" w14:textId="77777777" w:rsidTr="00C9407B">
        <w:trPr>
          <w:trHeight w:val="600"/>
        </w:trPr>
        <w:tc>
          <w:tcPr>
            <w:tcW w:w="804" w:type="dxa"/>
            <w:shd w:val="clear" w:color="auto" w:fill="auto"/>
            <w:hideMark/>
          </w:tcPr>
          <w:p w14:paraId="65E64F7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F8411B3"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λογισμικό θα διαθέτει τα ακόλουθα χαρακτηριστικά:</w:t>
            </w:r>
          </w:p>
        </w:tc>
        <w:tc>
          <w:tcPr>
            <w:tcW w:w="1236" w:type="dxa"/>
            <w:shd w:val="clear" w:color="auto" w:fill="auto"/>
            <w:hideMark/>
          </w:tcPr>
          <w:p w14:paraId="18A7EF13"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7D8B66B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7F0913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300965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0968F3A" w14:textId="77777777" w:rsidTr="00C9407B">
        <w:trPr>
          <w:trHeight w:val="1500"/>
        </w:trPr>
        <w:tc>
          <w:tcPr>
            <w:tcW w:w="804" w:type="dxa"/>
            <w:shd w:val="clear" w:color="auto" w:fill="auto"/>
            <w:hideMark/>
          </w:tcPr>
          <w:p w14:paraId="70AFA60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D821AA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είναι ανοικτής αρχιτεκτονικής και να διαθέτει έτοιμο λογισμικό (drivers), για να επικοινωνεί με όλους τους επώνυμους προγραμματιζόμενους λογικούς ελεγκτές της αγοράς.</w:t>
            </w:r>
          </w:p>
        </w:tc>
        <w:tc>
          <w:tcPr>
            <w:tcW w:w="1236" w:type="dxa"/>
            <w:shd w:val="clear" w:color="auto" w:fill="auto"/>
            <w:hideMark/>
          </w:tcPr>
          <w:p w14:paraId="2344B7D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E4E21D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67490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0DCC5A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877A74C" w14:textId="77777777" w:rsidTr="00C9407B">
        <w:trPr>
          <w:trHeight w:val="900"/>
        </w:trPr>
        <w:tc>
          <w:tcPr>
            <w:tcW w:w="804" w:type="dxa"/>
            <w:shd w:val="clear" w:color="auto" w:fill="auto"/>
            <w:hideMark/>
          </w:tcPr>
          <w:p w14:paraId="4B01607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EDE782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αναβαθμίζεται εύκολα σε απεριόριστο αριθμό μεταβλητών, χωρίς να χάνονται προηγούμενα δεδομένα.</w:t>
            </w:r>
          </w:p>
        </w:tc>
        <w:tc>
          <w:tcPr>
            <w:tcW w:w="1236" w:type="dxa"/>
            <w:shd w:val="clear" w:color="auto" w:fill="auto"/>
            <w:hideMark/>
          </w:tcPr>
          <w:p w14:paraId="07B3DEC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A76997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2EA38E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E95EB7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F78CE0E" w14:textId="77777777" w:rsidTr="00C9407B">
        <w:trPr>
          <w:trHeight w:val="2400"/>
        </w:trPr>
        <w:tc>
          <w:tcPr>
            <w:tcW w:w="804" w:type="dxa"/>
            <w:shd w:val="clear" w:color="auto" w:fill="auto"/>
            <w:hideMark/>
          </w:tcPr>
          <w:p w14:paraId="0159F1B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29BC569"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είναι εύκολη η εκμάθησή του, ώστε ακόμη και ο μη έμπειρος χρήστης, μέσα σε σύντομο χρονικό διάστημα, να γνωρίζει όλα τα βασικά στοιχεία του προγράμματος και να είναι ικανός να δημιουργήσει τις οθόνες εξομοίωσης του συστήματος που επιθυμεί, ώστε να εμφανίζεται η όλη εγκατάσταση γραφικά στην οθόνη του Η/Υ, με τον πιο ρεαλιστικό τρόπο.</w:t>
            </w:r>
          </w:p>
        </w:tc>
        <w:tc>
          <w:tcPr>
            <w:tcW w:w="1236" w:type="dxa"/>
            <w:shd w:val="clear" w:color="auto" w:fill="auto"/>
            <w:hideMark/>
          </w:tcPr>
          <w:p w14:paraId="5CF1409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E48829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EC7374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BA120E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11C502E" w14:textId="77777777" w:rsidTr="00C9407B">
        <w:trPr>
          <w:trHeight w:val="1200"/>
        </w:trPr>
        <w:tc>
          <w:tcPr>
            <w:tcW w:w="804" w:type="dxa"/>
            <w:shd w:val="clear" w:color="auto" w:fill="auto"/>
            <w:hideMark/>
          </w:tcPr>
          <w:p w14:paraId="3885E48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39BCE2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διαθέτει ηλεκτρονική βοήθεια (online help), ώστε να δίνει απάντηση σε οποιαδήποτε απορία του χρήστη, με ένα απλό χειρισμό της συσκευής κατάδειξης (mouse).</w:t>
            </w:r>
          </w:p>
        </w:tc>
        <w:tc>
          <w:tcPr>
            <w:tcW w:w="1236" w:type="dxa"/>
            <w:shd w:val="clear" w:color="auto" w:fill="auto"/>
            <w:hideMark/>
          </w:tcPr>
          <w:p w14:paraId="0B417FB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ACD9AD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CBA4AF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1DB320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78DB73F" w14:textId="77777777" w:rsidTr="00C9407B">
        <w:trPr>
          <w:trHeight w:val="1500"/>
        </w:trPr>
        <w:tc>
          <w:tcPr>
            <w:tcW w:w="804" w:type="dxa"/>
            <w:shd w:val="clear" w:color="auto" w:fill="auto"/>
            <w:hideMark/>
          </w:tcPr>
          <w:p w14:paraId="063CA95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038292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παρέχει γρήγορη και εύκολη ανάπτυξη των γραφικών οθονών της εγκατάστασης με τα  δυναμικά στοιχεία αυτών ακόμη και εάν ανταλλάσσει δεδομένα με την εγκατάσταση (online configuration).</w:t>
            </w:r>
          </w:p>
        </w:tc>
        <w:tc>
          <w:tcPr>
            <w:tcW w:w="1236" w:type="dxa"/>
            <w:shd w:val="clear" w:color="auto" w:fill="auto"/>
            <w:hideMark/>
          </w:tcPr>
          <w:p w14:paraId="65903EE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9CAB79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0F18C6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DA4D50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6FCA483" w14:textId="77777777" w:rsidTr="00C9407B">
        <w:trPr>
          <w:trHeight w:val="1500"/>
        </w:trPr>
        <w:tc>
          <w:tcPr>
            <w:tcW w:w="804" w:type="dxa"/>
            <w:shd w:val="clear" w:color="auto" w:fill="auto"/>
            <w:hideMark/>
          </w:tcPr>
          <w:p w14:paraId="42BBEB3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3E3A819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διαθέτει βιβλιοθήκη με εικονίδια, όπως αντλίες, βαλβίδες, πίνακες, όργανα, κομβία, διακόπτες επιλογής κλπ., τα οποία εύκολα θα τροποποιούνται, θα εμπλουτίζονται και θα αποθηκεύονται στη βιβλιοθήκη.</w:t>
            </w:r>
          </w:p>
        </w:tc>
        <w:tc>
          <w:tcPr>
            <w:tcW w:w="1236" w:type="dxa"/>
            <w:shd w:val="clear" w:color="auto" w:fill="auto"/>
            <w:hideMark/>
          </w:tcPr>
          <w:p w14:paraId="6589EF3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7AC0D9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E93360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08D478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B202F9B" w14:textId="77777777" w:rsidTr="00C9407B">
        <w:trPr>
          <w:trHeight w:val="1500"/>
        </w:trPr>
        <w:tc>
          <w:tcPr>
            <w:tcW w:w="804" w:type="dxa"/>
            <w:shd w:val="clear" w:color="auto" w:fill="auto"/>
            <w:hideMark/>
          </w:tcPr>
          <w:p w14:paraId="753FF31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15E318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διαθέτει γλώσσα εντολών (command language) ώστε να παρέχει τη δυνατότητα δημιουργίας απλών ή σύνθετων εντολών, καθώς και επεξεργασία αριθμητικών και αλφαριθμητικών πράξεων.</w:t>
            </w:r>
          </w:p>
        </w:tc>
        <w:tc>
          <w:tcPr>
            <w:tcW w:w="1236" w:type="dxa"/>
            <w:shd w:val="clear" w:color="auto" w:fill="auto"/>
            <w:hideMark/>
          </w:tcPr>
          <w:p w14:paraId="059E859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D770C1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B18280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8C43B3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B50D87F" w14:textId="77777777" w:rsidTr="00C9407B">
        <w:trPr>
          <w:trHeight w:val="1200"/>
        </w:trPr>
        <w:tc>
          <w:tcPr>
            <w:tcW w:w="804" w:type="dxa"/>
            <w:shd w:val="clear" w:color="auto" w:fill="auto"/>
            <w:hideMark/>
          </w:tcPr>
          <w:p w14:paraId="3CCF0E9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E6ED8E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διαθέτει την δυνατότητα δημιουργίας γραφικών παραστάσεων με γραφήματα πραγματικού χρόνου και ιστορικά  (real time and historical trending).</w:t>
            </w:r>
          </w:p>
        </w:tc>
        <w:tc>
          <w:tcPr>
            <w:tcW w:w="1236" w:type="dxa"/>
            <w:shd w:val="clear" w:color="auto" w:fill="auto"/>
            <w:hideMark/>
          </w:tcPr>
          <w:p w14:paraId="2D83AB9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F59ECE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7E27D9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6F7CBC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BD88AAF" w14:textId="77777777" w:rsidTr="00C9407B">
        <w:trPr>
          <w:trHeight w:val="300"/>
        </w:trPr>
        <w:tc>
          <w:tcPr>
            <w:tcW w:w="804" w:type="dxa"/>
            <w:shd w:val="clear" w:color="auto" w:fill="auto"/>
            <w:hideMark/>
          </w:tcPr>
          <w:p w14:paraId="478E661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CF0488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είναι πολυδιεργασιακό (multi – tasking).</w:t>
            </w:r>
          </w:p>
        </w:tc>
        <w:tc>
          <w:tcPr>
            <w:tcW w:w="1236" w:type="dxa"/>
            <w:shd w:val="clear" w:color="auto" w:fill="auto"/>
            <w:hideMark/>
          </w:tcPr>
          <w:p w14:paraId="691BC67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9990E5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FC7A39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8DB304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6C474F4" w14:textId="77777777" w:rsidTr="00C9407B">
        <w:trPr>
          <w:trHeight w:val="900"/>
        </w:trPr>
        <w:tc>
          <w:tcPr>
            <w:tcW w:w="804" w:type="dxa"/>
            <w:shd w:val="clear" w:color="auto" w:fill="auto"/>
            <w:hideMark/>
          </w:tcPr>
          <w:p w14:paraId="2D4D227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32FB5E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επικοινωνεί και να ανταλλάσσει δεδομένα με τις γνωστότερες σχεσιακές βάσεις δεδομένων, σε πραγματικό χρόνο (real time).</w:t>
            </w:r>
          </w:p>
        </w:tc>
        <w:tc>
          <w:tcPr>
            <w:tcW w:w="1236" w:type="dxa"/>
            <w:shd w:val="clear" w:color="auto" w:fill="auto"/>
            <w:hideMark/>
          </w:tcPr>
          <w:p w14:paraId="586218C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65CD35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225CEE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F7E991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8868AC2" w14:textId="77777777" w:rsidTr="00C9407B">
        <w:trPr>
          <w:trHeight w:val="2100"/>
        </w:trPr>
        <w:tc>
          <w:tcPr>
            <w:tcW w:w="804" w:type="dxa"/>
            <w:shd w:val="clear" w:color="auto" w:fill="auto"/>
            <w:hideMark/>
          </w:tcPr>
          <w:p w14:paraId="59C78DC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797F78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διαθέτει δυνατότητα στατιστικού ελέγχου διεργασίας, ώστε να εντοπίζονται οι μη επιτρεπτές καταστάσεις κατά την λειτουργία της εγκατάστασης και να  πραγματοποιούνται οι απαραίτητες ρυθμίσεις, πριν καταλήξει ολόκληρη η λειτουργία σε κάποιο αθέμιτο αποτέλεσμα.</w:t>
            </w:r>
          </w:p>
        </w:tc>
        <w:tc>
          <w:tcPr>
            <w:tcW w:w="1236" w:type="dxa"/>
            <w:shd w:val="clear" w:color="auto" w:fill="auto"/>
            <w:hideMark/>
          </w:tcPr>
          <w:p w14:paraId="7BFF816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4154A2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FCB8BD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EC1B69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7B5FE62" w14:textId="77777777" w:rsidTr="00C9407B">
        <w:trPr>
          <w:trHeight w:val="600"/>
        </w:trPr>
        <w:tc>
          <w:tcPr>
            <w:tcW w:w="804" w:type="dxa"/>
            <w:shd w:val="clear" w:color="auto" w:fill="auto"/>
            <w:hideMark/>
          </w:tcPr>
          <w:p w14:paraId="1C860E6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DE2EAF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διαχειρίζεται με απλό τρόπο τα σήματα κινδύνου (alarms).</w:t>
            </w:r>
          </w:p>
        </w:tc>
        <w:tc>
          <w:tcPr>
            <w:tcW w:w="1236" w:type="dxa"/>
            <w:shd w:val="clear" w:color="auto" w:fill="auto"/>
            <w:hideMark/>
          </w:tcPr>
          <w:p w14:paraId="655D015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C0A1B6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AC96D3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C6EF4E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8115FFB" w14:textId="77777777" w:rsidTr="00C9407B">
        <w:trPr>
          <w:trHeight w:val="300"/>
        </w:trPr>
        <w:tc>
          <w:tcPr>
            <w:tcW w:w="804" w:type="dxa"/>
            <w:shd w:val="clear" w:color="auto" w:fill="auto"/>
            <w:hideMark/>
          </w:tcPr>
          <w:p w14:paraId="7BECE5D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A3A6D0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διαθέτει ποικίλα επίπεδα πρόσβασης.</w:t>
            </w:r>
          </w:p>
        </w:tc>
        <w:tc>
          <w:tcPr>
            <w:tcW w:w="1236" w:type="dxa"/>
            <w:shd w:val="clear" w:color="auto" w:fill="auto"/>
            <w:hideMark/>
          </w:tcPr>
          <w:p w14:paraId="3E7686FB"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4251D4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EE2162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27971D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80AB683" w14:textId="77777777" w:rsidTr="00C9407B">
        <w:trPr>
          <w:trHeight w:val="1200"/>
        </w:trPr>
        <w:tc>
          <w:tcPr>
            <w:tcW w:w="804" w:type="dxa"/>
            <w:shd w:val="clear" w:color="auto" w:fill="auto"/>
            <w:hideMark/>
          </w:tcPr>
          <w:p w14:paraId="5D9C0B5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66B8BF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είναι εύκολα επεκτάσιμο από μοναδιαίο σύστημα σε δικτυακό σύστημα πολλαπλών κόμβων με κατανεμημένη αρχιτεκτονική client / server.</w:t>
            </w:r>
          </w:p>
        </w:tc>
        <w:tc>
          <w:tcPr>
            <w:tcW w:w="1236" w:type="dxa"/>
            <w:shd w:val="clear" w:color="auto" w:fill="auto"/>
            <w:hideMark/>
          </w:tcPr>
          <w:p w14:paraId="26E5D65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A5C2C8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D262DD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CB933F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2AD36E2" w14:textId="77777777" w:rsidTr="00C9407B">
        <w:trPr>
          <w:trHeight w:val="900"/>
        </w:trPr>
        <w:tc>
          <w:tcPr>
            <w:tcW w:w="804" w:type="dxa"/>
            <w:shd w:val="clear" w:color="auto" w:fill="auto"/>
            <w:hideMark/>
          </w:tcPr>
          <w:p w14:paraId="5E08932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A016D8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Να λειτουργεί σε Η/Υ με λειτουργικό σύστημα Microsoft®Windows®10 (64-bit), Professional.</w:t>
            </w:r>
          </w:p>
        </w:tc>
        <w:tc>
          <w:tcPr>
            <w:tcW w:w="1236" w:type="dxa"/>
            <w:shd w:val="clear" w:color="auto" w:fill="auto"/>
            <w:hideMark/>
          </w:tcPr>
          <w:p w14:paraId="73D27B6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CD5D9B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30E288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134D3C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6F3C357" w14:textId="77777777" w:rsidTr="00C9407B">
        <w:trPr>
          <w:trHeight w:val="300"/>
        </w:trPr>
        <w:tc>
          <w:tcPr>
            <w:tcW w:w="804" w:type="dxa"/>
            <w:shd w:val="clear" w:color="auto" w:fill="auto"/>
            <w:hideMark/>
          </w:tcPr>
          <w:p w14:paraId="5A1F61C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Κ3.2</w:t>
            </w:r>
          </w:p>
        </w:tc>
        <w:tc>
          <w:tcPr>
            <w:tcW w:w="4197" w:type="dxa"/>
            <w:shd w:val="clear" w:color="auto" w:fill="auto"/>
            <w:hideMark/>
          </w:tcPr>
          <w:p w14:paraId="00F6FBCB" w14:textId="77777777" w:rsidR="005A40E3" w:rsidRPr="005A40E3" w:rsidRDefault="005A40E3" w:rsidP="005A40E3">
            <w:pPr>
              <w:spacing w:before="0" w:after="0"/>
              <w:rPr>
                <w:rFonts w:cs="Arial"/>
                <w:b/>
                <w:bCs/>
                <w:color w:val="000000"/>
                <w:szCs w:val="22"/>
              </w:rPr>
            </w:pPr>
            <w:bookmarkStart w:id="29" w:name="RANGE!B583"/>
            <w:r w:rsidRPr="005A40E3">
              <w:rPr>
                <w:rFonts w:cs="Arial"/>
                <w:b/>
                <w:bCs/>
                <w:color w:val="000000"/>
                <w:szCs w:val="22"/>
              </w:rPr>
              <w:t>ΛΟΓΙΣΜΙΚΟ ΠΡΟΓΡΑΜΜΑΤΙΣΜΟΥ ΤΣΕ</w:t>
            </w:r>
            <w:bookmarkEnd w:id="29"/>
          </w:p>
        </w:tc>
        <w:tc>
          <w:tcPr>
            <w:tcW w:w="1236" w:type="dxa"/>
            <w:shd w:val="clear" w:color="auto" w:fill="auto"/>
            <w:hideMark/>
          </w:tcPr>
          <w:p w14:paraId="1E264ED3"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3EAAB15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56267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B20088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AF6FC02" w14:textId="77777777" w:rsidTr="00C9407B">
        <w:trPr>
          <w:trHeight w:val="300"/>
        </w:trPr>
        <w:tc>
          <w:tcPr>
            <w:tcW w:w="804" w:type="dxa"/>
            <w:shd w:val="clear" w:color="auto" w:fill="auto"/>
            <w:hideMark/>
          </w:tcPr>
          <w:p w14:paraId="40999F1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079484A"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Κατασκευαστής:</w:t>
            </w:r>
          </w:p>
        </w:tc>
        <w:tc>
          <w:tcPr>
            <w:tcW w:w="1236" w:type="dxa"/>
            <w:shd w:val="clear" w:color="auto" w:fill="auto"/>
            <w:hideMark/>
          </w:tcPr>
          <w:p w14:paraId="27D7204B"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02FE95D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7BC6521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247E3B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75681CE" w14:textId="77777777" w:rsidTr="00C9407B">
        <w:trPr>
          <w:trHeight w:val="300"/>
        </w:trPr>
        <w:tc>
          <w:tcPr>
            <w:tcW w:w="804" w:type="dxa"/>
            <w:shd w:val="clear" w:color="auto" w:fill="auto"/>
            <w:hideMark/>
          </w:tcPr>
          <w:p w14:paraId="102E922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65A8A559" w14:textId="77777777" w:rsidR="005A40E3" w:rsidRPr="005A40E3" w:rsidRDefault="005A40E3" w:rsidP="005A40E3">
            <w:pPr>
              <w:spacing w:before="0" w:after="0"/>
              <w:rPr>
                <w:rFonts w:cs="Arial"/>
                <w:b/>
                <w:bCs/>
                <w:color w:val="000000"/>
                <w:szCs w:val="22"/>
              </w:rPr>
            </w:pPr>
            <w:r w:rsidRPr="005A40E3">
              <w:rPr>
                <w:rFonts w:cs="Arial"/>
                <w:b/>
                <w:bCs/>
                <w:color w:val="000000"/>
                <w:szCs w:val="22"/>
              </w:rPr>
              <w:t>Κωδικός:</w:t>
            </w:r>
          </w:p>
        </w:tc>
        <w:tc>
          <w:tcPr>
            <w:tcW w:w="1236" w:type="dxa"/>
            <w:shd w:val="clear" w:color="auto" w:fill="auto"/>
            <w:hideMark/>
          </w:tcPr>
          <w:p w14:paraId="11DC2B5D" w14:textId="77777777" w:rsidR="005A40E3" w:rsidRPr="005A40E3" w:rsidRDefault="005A40E3" w:rsidP="005A40E3">
            <w:pPr>
              <w:spacing w:before="0" w:after="0"/>
              <w:rPr>
                <w:rFonts w:cs="Arial"/>
                <w:b/>
                <w:bCs/>
                <w:color w:val="000000"/>
                <w:szCs w:val="22"/>
              </w:rPr>
            </w:pPr>
          </w:p>
        </w:tc>
        <w:tc>
          <w:tcPr>
            <w:tcW w:w="1701" w:type="dxa"/>
            <w:shd w:val="clear" w:color="auto" w:fill="auto"/>
            <w:hideMark/>
          </w:tcPr>
          <w:p w14:paraId="4678551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1164558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132DD0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6FC55DD" w14:textId="77777777" w:rsidTr="00C9407B">
        <w:trPr>
          <w:trHeight w:val="2100"/>
        </w:trPr>
        <w:tc>
          <w:tcPr>
            <w:tcW w:w="804" w:type="dxa"/>
            <w:shd w:val="clear" w:color="auto" w:fill="auto"/>
            <w:hideMark/>
          </w:tcPr>
          <w:p w14:paraId="3CBE860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4281A8C"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λογισμικό προγραμματισμού των ΤΣΕ θα προέρχεται από τον κατασκευαστή των RTUs. Το λογισμικό, θα προγραμματίζει πλήρως και σύμφωνα με τη μελέτη (χωρίς κανέναν απολύτως περιορισμό) τις RTUs, με χρήση μόνο της συμβολικής γλώσσας προγραμματισμού «LADDER». Με το λογισμικό θα υλοποιείται:</w:t>
            </w:r>
          </w:p>
        </w:tc>
        <w:tc>
          <w:tcPr>
            <w:tcW w:w="1236" w:type="dxa"/>
            <w:shd w:val="clear" w:color="auto" w:fill="auto"/>
            <w:hideMark/>
          </w:tcPr>
          <w:p w14:paraId="418F578F"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331ED59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0F547D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CD0F2B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036DC9C" w14:textId="77777777" w:rsidTr="00C9407B">
        <w:trPr>
          <w:trHeight w:val="1500"/>
        </w:trPr>
        <w:tc>
          <w:tcPr>
            <w:tcW w:w="804" w:type="dxa"/>
            <w:shd w:val="clear" w:color="auto" w:fill="auto"/>
            <w:hideMark/>
          </w:tcPr>
          <w:p w14:paraId="6976AAA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87E427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Ο ορισμός με γραφήματα του συστήματος Τηλε-ελέγχου / τηλεχειρισμού (ομάδες ΤΣΕ, μεμονωμένοι ΤΣΕ, επικοινωνιακές συνδέσεις), με προσέγγιση ενός μεγάλου συστήματος με πολλούς μεμονωμένους ΤΣΕ και ομάδες ΤΣΕ.</w:t>
            </w:r>
          </w:p>
        </w:tc>
        <w:tc>
          <w:tcPr>
            <w:tcW w:w="1236" w:type="dxa"/>
            <w:shd w:val="clear" w:color="auto" w:fill="auto"/>
            <w:hideMark/>
          </w:tcPr>
          <w:p w14:paraId="6EC932C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7AE3B8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22DD90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3EC6DA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5C3CE2A" w14:textId="77777777" w:rsidTr="00C9407B">
        <w:trPr>
          <w:trHeight w:val="300"/>
        </w:trPr>
        <w:tc>
          <w:tcPr>
            <w:tcW w:w="804" w:type="dxa"/>
            <w:shd w:val="clear" w:color="auto" w:fill="auto"/>
            <w:hideMark/>
          </w:tcPr>
          <w:p w14:paraId="13BA10B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41FC6E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 σύνθεση των ΤΣΕ.</w:t>
            </w:r>
          </w:p>
        </w:tc>
        <w:tc>
          <w:tcPr>
            <w:tcW w:w="1236" w:type="dxa"/>
            <w:shd w:val="clear" w:color="auto" w:fill="auto"/>
            <w:hideMark/>
          </w:tcPr>
          <w:p w14:paraId="321E228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920292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1D7A44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8C5C28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7BF0DE2" w14:textId="77777777" w:rsidTr="00C9407B">
        <w:trPr>
          <w:trHeight w:val="600"/>
        </w:trPr>
        <w:tc>
          <w:tcPr>
            <w:tcW w:w="804" w:type="dxa"/>
            <w:shd w:val="clear" w:color="auto" w:fill="auto"/>
            <w:hideMark/>
          </w:tcPr>
          <w:p w14:paraId="53C9127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3D6976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 διαμόρφωση του δικτύου επικοινωνιών των ΤΣΕ (αυτόματα ή σύμφωνα με τον χρήστη).</w:t>
            </w:r>
          </w:p>
        </w:tc>
        <w:tc>
          <w:tcPr>
            <w:tcW w:w="1236" w:type="dxa"/>
            <w:shd w:val="clear" w:color="auto" w:fill="auto"/>
            <w:hideMark/>
          </w:tcPr>
          <w:p w14:paraId="3A7B366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3E26A5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016D83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77251F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00B35AC" w14:textId="77777777" w:rsidTr="00C9407B">
        <w:trPr>
          <w:trHeight w:val="900"/>
        </w:trPr>
        <w:tc>
          <w:tcPr>
            <w:tcW w:w="804" w:type="dxa"/>
            <w:shd w:val="clear" w:color="auto" w:fill="auto"/>
            <w:hideMark/>
          </w:tcPr>
          <w:p w14:paraId="47843D7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736D81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 δημιουργία και η αποθήκευση του προγράμματος αυτοματισμού (βάση δεδομένων και ροή διεργασιών) στους ΤΣΕ.</w:t>
            </w:r>
          </w:p>
        </w:tc>
        <w:tc>
          <w:tcPr>
            <w:tcW w:w="1236" w:type="dxa"/>
            <w:shd w:val="clear" w:color="auto" w:fill="auto"/>
            <w:hideMark/>
          </w:tcPr>
          <w:p w14:paraId="4E0BFC3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CD77D0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1E383F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049F36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F11E6D3" w14:textId="77777777" w:rsidTr="00C9407B">
        <w:trPr>
          <w:trHeight w:val="1200"/>
        </w:trPr>
        <w:tc>
          <w:tcPr>
            <w:tcW w:w="804" w:type="dxa"/>
            <w:shd w:val="clear" w:color="auto" w:fill="auto"/>
            <w:hideMark/>
          </w:tcPr>
          <w:p w14:paraId="3916C20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91D834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Σε πραγματικό χρόνο, στις γραφικές οθόνες, η επίβλεψη και ο εντοπισμός σφαλμάτων κατά την εκτέλεση του προγράμματος στον ΤΣΕ (αμφότερα βάση δεδομένων και διεργασία).</w:t>
            </w:r>
          </w:p>
        </w:tc>
        <w:tc>
          <w:tcPr>
            <w:tcW w:w="1236" w:type="dxa"/>
            <w:shd w:val="clear" w:color="auto" w:fill="auto"/>
            <w:hideMark/>
          </w:tcPr>
          <w:p w14:paraId="3C41BEE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145F07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327272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015CAC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A7BE2C8" w14:textId="77777777" w:rsidTr="00C9407B">
        <w:trPr>
          <w:trHeight w:val="1200"/>
        </w:trPr>
        <w:tc>
          <w:tcPr>
            <w:tcW w:w="804" w:type="dxa"/>
            <w:shd w:val="clear" w:color="auto" w:fill="auto"/>
            <w:hideMark/>
          </w:tcPr>
          <w:p w14:paraId="4CD10A0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A7A090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Το κατέβασμα αρχείων (πχ. διαμόρφωση, πρόγραμμα αυτοματισμού, τηλεφωνικός κατάλογος, πρωτόκολλα τρίτων, πηγαίοι κώδικες, κλπ.)</w:t>
            </w:r>
          </w:p>
        </w:tc>
        <w:tc>
          <w:tcPr>
            <w:tcW w:w="1236" w:type="dxa"/>
            <w:shd w:val="clear" w:color="auto" w:fill="auto"/>
            <w:hideMark/>
          </w:tcPr>
          <w:p w14:paraId="06B8452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640CDB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F1FDCC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466E56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D832EC1" w14:textId="77777777" w:rsidTr="00C9407B">
        <w:trPr>
          <w:trHeight w:val="1500"/>
        </w:trPr>
        <w:tc>
          <w:tcPr>
            <w:tcW w:w="804" w:type="dxa"/>
            <w:shd w:val="clear" w:color="auto" w:fill="auto"/>
            <w:hideMark/>
          </w:tcPr>
          <w:p w14:paraId="5DB7F33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4FB4A2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 μεταφόρτωση αρχείων (πχ. διαμόρφωση, πρόγραμμα αυτοματισμού, τηλεφωνικός κατάλογος, πρωτόκολλα τρίτων, πηγαίοι κώδικες, δικτυακοί κώδικες, πίνακες διευθύνσεων IP, κλπ.)</w:t>
            </w:r>
          </w:p>
        </w:tc>
        <w:tc>
          <w:tcPr>
            <w:tcW w:w="1236" w:type="dxa"/>
            <w:shd w:val="clear" w:color="auto" w:fill="auto"/>
            <w:hideMark/>
          </w:tcPr>
          <w:p w14:paraId="675939B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509446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F92127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1DB1A0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F4FB6B2" w14:textId="77777777" w:rsidTr="00C9407B">
        <w:trPr>
          <w:trHeight w:val="600"/>
        </w:trPr>
        <w:tc>
          <w:tcPr>
            <w:tcW w:w="804" w:type="dxa"/>
            <w:shd w:val="clear" w:color="auto" w:fill="auto"/>
            <w:hideMark/>
          </w:tcPr>
          <w:p w14:paraId="4CA5674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077B50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 ενημέρωση της ημερομηνίας και της ώρας στους ΤΣΕ.</w:t>
            </w:r>
          </w:p>
        </w:tc>
        <w:tc>
          <w:tcPr>
            <w:tcW w:w="1236" w:type="dxa"/>
            <w:shd w:val="clear" w:color="auto" w:fill="auto"/>
            <w:hideMark/>
          </w:tcPr>
          <w:p w14:paraId="0B67D9A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A14CF68"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B65868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0E7FFD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7FD576C" w14:textId="77777777" w:rsidTr="00C9407B">
        <w:trPr>
          <w:trHeight w:val="600"/>
        </w:trPr>
        <w:tc>
          <w:tcPr>
            <w:tcW w:w="804" w:type="dxa"/>
            <w:shd w:val="clear" w:color="auto" w:fill="auto"/>
            <w:hideMark/>
          </w:tcPr>
          <w:p w14:paraId="1020BCB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2F43C3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Ο συγχρονισμός όλων των ρολογιών στις RTUs των ΤΣΕ με το ρολόι του Η/Υ στον ΚΣΕ.</w:t>
            </w:r>
          </w:p>
        </w:tc>
        <w:tc>
          <w:tcPr>
            <w:tcW w:w="1236" w:type="dxa"/>
            <w:shd w:val="clear" w:color="auto" w:fill="auto"/>
            <w:hideMark/>
          </w:tcPr>
          <w:p w14:paraId="7EB75A0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B06B4E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B562E3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4381EA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CFBCCB8" w14:textId="77777777" w:rsidTr="00C9407B">
        <w:trPr>
          <w:trHeight w:val="900"/>
        </w:trPr>
        <w:tc>
          <w:tcPr>
            <w:tcW w:w="804" w:type="dxa"/>
            <w:shd w:val="clear" w:color="auto" w:fill="auto"/>
            <w:hideMark/>
          </w:tcPr>
          <w:p w14:paraId="6D0F80C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06CC5B7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Ο έλεγχος του εξοπλισμού, ο οποίος περιλαμβάνει τη βαθμονόμηση των αναλογικών εισόδων και εξόδων.</w:t>
            </w:r>
          </w:p>
        </w:tc>
        <w:tc>
          <w:tcPr>
            <w:tcW w:w="1236" w:type="dxa"/>
            <w:shd w:val="clear" w:color="auto" w:fill="auto"/>
            <w:hideMark/>
          </w:tcPr>
          <w:p w14:paraId="68DE945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DEE985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557124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86605D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413FC7A" w14:textId="77777777" w:rsidTr="00C9407B">
        <w:trPr>
          <w:trHeight w:val="600"/>
        </w:trPr>
        <w:tc>
          <w:tcPr>
            <w:tcW w:w="804" w:type="dxa"/>
            <w:shd w:val="clear" w:color="auto" w:fill="auto"/>
            <w:hideMark/>
          </w:tcPr>
          <w:p w14:paraId="62E99C2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718D1B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Ο έλεγχος του εφεδρικού συσσωρευτή και του τροφοδοτικού.</w:t>
            </w:r>
          </w:p>
        </w:tc>
        <w:tc>
          <w:tcPr>
            <w:tcW w:w="1236" w:type="dxa"/>
            <w:shd w:val="clear" w:color="auto" w:fill="auto"/>
            <w:hideMark/>
          </w:tcPr>
          <w:p w14:paraId="4E317CB8"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B8A7DA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B025AB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45ECE0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03186F2" w14:textId="77777777" w:rsidTr="00C9407B">
        <w:trPr>
          <w:trHeight w:val="900"/>
        </w:trPr>
        <w:tc>
          <w:tcPr>
            <w:tcW w:w="804" w:type="dxa"/>
            <w:shd w:val="clear" w:color="auto" w:fill="auto"/>
            <w:hideMark/>
          </w:tcPr>
          <w:p w14:paraId="1DC9A4C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BC3DCB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 ανάκτηση των καταγεγραμμένων στη μνήμη των ΤΣΕ σφαλμάτων. (Δυσλειτουργίες εξοπλισμού και λογισμικού).</w:t>
            </w:r>
          </w:p>
        </w:tc>
        <w:tc>
          <w:tcPr>
            <w:tcW w:w="1236" w:type="dxa"/>
            <w:shd w:val="clear" w:color="auto" w:fill="auto"/>
            <w:hideMark/>
          </w:tcPr>
          <w:p w14:paraId="03F7DBB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6B5810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C24D40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BE7A1A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B919F98" w14:textId="77777777" w:rsidTr="00C9407B">
        <w:trPr>
          <w:trHeight w:val="600"/>
        </w:trPr>
        <w:tc>
          <w:tcPr>
            <w:tcW w:w="804" w:type="dxa"/>
            <w:shd w:val="clear" w:color="auto" w:fill="auto"/>
            <w:hideMark/>
          </w:tcPr>
          <w:p w14:paraId="0712AE6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2B8AF7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 ανάκτηση των συνδεδεμένων με τους ΤΣΕ χρονικών συμβάντων.</w:t>
            </w:r>
          </w:p>
        </w:tc>
        <w:tc>
          <w:tcPr>
            <w:tcW w:w="1236" w:type="dxa"/>
            <w:shd w:val="clear" w:color="auto" w:fill="auto"/>
            <w:hideMark/>
          </w:tcPr>
          <w:p w14:paraId="3230EDA6"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A19BA1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805EF4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6BA7E7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90CE69D" w14:textId="77777777" w:rsidTr="00C9407B">
        <w:trPr>
          <w:trHeight w:val="300"/>
        </w:trPr>
        <w:tc>
          <w:tcPr>
            <w:tcW w:w="804" w:type="dxa"/>
            <w:shd w:val="clear" w:color="auto" w:fill="auto"/>
            <w:hideMark/>
          </w:tcPr>
          <w:p w14:paraId="1CA495A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10E4F9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 ανάκτηση διαγνωστικών λογισμικού.</w:t>
            </w:r>
          </w:p>
        </w:tc>
        <w:tc>
          <w:tcPr>
            <w:tcW w:w="1236" w:type="dxa"/>
            <w:shd w:val="clear" w:color="auto" w:fill="auto"/>
            <w:hideMark/>
          </w:tcPr>
          <w:p w14:paraId="4D0FE32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589B80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F65466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B4B767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4AC80FE" w14:textId="77777777" w:rsidTr="00C9407B">
        <w:trPr>
          <w:trHeight w:val="600"/>
        </w:trPr>
        <w:tc>
          <w:tcPr>
            <w:tcW w:w="804" w:type="dxa"/>
            <w:shd w:val="clear" w:color="auto" w:fill="auto"/>
            <w:hideMark/>
          </w:tcPr>
          <w:p w14:paraId="4EF7C2A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1F3E55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 ανάλυση της διαδρομής των δεδομένων στο πρωτόκολλο επικοινωνίας.</w:t>
            </w:r>
          </w:p>
        </w:tc>
        <w:tc>
          <w:tcPr>
            <w:tcW w:w="1236" w:type="dxa"/>
            <w:shd w:val="clear" w:color="auto" w:fill="auto"/>
            <w:hideMark/>
          </w:tcPr>
          <w:p w14:paraId="54B26F42"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C630E5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F2A17D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CE2679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AC9DA83" w14:textId="77777777" w:rsidTr="00C9407B">
        <w:trPr>
          <w:trHeight w:val="300"/>
        </w:trPr>
        <w:tc>
          <w:tcPr>
            <w:tcW w:w="804" w:type="dxa"/>
            <w:shd w:val="clear" w:color="auto" w:fill="auto"/>
            <w:hideMark/>
          </w:tcPr>
          <w:p w14:paraId="28DD5D3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F4E427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Η κρυπτογράφηση των δεδομένων.</w:t>
            </w:r>
          </w:p>
        </w:tc>
        <w:tc>
          <w:tcPr>
            <w:tcW w:w="1236" w:type="dxa"/>
            <w:shd w:val="clear" w:color="auto" w:fill="auto"/>
            <w:hideMark/>
          </w:tcPr>
          <w:p w14:paraId="0858217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808134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8D8E7E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44589F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8D5A92D" w14:textId="77777777" w:rsidTr="00C9407B">
        <w:trPr>
          <w:trHeight w:val="300"/>
        </w:trPr>
        <w:tc>
          <w:tcPr>
            <w:tcW w:w="804" w:type="dxa"/>
            <w:shd w:val="clear" w:color="auto" w:fill="auto"/>
            <w:hideMark/>
          </w:tcPr>
          <w:p w14:paraId="4CD0A60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B7D936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Ο ορισμός εφεδρικών CPUs.</w:t>
            </w:r>
          </w:p>
        </w:tc>
        <w:tc>
          <w:tcPr>
            <w:tcW w:w="1236" w:type="dxa"/>
            <w:shd w:val="clear" w:color="auto" w:fill="auto"/>
            <w:hideMark/>
          </w:tcPr>
          <w:p w14:paraId="1B8DFB1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0E58AD3"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10B9DB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5AE3FE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804CC70" w14:textId="77777777" w:rsidTr="00C9407B">
        <w:trPr>
          <w:trHeight w:val="600"/>
        </w:trPr>
        <w:tc>
          <w:tcPr>
            <w:tcW w:w="804" w:type="dxa"/>
            <w:shd w:val="clear" w:color="auto" w:fill="auto"/>
            <w:hideMark/>
          </w:tcPr>
          <w:p w14:paraId="67C808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000B854"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Οι λειτουργίες του προγράμματος θα είναι απλοϊκές.</w:t>
            </w:r>
          </w:p>
        </w:tc>
        <w:tc>
          <w:tcPr>
            <w:tcW w:w="1236" w:type="dxa"/>
            <w:shd w:val="clear" w:color="auto" w:fill="auto"/>
            <w:hideMark/>
          </w:tcPr>
          <w:p w14:paraId="36AC10D5"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020E9C9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599182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D3F7F5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322FEC4" w14:textId="77777777" w:rsidTr="00C9407B">
        <w:trPr>
          <w:trHeight w:val="900"/>
        </w:trPr>
        <w:tc>
          <w:tcPr>
            <w:tcW w:w="804" w:type="dxa"/>
            <w:shd w:val="clear" w:color="auto" w:fill="auto"/>
            <w:hideMark/>
          </w:tcPr>
          <w:p w14:paraId="1B23DD2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9E8BDD2"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λογισμικό θα εγκαθίσταται και θα λειτουργεί σε κοινό PC με λειτουργικό σύστημα Microsoft®Windows®.</w:t>
            </w:r>
          </w:p>
        </w:tc>
        <w:tc>
          <w:tcPr>
            <w:tcW w:w="1236" w:type="dxa"/>
            <w:shd w:val="clear" w:color="auto" w:fill="auto"/>
            <w:hideMark/>
          </w:tcPr>
          <w:p w14:paraId="00C6FD28"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6CEA8F2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D8341D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F816C4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270BF79" w14:textId="77777777" w:rsidTr="00C9407B">
        <w:trPr>
          <w:trHeight w:val="1500"/>
        </w:trPr>
        <w:tc>
          <w:tcPr>
            <w:tcW w:w="804" w:type="dxa"/>
            <w:shd w:val="clear" w:color="auto" w:fill="auto"/>
            <w:hideMark/>
          </w:tcPr>
          <w:p w14:paraId="4094501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4D04BC2"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λογισμικό θα διαθέτει  password protection ώστε ο χρήστης να προστατεύεται αποτελεσματικά έναντι μη εξουσιοδοτημένων αλλαγών και αντιγραφής των προγραμμάτων του.</w:t>
            </w:r>
          </w:p>
        </w:tc>
        <w:tc>
          <w:tcPr>
            <w:tcW w:w="1236" w:type="dxa"/>
            <w:shd w:val="clear" w:color="auto" w:fill="auto"/>
            <w:hideMark/>
          </w:tcPr>
          <w:p w14:paraId="15F71211"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427CDFAE"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B9DF75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625C7D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EC2000B" w14:textId="77777777" w:rsidTr="00C9407B">
        <w:trPr>
          <w:trHeight w:val="1500"/>
        </w:trPr>
        <w:tc>
          <w:tcPr>
            <w:tcW w:w="804" w:type="dxa"/>
            <w:shd w:val="clear" w:color="auto" w:fill="auto"/>
            <w:hideMark/>
          </w:tcPr>
          <w:p w14:paraId="6A6E778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AEC1F2E"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Ο χρήστης δια μέσου του λογισμικού θα επικοινωνεί από οποιαδήποτε RTU με οποιαδήποτε RTU του συστήματος Τηλε-ελέγχου / Τηλεχειρισμού, για να εκτελέσει οποιονδήποτε προγραμματισμό, αναβάθμιση ή έλεγχο.</w:t>
            </w:r>
          </w:p>
        </w:tc>
        <w:tc>
          <w:tcPr>
            <w:tcW w:w="1236" w:type="dxa"/>
            <w:shd w:val="clear" w:color="auto" w:fill="auto"/>
            <w:hideMark/>
          </w:tcPr>
          <w:p w14:paraId="3F74F6D6"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052E426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AB5B73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8429E5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BB88182" w14:textId="77777777" w:rsidTr="00C9407B">
        <w:trPr>
          <w:trHeight w:val="600"/>
        </w:trPr>
        <w:tc>
          <w:tcPr>
            <w:tcW w:w="804" w:type="dxa"/>
            <w:shd w:val="clear" w:color="auto" w:fill="auto"/>
            <w:hideMark/>
          </w:tcPr>
          <w:p w14:paraId="738890E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92C6900" w14:textId="77777777" w:rsidR="005A40E3" w:rsidRPr="005A40E3" w:rsidRDefault="005A40E3" w:rsidP="005A40E3">
            <w:pPr>
              <w:spacing w:before="0" w:after="0"/>
              <w:rPr>
                <w:rFonts w:ascii="Calibri" w:hAnsi="Calibri"/>
                <w:color w:val="000000"/>
                <w:szCs w:val="22"/>
              </w:rPr>
            </w:pPr>
            <w:r w:rsidRPr="005A40E3">
              <w:rPr>
                <w:rFonts w:ascii="Calibri" w:hAnsi="Calibri"/>
                <w:color w:val="000000"/>
                <w:szCs w:val="22"/>
              </w:rPr>
              <w:t>Το λογισμικό πρέπει υποχρεωτικά να υποστηρίζει τις ακόλουθες λειτουργίες:</w:t>
            </w:r>
          </w:p>
        </w:tc>
        <w:tc>
          <w:tcPr>
            <w:tcW w:w="1236" w:type="dxa"/>
            <w:shd w:val="clear" w:color="auto" w:fill="auto"/>
            <w:hideMark/>
          </w:tcPr>
          <w:p w14:paraId="17C518EB" w14:textId="77777777" w:rsidR="005A40E3" w:rsidRPr="005A40E3" w:rsidRDefault="005A40E3" w:rsidP="005A40E3">
            <w:pPr>
              <w:spacing w:before="0" w:after="0"/>
              <w:rPr>
                <w:rFonts w:ascii="Calibri" w:hAnsi="Calibri"/>
                <w:color w:val="000000"/>
                <w:szCs w:val="22"/>
              </w:rPr>
            </w:pPr>
          </w:p>
        </w:tc>
        <w:tc>
          <w:tcPr>
            <w:tcW w:w="1701" w:type="dxa"/>
            <w:shd w:val="clear" w:color="auto" w:fill="auto"/>
            <w:hideMark/>
          </w:tcPr>
          <w:p w14:paraId="7F59A2C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CC650A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F10347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26F1600" w14:textId="77777777" w:rsidTr="00C9407B">
        <w:trPr>
          <w:trHeight w:val="300"/>
        </w:trPr>
        <w:tc>
          <w:tcPr>
            <w:tcW w:w="804" w:type="dxa"/>
            <w:shd w:val="clear" w:color="auto" w:fill="auto"/>
            <w:hideMark/>
          </w:tcPr>
          <w:p w14:paraId="304D236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A53213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Κανονικά ανοικτή επαφή (ΝΟ).</w:t>
            </w:r>
          </w:p>
        </w:tc>
        <w:tc>
          <w:tcPr>
            <w:tcW w:w="1236" w:type="dxa"/>
            <w:shd w:val="clear" w:color="auto" w:fill="auto"/>
            <w:hideMark/>
          </w:tcPr>
          <w:p w14:paraId="022D56A8"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062163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DFA214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FDAA81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63ADD55" w14:textId="77777777" w:rsidTr="00C9407B">
        <w:trPr>
          <w:trHeight w:val="300"/>
        </w:trPr>
        <w:tc>
          <w:tcPr>
            <w:tcW w:w="804" w:type="dxa"/>
            <w:shd w:val="clear" w:color="auto" w:fill="auto"/>
            <w:hideMark/>
          </w:tcPr>
          <w:p w14:paraId="2AABFF2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236940E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Κανονικά κλειστή επαφή (NC).</w:t>
            </w:r>
          </w:p>
        </w:tc>
        <w:tc>
          <w:tcPr>
            <w:tcW w:w="1236" w:type="dxa"/>
            <w:shd w:val="clear" w:color="auto" w:fill="auto"/>
            <w:hideMark/>
          </w:tcPr>
          <w:p w14:paraId="17EAE849"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29DDE54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0B0B2F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5CDE0E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5006D8DF" w14:textId="77777777" w:rsidTr="00C9407B">
        <w:trPr>
          <w:trHeight w:val="300"/>
        </w:trPr>
        <w:tc>
          <w:tcPr>
            <w:tcW w:w="804" w:type="dxa"/>
            <w:shd w:val="clear" w:color="auto" w:fill="auto"/>
            <w:hideMark/>
          </w:tcPr>
          <w:p w14:paraId="2B49DBA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B7D2E8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Σύγκριση (=, &lt;, ≠, &gt;). </w:t>
            </w:r>
          </w:p>
        </w:tc>
        <w:tc>
          <w:tcPr>
            <w:tcW w:w="1236" w:type="dxa"/>
            <w:shd w:val="clear" w:color="auto" w:fill="auto"/>
            <w:hideMark/>
          </w:tcPr>
          <w:p w14:paraId="1C6DB64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7F56F3F"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DB98DF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289156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7DD768D" w14:textId="77777777" w:rsidTr="00C9407B">
        <w:trPr>
          <w:trHeight w:val="300"/>
        </w:trPr>
        <w:tc>
          <w:tcPr>
            <w:tcW w:w="804" w:type="dxa"/>
            <w:shd w:val="clear" w:color="auto" w:fill="auto"/>
            <w:hideMark/>
          </w:tcPr>
          <w:p w14:paraId="31BAD5A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7A33E0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Διάκριση (</w:t>
            </w:r>
            <w:r w:rsidRPr="005A40E3">
              <w:rPr>
                <w:rFonts w:ascii="Symbol" w:hAnsi="Symbol"/>
                <w:color w:val="000000"/>
                <w:szCs w:val="22"/>
              </w:rPr>
              <w:softHyphen/>
            </w:r>
            <w:r w:rsidRPr="005A40E3">
              <w:rPr>
                <w:rFonts w:ascii="Calibri" w:hAnsi="Calibri"/>
                <w:color w:val="000000"/>
                <w:szCs w:val="22"/>
              </w:rPr>
              <w:t>,</w:t>
            </w:r>
            <w:r w:rsidRPr="005A40E3">
              <w:rPr>
                <w:rFonts w:ascii="Symbol" w:hAnsi="Symbol"/>
                <w:color w:val="000000"/>
                <w:szCs w:val="22"/>
              </w:rPr>
              <w:t></w:t>
            </w:r>
            <w:r w:rsidRPr="005A40E3">
              <w:rPr>
                <w:rFonts w:ascii="Calibri" w:hAnsi="Calibri"/>
                <w:color w:val="000000"/>
                <w:szCs w:val="22"/>
              </w:rPr>
              <w:t>).</w:t>
            </w:r>
          </w:p>
        </w:tc>
        <w:tc>
          <w:tcPr>
            <w:tcW w:w="1236" w:type="dxa"/>
            <w:shd w:val="clear" w:color="auto" w:fill="auto"/>
            <w:hideMark/>
          </w:tcPr>
          <w:p w14:paraId="7C90AFD8"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5B6EEF9"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65FAA9E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C5444B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3A2F0D" w14:paraId="4576CE02" w14:textId="77777777" w:rsidTr="00C9407B">
        <w:trPr>
          <w:trHeight w:val="300"/>
        </w:trPr>
        <w:tc>
          <w:tcPr>
            <w:tcW w:w="804" w:type="dxa"/>
            <w:shd w:val="clear" w:color="auto" w:fill="auto"/>
            <w:hideMark/>
          </w:tcPr>
          <w:p w14:paraId="7619D70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85B6FFA" w14:textId="77777777" w:rsidR="005A40E3" w:rsidRPr="005A40E3" w:rsidRDefault="005A40E3" w:rsidP="005A40E3">
            <w:pPr>
              <w:spacing w:before="0" w:after="0"/>
              <w:rPr>
                <w:rFonts w:ascii="Symbol" w:hAnsi="Symbol"/>
                <w:color w:val="000000"/>
                <w:szCs w:val="22"/>
                <w:lang w:val="en-US"/>
              </w:rPr>
            </w:pPr>
            <w:r w:rsidRPr="005A40E3">
              <w:rPr>
                <w:rFonts w:ascii="Symbol" w:hAnsi="Symbol"/>
                <w:color w:val="000000"/>
                <w:szCs w:val="22"/>
              </w:rPr>
              <w:t></w:t>
            </w:r>
            <w:r w:rsidRPr="005A40E3">
              <w:rPr>
                <w:rFonts w:ascii="Times New Roman" w:hAnsi="Times New Roman"/>
                <w:color w:val="000000"/>
                <w:sz w:val="14"/>
                <w:szCs w:val="14"/>
                <w:lang w:val="en-US"/>
              </w:rPr>
              <w:t xml:space="preserve">         </w:t>
            </w:r>
            <w:r w:rsidRPr="005A40E3">
              <w:rPr>
                <w:rFonts w:ascii="Calibri" w:hAnsi="Calibri"/>
                <w:color w:val="000000"/>
                <w:szCs w:val="22"/>
                <w:lang w:val="en-US"/>
              </w:rPr>
              <w:t>Relay (ON, OFF, Latch, Unlatch).</w:t>
            </w:r>
          </w:p>
        </w:tc>
        <w:tc>
          <w:tcPr>
            <w:tcW w:w="1236" w:type="dxa"/>
            <w:shd w:val="clear" w:color="auto" w:fill="auto"/>
            <w:hideMark/>
          </w:tcPr>
          <w:p w14:paraId="46E39F77" w14:textId="77777777" w:rsidR="005A40E3" w:rsidRPr="005A40E3" w:rsidRDefault="005A40E3" w:rsidP="005A40E3">
            <w:pPr>
              <w:spacing w:before="0" w:after="0"/>
              <w:rPr>
                <w:rFonts w:ascii="Symbol" w:hAnsi="Symbol"/>
                <w:color w:val="000000"/>
                <w:szCs w:val="22"/>
                <w:lang w:val="en-US"/>
              </w:rPr>
            </w:pPr>
          </w:p>
        </w:tc>
        <w:tc>
          <w:tcPr>
            <w:tcW w:w="1701" w:type="dxa"/>
            <w:shd w:val="clear" w:color="auto" w:fill="auto"/>
            <w:hideMark/>
          </w:tcPr>
          <w:p w14:paraId="25696350" w14:textId="77777777" w:rsidR="005A40E3" w:rsidRPr="005A40E3" w:rsidRDefault="005A40E3" w:rsidP="005A40E3">
            <w:pPr>
              <w:spacing w:before="0" w:after="0"/>
              <w:jc w:val="left"/>
              <w:rPr>
                <w:rFonts w:cs="Arial"/>
                <w:color w:val="000000"/>
                <w:szCs w:val="22"/>
                <w:lang w:val="en-US"/>
              </w:rPr>
            </w:pPr>
            <w:r w:rsidRPr="005A40E3">
              <w:rPr>
                <w:rFonts w:cs="Arial"/>
                <w:color w:val="000000"/>
                <w:szCs w:val="22"/>
                <w:lang w:val="en-US"/>
              </w:rPr>
              <w:t> </w:t>
            </w:r>
          </w:p>
        </w:tc>
        <w:tc>
          <w:tcPr>
            <w:tcW w:w="1985" w:type="dxa"/>
            <w:shd w:val="clear" w:color="auto" w:fill="auto"/>
            <w:hideMark/>
          </w:tcPr>
          <w:p w14:paraId="5713A7B0"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c>
          <w:tcPr>
            <w:tcW w:w="1276" w:type="dxa"/>
            <w:shd w:val="clear" w:color="auto" w:fill="auto"/>
            <w:hideMark/>
          </w:tcPr>
          <w:p w14:paraId="2814EA8C"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r>
      <w:tr w:rsidR="005A40E3" w:rsidRPr="003A2F0D" w14:paraId="40F78387" w14:textId="77777777" w:rsidTr="00C9407B">
        <w:trPr>
          <w:trHeight w:val="300"/>
        </w:trPr>
        <w:tc>
          <w:tcPr>
            <w:tcW w:w="804" w:type="dxa"/>
            <w:shd w:val="clear" w:color="auto" w:fill="auto"/>
            <w:hideMark/>
          </w:tcPr>
          <w:p w14:paraId="79C9F1B3"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c>
          <w:tcPr>
            <w:tcW w:w="4197" w:type="dxa"/>
            <w:shd w:val="clear" w:color="auto" w:fill="auto"/>
            <w:hideMark/>
          </w:tcPr>
          <w:p w14:paraId="534A4B19" w14:textId="77777777" w:rsidR="005A40E3" w:rsidRPr="005A40E3" w:rsidRDefault="005A40E3" w:rsidP="005A40E3">
            <w:pPr>
              <w:spacing w:before="0" w:after="0"/>
              <w:rPr>
                <w:rFonts w:ascii="Symbol" w:hAnsi="Symbol"/>
                <w:color w:val="000000"/>
                <w:szCs w:val="22"/>
                <w:lang w:val="en-US"/>
              </w:rPr>
            </w:pPr>
            <w:r w:rsidRPr="005A40E3">
              <w:rPr>
                <w:rFonts w:ascii="Symbol" w:hAnsi="Symbol"/>
                <w:color w:val="000000"/>
                <w:szCs w:val="22"/>
              </w:rPr>
              <w:t></w:t>
            </w:r>
            <w:r w:rsidRPr="005A40E3">
              <w:rPr>
                <w:rFonts w:ascii="Times New Roman" w:hAnsi="Times New Roman"/>
                <w:color w:val="000000"/>
                <w:sz w:val="14"/>
                <w:szCs w:val="14"/>
                <w:lang w:val="en-US"/>
              </w:rPr>
              <w:t xml:space="preserve">         </w:t>
            </w:r>
            <w:r w:rsidRPr="005A40E3">
              <w:rPr>
                <w:rFonts w:ascii="Calibri" w:hAnsi="Calibri"/>
                <w:color w:val="000000"/>
                <w:szCs w:val="22"/>
              </w:rPr>
              <w:t>Χρονικό</w:t>
            </w:r>
            <w:r w:rsidRPr="005A40E3">
              <w:rPr>
                <w:rFonts w:ascii="Calibri" w:hAnsi="Calibri"/>
                <w:color w:val="000000"/>
                <w:szCs w:val="22"/>
                <w:lang w:val="en-US"/>
              </w:rPr>
              <w:t xml:space="preserve"> (Delay ON, Delay Off, Retentive).</w:t>
            </w:r>
          </w:p>
        </w:tc>
        <w:tc>
          <w:tcPr>
            <w:tcW w:w="1236" w:type="dxa"/>
            <w:shd w:val="clear" w:color="auto" w:fill="auto"/>
            <w:hideMark/>
          </w:tcPr>
          <w:p w14:paraId="642FEDA6" w14:textId="77777777" w:rsidR="005A40E3" w:rsidRPr="005A40E3" w:rsidRDefault="005A40E3" w:rsidP="005A40E3">
            <w:pPr>
              <w:spacing w:before="0" w:after="0"/>
              <w:rPr>
                <w:rFonts w:ascii="Symbol" w:hAnsi="Symbol"/>
                <w:color w:val="000000"/>
                <w:szCs w:val="22"/>
                <w:lang w:val="en-US"/>
              </w:rPr>
            </w:pPr>
          </w:p>
        </w:tc>
        <w:tc>
          <w:tcPr>
            <w:tcW w:w="1701" w:type="dxa"/>
            <w:shd w:val="clear" w:color="auto" w:fill="auto"/>
            <w:hideMark/>
          </w:tcPr>
          <w:p w14:paraId="1DBCE4E7" w14:textId="77777777" w:rsidR="005A40E3" w:rsidRPr="005A40E3" w:rsidRDefault="005A40E3" w:rsidP="005A40E3">
            <w:pPr>
              <w:spacing w:before="0" w:after="0"/>
              <w:jc w:val="left"/>
              <w:rPr>
                <w:rFonts w:cs="Arial"/>
                <w:color w:val="000000"/>
                <w:szCs w:val="22"/>
                <w:lang w:val="en-US"/>
              </w:rPr>
            </w:pPr>
            <w:r w:rsidRPr="005A40E3">
              <w:rPr>
                <w:rFonts w:cs="Arial"/>
                <w:color w:val="000000"/>
                <w:szCs w:val="22"/>
                <w:lang w:val="en-US"/>
              </w:rPr>
              <w:t> </w:t>
            </w:r>
          </w:p>
        </w:tc>
        <w:tc>
          <w:tcPr>
            <w:tcW w:w="1985" w:type="dxa"/>
            <w:shd w:val="clear" w:color="auto" w:fill="auto"/>
            <w:hideMark/>
          </w:tcPr>
          <w:p w14:paraId="72A64576"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c>
          <w:tcPr>
            <w:tcW w:w="1276" w:type="dxa"/>
            <w:shd w:val="clear" w:color="auto" w:fill="auto"/>
            <w:hideMark/>
          </w:tcPr>
          <w:p w14:paraId="6FC3AE02"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r>
      <w:tr w:rsidR="005A40E3" w:rsidRPr="005A40E3" w14:paraId="05793336" w14:textId="77777777" w:rsidTr="00C9407B">
        <w:trPr>
          <w:trHeight w:val="300"/>
        </w:trPr>
        <w:tc>
          <w:tcPr>
            <w:tcW w:w="804" w:type="dxa"/>
            <w:shd w:val="clear" w:color="auto" w:fill="auto"/>
            <w:hideMark/>
          </w:tcPr>
          <w:p w14:paraId="727DB52C"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lastRenderedPageBreak/>
              <w:t> </w:t>
            </w:r>
          </w:p>
        </w:tc>
        <w:tc>
          <w:tcPr>
            <w:tcW w:w="4197" w:type="dxa"/>
            <w:shd w:val="clear" w:color="auto" w:fill="auto"/>
            <w:hideMark/>
          </w:tcPr>
          <w:p w14:paraId="5B9C3EB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Απαριθμητή (Up, Down).</w:t>
            </w:r>
          </w:p>
        </w:tc>
        <w:tc>
          <w:tcPr>
            <w:tcW w:w="1236" w:type="dxa"/>
            <w:shd w:val="clear" w:color="auto" w:fill="auto"/>
            <w:hideMark/>
          </w:tcPr>
          <w:p w14:paraId="141FA5E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D2CBFE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8CAB5B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3AB160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DD482B4" w14:textId="77777777" w:rsidTr="00C9407B">
        <w:trPr>
          <w:trHeight w:val="300"/>
        </w:trPr>
        <w:tc>
          <w:tcPr>
            <w:tcW w:w="804" w:type="dxa"/>
            <w:shd w:val="clear" w:color="auto" w:fill="auto"/>
            <w:hideMark/>
          </w:tcPr>
          <w:p w14:paraId="15AE4D4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AD83CAB"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Reset.</w:t>
            </w:r>
          </w:p>
        </w:tc>
        <w:tc>
          <w:tcPr>
            <w:tcW w:w="1236" w:type="dxa"/>
            <w:shd w:val="clear" w:color="auto" w:fill="auto"/>
            <w:hideMark/>
          </w:tcPr>
          <w:p w14:paraId="349C40B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96B8917"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D7724A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EC6DB3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B6E5EF8" w14:textId="77777777" w:rsidTr="00C9407B">
        <w:trPr>
          <w:trHeight w:val="300"/>
        </w:trPr>
        <w:tc>
          <w:tcPr>
            <w:tcW w:w="804" w:type="dxa"/>
            <w:shd w:val="clear" w:color="auto" w:fill="auto"/>
            <w:hideMark/>
          </w:tcPr>
          <w:p w14:paraId="0CA7164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10F327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Μετατροπή μεταβλητής (σε BCD, σε Binary).</w:t>
            </w:r>
          </w:p>
        </w:tc>
        <w:tc>
          <w:tcPr>
            <w:tcW w:w="1236" w:type="dxa"/>
            <w:shd w:val="clear" w:color="auto" w:fill="auto"/>
            <w:hideMark/>
          </w:tcPr>
          <w:p w14:paraId="3F0F8BF8"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52797E4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9EEAFF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4E1F4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6EEF11E" w14:textId="77777777" w:rsidTr="00C9407B">
        <w:trPr>
          <w:trHeight w:val="1200"/>
        </w:trPr>
        <w:tc>
          <w:tcPr>
            <w:tcW w:w="804" w:type="dxa"/>
            <w:shd w:val="clear" w:color="auto" w:fill="auto"/>
            <w:hideMark/>
          </w:tcPr>
          <w:p w14:paraId="743E230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ED3136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Δυνατότητα εγκατάλειψης της υπονοούμενης ή δηλωμένης σειράς με την οποία εκτελούνται οι εντολές στο πρόγραμμα (Jump within Process).</w:t>
            </w:r>
          </w:p>
        </w:tc>
        <w:tc>
          <w:tcPr>
            <w:tcW w:w="1236" w:type="dxa"/>
            <w:shd w:val="clear" w:color="auto" w:fill="auto"/>
            <w:hideMark/>
          </w:tcPr>
          <w:p w14:paraId="529BDEBC"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0BCB25B"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21321A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2FEE04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0D8F9B3" w14:textId="77777777" w:rsidTr="00C9407B">
        <w:trPr>
          <w:trHeight w:val="1200"/>
        </w:trPr>
        <w:tc>
          <w:tcPr>
            <w:tcW w:w="804" w:type="dxa"/>
            <w:shd w:val="clear" w:color="auto" w:fill="auto"/>
            <w:hideMark/>
          </w:tcPr>
          <w:p w14:paraId="67A4BFE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662B6A4"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Δυνατότητα εγκατάλειψης της υπονοούμενης ή δηλωμένης σειράς με την οποία εκτελούνται οι εντολές στο υποπρόγραμμα ( Jump to Sub process).</w:t>
            </w:r>
          </w:p>
        </w:tc>
        <w:tc>
          <w:tcPr>
            <w:tcW w:w="1236" w:type="dxa"/>
            <w:shd w:val="clear" w:color="auto" w:fill="auto"/>
            <w:hideMark/>
          </w:tcPr>
          <w:p w14:paraId="0405947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51E29E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13A0FA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B77753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B08E485" w14:textId="77777777" w:rsidTr="00C9407B">
        <w:trPr>
          <w:trHeight w:val="600"/>
        </w:trPr>
        <w:tc>
          <w:tcPr>
            <w:tcW w:w="804" w:type="dxa"/>
            <w:shd w:val="clear" w:color="auto" w:fill="auto"/>
            <w:hideMark/>
          </w:tcPr>
          <w:p w14:paraId="4EF03AB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10A6875"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Δυνατότητα επιστροφής στο υποπρόγραμμα (Return from Sub process).</w:t>
            </w:r>
          </w:p>
        </w:tc>
        <w:tc>
          <w:tcPr>
            <w:tcW w:w="1236" w:type="dxa"/>
            <w:shd w:val="clear" w:color="auto" w:fill="auto"/>
            <w:hideMark/>
          </w:tcPr>
          <w:p w14:paraId="37563DC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28BC24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6A9A56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53AC7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C7613B6" w14:textId="77777777" w:rsidTr="00C9407B">
        <w:trPr>
          <w:trHeight w:val="300"/>
        </w:trPr>
        <w:tc>
          <w:tcPr>
            <w:tcW w:w="804" w:type="dxa"/>
            <w:shd w:val="clear" w:color="auto" w:fill="auto"/>
            <w:hideMark/>
          </w:tcPr>
          <w:p w14:paraId="4F33A05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A9B750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Εκτέλεση προγράμματος (Run Process).</w:t>
            </w:r>
          </w:p>
        </w:tc>
        <w:tc>
          <w:tcPr>
            <w:tcW w:w="1236" w:type="dxa"/>
            <w:shd w:val="clear" w:color="auto" w:fill="auto"/>
            <w:hideMark/>
          </w:tcPr>
          <w:p w14:paraId="08E5BA08"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01E7DA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CC6503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F00602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3A2F0D" w14:paraId="05A20777" w14:textId="77777777" w:rsidTr="00C9407B">
        <w:trPr>
          <w:trHeight w:val="600"/>
        </w:trPr>
        <w:tc>
          <w:tcPr>
            <w:tcW w:w="804" w:type="dxa"/>
            <w:shd w:val="clear" w:color="auto" w:fill="auto"/>
            <w:hideMark/>
          </w:tcPr>
          <w:p w14:paraId="28DEE88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A8BAB30" w14:textId="77777777" w:rsidR="005A40E3" w:rsidRPr="005A40E3" w:rsidRDefault="005A40E3" w:rsidP="005A40E3">
            <w:pPr>
              <w:spacing w:before="0" w:after="0"/>
              <w:rPr>
                <w:rFonts w:ascii="Symbol" w:hAnsi="Symbol"/>
                <w:color w:val="000000"/>
                <w:szCs w:val="22"/>
                <w:lang w:val="en-US"/>
              </w:rPr>
            </w:pPr>
            <w:r w:rsidRPr="005A40E3">
              <w:rPr>
                <w:rFonts w:ascii="Symbol" w:hAnsi="Symbol"/>
                <w:color w:val="000000"/>
                <w:szCs w:val="22"/>
              </w:rPr>
              <w:t></w:t>
            </w:r>
            <w:r w:rsidRPr="005A40E3">
              <w:rPr>
                <w:rFonts w:ascii="Times New Roman" w:hAnsi="Times New Roman"/>
                <w:color w:val="000000"/>
                <w:sz w:val="14"/>
                <w:szCs w:val="14"/>
                <w:lang w:val="en-US"/>
              </w:rPr>
              <w:t xml:space="preserve">         </w:t>
            </w:r>
            <w:r w:rsidRPr="005A40E3">
              <w:rPr>
                <w:rFonts w:ascii="Calibri" w:hAnsi="Calibri"/>
                <w:color w:val="000000"/>
                <w:szCs w:val="22"/>
              </w:rPr>
              <w:t>Μετακίνηση</w:t>
            </w:r>
            <w:r w:rsidRPr="005A40E3">
              <w:rPr>
                <w:rFonts w:ascii="Calibri" w:hAnsi="Calibri"/>
                <w:color w:val="000000"/>
                <w:szCs w:val="22"/>
                <w:lang w:val="en-US"/>
              </w:rPr>
              <w:t xml:space="preserve"> </w:t>
            </w:r>
            <w:r w:rsidRPr="005A40E3">
              <w:rPr>
                <w:rFonts w:ascii="Calibri" w:hAnsi="Calibri"/>
                <w:color w:val="000000"/>
                <w:szCs w:val="22"/>
              </w:rPr>
              <w:t>τιμής</w:t>
            </w:r>
            <w:r w:rsidRPr="005A40E3">
              <w:rPr>
                <w:rFonts w:ascii="Calibri" w:hAnsi="Calibri"/>
                <w:color w:val="000000"/>
                <w:szCs w:val="22"/>
                <w:lang w:val="en-US"/>
              </w:rPr>
              <w:t xml:space="preserve"> (Move Value or Low Byte, Move High Value).</w:t>
            </w:r>
          </w:p>
        </w:tc>
        <w:tc>
          <w:tcPr>
            <w:tcW w:w="1236" w:type="dxa"/>
            <w:shd w:val="clear" w:color="auto" w:fill="auto"/>
            <w:hideMark/>
          </w:tcPr>
          <w:p w14:paraId="2B32F4A1" w14:textId="77777777" w:rsidR="005A40E3" w:rsidRPr="005A40E3" w:rsidRDefault="005A40E3" w:rsidP="005A40E3">
            <w:pPr>
              <w:spacing w:before="0" w:after="0"/>
              <w:rPr>
                <w:rFonts w:ascii="Symbol" w:hAnsi="Symbol"/>
                <w:color w:val="000000"/>
                <w:szCs w:val="22"/>
                <w:lang w:val="en-US"/>
              </w:rPr>
            </w:pPr>
          </w:p>
        </w:tc>
        <w:tc>
          <w:tcPr>
            <w:tcW w:w="1701" w:type="dxa"/>
            <w:shd w:val="clear" w:color="auto" w:fill="auto"/>
            <w:hideMark/>
          </w:tcPr>
          <w:p w14:paraId="5CDF9410" w14:textId="77777777" w:rsidR="005A40E3" w:rsidRPr="005A40E3" w:rsidRDefault="005A40E3" w:rsidP="005A40E3">
            <w:pPr>
              <w:spacing w:before="0" w:after="0"/>
              <w:jc w:val="left"/>
              <w:rPr>
                <w:rFonts w:cs="Arial"/>
                <w:color w:val="000000"/>
                <w:szCs w:val="22"/>
                <w:lang w:val="en-US"/>
              </w:rPr>
            </w:pPr>
            <w:r w:rsidRPr="005A40E3">
              <w:rPr>
                <w:rFonts w:cs="Arial"/>
                <w:color w:val="000000"/>
                <w:szCs w:val="22"/>
                <w:lang w:val="en-US"/>
              </w:rPr>
              <w:t> </w:t>
            </w:r>
          </w:p>
        </w:tc>
        <w:tc>
          <w:tcPr>
            <w:tcW w:w="1985" w:type="dxa"/>
            <w:shd w:val="clear" w:color="auto" w:fill="auto"/>
            <w:hideMark/>
          </w:tcPr>
          <w:p w14:paraId="083FFFE9"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c>
          <w:tcPr>
            <w:tcW w:w="1276" w:type="dxa"/>
            <w:shd w:val="clear" w:color="auto" w:fill="auto"/>
            <w:hideMark/>
          </w:tcPr>
          <w:p w14:paraId="1A4935CF"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r>
      <w:tr w:rsidR="005A40E3" w:rsidRPr="005A40E3" w14:paraId="4B101530" w14:textId="77777777" w:rsidTr="00C9407B">
        <w:trPr>
          <w:trHeight w:val="300"/>
        </w:trPr>
        <w:tc>
          <w:tcPr>
            <w:tcW w:w="804" w:type="dxa"/>
            <w:shd w:val="clear" w:color="auto" w:fill="auto"/>
            <w:hideMark/>
          </w:tcPr>
          <w:p w14:paraId="34051BB9" w14:textId="77777777" w:rsidR="005A40E3" w:rsidRPr="005A40E3" w:rsidRDefault="005A40E3" w:rsidP="005A40E3">
            <w:pPr>
              <w:spacing w:before="0" w:after="0"/>
              <w:jc w:val="left"/>
              <w:rPr>
                <w:rFonts w:cs="Arial"/>
                <w:b/>
                <w:bCs/>
                <w:color w:val="000000"/>
                <w:szCs w:val="22"/>
                <w:lang w:val="en-US"/>
              </w:rPr>
            </w:pPr>
            <w:r w:rsidRPr="005A40E3">
              <w:rPr>
                <w:rFonts w:cs="Arial"/>
                <w:b/>
                <w:bCs/>
                <w:color w:val="000000"/>
                <w:szCs w:val="22"/>
                <w:lang w:val="en-US"/>
              </w:rPr>
              <w:t> </w:t>
            </w:r>
          </w:p>
        </w:tc>
        <w:tc>
          <w:tcPr>
            <w:tcW w:w="4197" w:type="dxa"/>
            <w:shd w:val="clear" w:color="auto" w:fill="auto"/>
            <w:hideMark/>
          </w:tcPr>
          <w:p w14:paraId="43056A9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Αποστολή δεδομένων στην θύρα RS-232</w:t>
            </w:r>
          </w:p>
        </w:tc>
        <w:tc>
          <w:tcPr>
            <w:tcW w:w="1236" w:type="dxa"/>
            <w:shd w:val="clear" w:color="auto" w:fill="auto"/>
            <w:hideMark/>
          </w:tcPr>
          <w:p w14:paraId="41D6E94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CC08BD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1C13CF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D4C16B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4D73580" w14:textId="77777777" w:rsidTr="00C9407B">
        <w:trPr>
          <w:trHeight w:val="900"/>
        </w:trPr>
        <w:tc>
          <w:tcPr>
            <w:tcW w:w="804" w:type="dxa"/>
            <w:shd w:val="clear" w:color="auto" w:fill="auto"/>
            <w:hideMark/>
          </w:tcPr>
          <w:p w14:paraId="4309C0C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8368E0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Σάρωση πραγματικών και απεικονισμένων εισόδων / εξόδων (Scan physical and mapped I/O).</w:t>
            </w:r>
          </w:p>
        </w:tc>
        <w:tc>
          <w:tcPr>
            <w:tcW w:w="1236" w:type="dxa"/>
            <w:shd w:val="clear" w:color="auto" w:fill="auto"/>
            <w:hideMark/>
          </w:tcPr>
          <w:p w14:paraId="0FF391A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E27E88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C1108C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48A331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4589383" w14:textId="77777777" w:rsidTr="00C9407B">
        <w:trPr>
          <w:trHeight w:val="900"/>
        </w:trPr>
        <w:tc>
          <w:tcPr>
            <w:tcW w:w="804" w:type="dxa"/>
            <w:shd w:val="clear" w:color="auto" w:fill="auto"/>
            <w:hideMark/>
          </w:tcPr>
          <w:p w14:paraId="2F2C4D2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198F9AE"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Κλήση συνάρτησης (GetChr, GetDht, SndFrm, AnsFrm, RcvFrm, TxEvnt, SetCOS, CALC, κλπ)</w:t>
            </w:r>
          </w:p>
        </w:tc>
        <w:tc>
          <w:tcPr>
            <w:tcW w:w="1236" w:type="dxa"/>
            <w:shd w:val="clear" w:color="auto" w:fill="auto"/>
            <w:hideMark/>
          </w:tcPr>
          <w:p w14:paraId="74AF759A"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A3F9CA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56917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BBBF2A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2D9DAAB" w14:textId="77777777" w:rsidTr="00C9407B">
        <w:trPr>
          <w:trHeight w:val="300"/>
        </w:trPr>
        <w:tc>
          <w:tcPr>
            <w:tcW w:w="804" w:type="dxa"/>
            <w:shd w:val="clear" w:color="auto" w:fill="auto"/>
            <w:hideMark/>
          </w:tcPr>
          <w:p w14:paraId="751FCDE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602ACB1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 xml:space="preserve">Αριθμητικές πράξεις (+, -, /, </w:t>
            </w:r>
            <w:r w:rsidRPr="005A40E3">
              <w:rPr>
                <w:rFonts w:ascii="Symbol" w:hAnsi="Symbol"/>
                <w:color w:val="000000"/>
                <w:szCs w:val="22"/>
              </w:rPr>
              <w:t></w:t>
            </w:r>
            <w:r w:rsidRPr="005A40E3">
              <w:rPr>
                <w:rFonts w:ascii="Calibri" w:hAnsi="Calibri"/>
                <w:color w:val="000000"/>
                <w:szCs w:val="22"/>
              </w:rPr>
              <w:t>).</w:t>
            </w:r>
          </w:p>
        </w:tc>
        <w:tc>
          <w:tcPr>
            <w:tcW w:w="1236" w:type="dxa"/>
            <w:shd w:val="clear" w:color="auto" w:fill="auto"/>
            <w:hideMark/>
          </w:tcPr>
          <w:p w14:paraId="64BD3533"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9AEC03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500FE96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D79C07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4413F59" w14:textId="77777777" w:rsidTr="00C9407B">
        <w:trPr>
          <w:trHeight w:val="600"/>
        </w:trPr>
        <w:tc>
          <w:tcPr>
            <w:tcW w:w="804" w:type="dxa"/>
            <w:shd w:val="clear" w:color="auto" w:fill="auto"/>
            <w:hideMark/>
          </w:tcPr>
          <w:p w14:paraId="4AA69D8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4F506FF"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Δυαδικές πράξεις σε επίπεδο bit (AND, OR, XOR).</w:t>
            </w:r>
          </w:p>
        </w:tc>
        <w:tc>
          <w:tcPr>
            <w:tcW w:w="1236" w:type="dxa"/>
            <w:shd w:val="clear" w:color="auto" w:fill="auto"/>
            <w:hideMark/>
          </w:tcPr>
          <w:p w14:paraId="771A5A1F"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900504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2C144E6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2103EA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F55F56B" w14:textId="77777777" w:rsidTr="00C9407B">
        <w:trPr>
          <w:trHeight w:val="300"/>
        </w:trPr>
        <w:tc>
          <w:tcPr>
            <w:tcW w:w="804" w:type="dxa"/>
            <w:shd w:val="clear" w:color="auto" w:fill="auto"/>
            <w:hideMark/>
          </w:tcPr>
          <w:p w14:paraId="362824A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3D121286"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Λογική ολίσθηση (Left, Right).</w:t>
            </w:r>
          </w:p>
        </w:tc>
        <w:tc>
          <w:tcPr>
            <w:tcW w:w="1236" w:type="dxa"/>
            <w:shd w:val="clear" w:color="auto" w:fill="auto"/>
            <w:hideMark/>
          </w:tcPr>
          <w:p w14:paraId="795D76F1"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1A8FAB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AA6AEA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787C9D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9FA946D" w14:textId="77777777" w:rsidTr="00C9407B">
        <w:trPr>
          <w:trHeight w:val="300"/>
        </w:trPr>
        <w:tc>
          <w:tcPr>
            <w:tcW w:w="804" w:type="dxa"/>
            <w:shd w:val="clear" w:color="auto" w:fill="auto"/>
            <w:hideMark/>
          </w:tcPr>
          <w:p w14:paraId="1FB5074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EE5F181"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Περιστροφή (Left, Right).</w:t>
            </w:r>
          </w:p>
        </w:tc>
        <w:tc>
          <w:tcPr>
            <w:tcW w:w="1236" w:type="dxa"/>
            <w:shd w:val="clear" w:color="auto" w:fill="auto"/>
            <w:hideMark/>
          </w:tcPr>
          <w:p w14:paraId="566EEE94"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8C3826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F6E6CB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A4D13B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55480B2" w14:textId="77777777" w:rsidTr="00C9407B">
        <w:trPr>
          <w:trHeight w:val="300"/>
        </w:trPr>
        <w:tc>
          <w:tcPr>
            <w:tcW w:w="804" w:type="dxa"/>
            <w:shd w:val="clear" w:color="auto" w:fill="auto"/>
            <w:hideMark/>
          </w:tcPr>
          <w:p w14:paraId="6D1CC28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35ED5D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Έλεγχο με τη μέθοδο βρόγχου PID.</w:t>
            </w:r>
          </w:p>
        </w:tc>
        <w:tc>
          <w:tcPr>
            <w:tcW w:w="1236" w:type="dxa"/>
            <w:shd w:val="clear" w:color="auto" w:fill="auto"/>
            <w:hideMark/>
          </w:tcPr>
          <w:p w14:paraId="683D4548"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1197C841"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6EA2B1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08339F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6E0FEB70" w14:textId="77777777" w:rsidTr="00C9407B">
        <w:trPr>
          <w:trHeight w:val="300"/>
        </w:trPr>
        <w:tc>
          <w:tcPr>
            <w:tcW w:w="804" w:type="dxa"/>
            <w:shd w:val="clear" w:color="auto" w:fill="auto"/>
            <w:hideMark/>
          </w:tcPr>
          <w:p w14:paraId="35D9E1B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2B4F40A"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Προγραμματισμός με INDEX.</w:t>
            </w:r>
          </w:p>
        </w:tc>
        <w:tc>
          <w:tcPr>
            <w:tcW w:w="1236" w:type="dxa"/>
            <w:shd w:val="clear" w:color="auto" w:fill="auto"/>
            <w:hideMark/>
          </w:tcPr>
          <w:p w14:paraId="7302CCD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4D79509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21489D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8F8DBA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5858741" w14:textId="77777777" w:rsidTr="00C9407B">
        <w:trPr>
          <w:trHeight w:val="600"/>
        </w:trPr>
        <w:tc>
          <w:tcPr>
            <w:tcW w:w="804" w:type="dxa"/>
            <w:shd w:val="clear" w:color="auto" w:fill="auto"/>
            <w:hideMark/>
          </w:tcPr>
          <w:p w14:paraId="73C809F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C343B19"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Αντιγραφή μεταβλητών (copy columns-CPY).</w:t>
            </w:r>
          </w:p>
        </w:tc>
        <w:tc>
          <w:tcPr>
            <w:tcW w:w="1236" w:type="dxa"/>
            <w:shd w:val="clear" w:color="auto" w:fill="auto"/>
            <w:hideMark/>
          </w:tcPr>
          <w:p w14:paraId="5ACC289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53E0205"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6E0598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7D65B9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368351CB" w14:textId="77777777" w:rsidTr="00C9407B">
        <w:trPr>
          <w:trHeight w:val="300"/>
        </w:trPr>
        <w:tc>
          <w:tcPr>
            <w:tcW w:w="804" w:type="dxa"/>
            <w:shd w:val="clear" w:color="auto" w:fill="auto"/>
            <w:hideMark/>
          </w:tcPr>
          <w:p w14:paraId="5EA28DB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D22D1A3"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Διακλάδωση οποιασδήποτε μορφής.</w:t>
            </w:r>
          </w:p>
        </w:tc>
        <w:tc>
          <w:tcPr>
            <w:tcW w:w="1236" w:type="dxa"/>
            <w:shd w:val="clear" w:color="auto" w:fill="auto"/>
            <w:hideMark/>
          </w:tcPr>
          <w:p w14:paraId="5BD12A3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24E3FB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0EEE923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716B255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792263A" w14:textId="77777777" w:rsidTr="00C9407B">
        <w:trPr>
          <w:trHeight w:val="600"/>
        </w:trPr>
        <w:tc>
          <w:tcPr>
            <w:tcW w:w="804" w:type="dxa"/>
            <w:shd w:val="clear" w:color="auto" w:fill="auto"/>
            <w:hideMark/>
          </w:tcPr>
          <w:p w14:paraId="66E5A99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3A805B0"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Εισαγωγή μεταβλητών με μνημονικά ονόματα.</w:t>
            </w:r>
          </w:p>
        </w:tc>
        <w:tc>
          <w:tcPr>
            <w:tcW w:w="1236" w:type="dxa"/>
            <w:shd w:val="clear" w:color="auto" w:fill="auto"/>
            <w:hideMark/>
          </w:tcPr>
          <w:p w14:paraId="2FEEDFC5"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7A0B5032"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F1080E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72D152C"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A7D0BC8" w14:textId="77777777" w:rsidTr="00C9407B">
        <w:trPr>
          <w:trHeight w:val="600"/>
        </w:trPr>
        <w:tc>
          <w:tcPr>
            <w:tcW w:w="804" w:type="dxa"/>
            <w:shd w:val="clear" w:color="auto" w:fill="auto"/>
            <w:hideMark/>
          </w:tcPr>
          <w:p w14:paraId="3CD178D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4B153D4C"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Λήψη και αποστολή δεδομένων με την βοήθεια συντεταγμένων.</w:t>
            </w:r>
          </w:p>
        </w:tc>
        <w:tc>
          <w:tcPr>
            <w:tcW w:w="1236" w:type="dxa"/>
            <w:shd w:val="clear" w:color="auto" w:fill="auto"/>
            <w:hideMark/>
          </w:tcPr>
          <w:p w14:paraId="08DD761D"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3308E06C"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696575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0A08E3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2A0B9E4A" w14:textId="77777777" w:rsidTr="00C9407B">
        <w:trPr>
          <w:trHeight w:val="1200"/>
        </w:trPr>
        <w:tc>
          <w:tcPr>
            <w:tcW w:w="804" w:type="dxa"/>
            <w:shd w:val="clear" w:color="auto" w:fill="auto"/>
            <w:hideMark/>
          </w:tcPr>
          <w:p w14:paraId="1A39C0CA"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 </w:t>
            </w:r>
          </w:p>
        </w:tc>
        <w:tc>
          <w:tcPr>
            <w:tcW w:w="4197" w:type="dxa"/>
            <w:shd w:val="clear" w:color="auto" w:fill="auto"/>
            <w:hideMark/>
          </w:tcPr>
          <w:p w14:paraId="34A5CF27"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Αυτόματη ενεργοποίηση προγραμμάτων με την αλλαγή της κατάστασης χωρίς να απαιτείται η λειτουργία της σάρωσης (Event Driven Software).</w:t>
            </w:r>
          </w:p>
        </w:tc>
        <w:tc>
          <w:tcPr>
            <w:tcW w:w="1236" w:type="dxa"/>
            <w:shd w:val="clear" w:color="auto" w:fill="auto"/>
            <w:hideMark/>
          </w:tcPr>
          <w:p w14:paraId="5808CB1E"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4652C14"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858EC4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66C768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B0989F7" w14:textId="77777777" w:rsidTr="00C9407B">
        <w:trPr>
          <w:trHeight w:val="600"/>
        </w:trPr>
        <w:tc>
          <w:tcPr>
            <w:tcW w:w="804" w:type="dxa"/>
            <w:shd w:val="clear" w:color="auto" w:fill="auto"/>
            <w:hideMark/>
          </w:tcPr>
          <w:p w14:paraId="1AC44BC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779C1BC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Προσομοίωση (SIMULATION) της κάθε ψηφιακής και αναλογικής εισόδου / εξόδου.</w:t>
            </w:r>
          </w:p>
        </w:tc>
        <w:tc>
          <w:tcPr>
            <w:tcW w:w="1236" w:type="dxa"/>
            <w:shd w:val="clear" w:color="auto" w:fill="auto"/>
            <w:hideMark/>
          </w:tcPr>
          <w:p w14:paraId="3AE1D517"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04B8B7B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3D6B96B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3825BD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C8D7735" w14:textId="77777777" w:rsidTr="00C9407B">
        <w:trPr>
          <w:trHeight w:val="2100"/>
        </w:trPr>
        <w:tc>
          <w:tcPr>
            <w:tcW w:w="804" w:type="dxa"/>
            <w:shd w:val="clear" w:color="auto" w:fill="auto"/>
            <w:hideMark/>
          </w:tcPr>
          <w:p w14:paraId="57FE9A2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D6D9B32" w14:textId="77777777" w:rsidR="005A40E3" w:rsidRPr="005A40E3" w:rsidRDefault="005A40E3" w:rsidP="005A40E3">
            <w:pPr>
              <w:spacing w:before="0" w:after="0"/>
              <w:rPr>
                <w:rFonts w:ascii="Symbol" w:hAnsi="Symbol"/>
                <w:color w:val="000000"/>
                <w:szCs w:val="22"/>
              </w:rPr>
            </w:pPr>
            <w:r w:rsidRPr="005A40E3">
              <w:rPr>
                <w:rFonts w:ascii="Symbol" w:hAnsi="Symbol"/>
                <w:color w:val="000000"/>
                <w:szCs w:val="22"/>
              </w:rPr>
              <w:t></w:t>
            </w:r>
            <w:r w:rsidRPr="005A40E3">
              <w:rPr>
                <w:rFonts w:ascii="Times New Roman" w:hAnsi="Times New Roman"/>
                <w:color w:val="000000"/>
                <w:sz w:val="14"/>
                <w:szCs w:val="14"/>
              </w:rPr>
              <w:t xml:space="preserve">         </w:t>
            </w:r>
            <w:r w:rsidRPr="005A40E3">
              <w:rPr>
                <w:rFonts w:ascii="Calibri" w:hAnsi="Calibri"/>
                <w:color w:val="000000"/>
                <w:szCs w:val="22"/>
              </w:rPr>
              <w:t>Απαριθμητές για εσωτερικά γεγονότα, εσωτερικούς χρονικούς απαριθμητές για απαρίθμηση χρόνου καθώς και εσωτερικά βοηθητικά ρελέ (Flags) για εσωτερικά γεγονότα ή δεδομένα σε μόνιμη βάση ώστε να είναι πρακτικά απεριόριστος ο προγραμματισμός του ελεγκτή.</w:t>
            </w:r>
          </w:p>
        </w:tc>
        <w:tc>
          <w:tcPr>
            <w:tcW w:w="1236" w:type="dxa"/>
            <w:shd w:val="clear" w:color="auto" w:fill="auto"/>
            <w:hideMark/>
          </w:tcPr>
          <w:p w14:paraId="50E7A7C0" w14:textId="77777777" w:rsidR="005A40E3" w:rsidRPr="005A40E3" w:rsidRDefault="005A40E3" w:rsidP="005A40E3">
            <w:pPr>
              <w:spacing w:before="0" w:after="0"/>
              <w:rPr>
                <w:rFonts w:ascii="Symbol" w:hAnsi="Symbol"/>
                <w:color w:val="000000"/>
                <w:szCs w:val="22"/>
              </w:rPr>
            </w:pPr>
          </w:p>
        </w:tc>
        <w:tc>
          <w:tcPr>
            <w:tcW w:w="1701" w:type="dxa"/>
            <w:shd w:val="clear" w:color="auto" w:fill="auto"/>
            <w:hideMark/>
          </w:tcPr>
          <w:p w14:paraId="621B61B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F818C9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37FA68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3E57E0A" w14:textId="77777777" w:rsidTr="00C9407B">
        <w:trPr>
          <w:trHeight w:val="900"/>
        </w:trPr>
        <w:tc>
          <w:tcPr>
            <w:tcW w:w="804" w:type="dxa"/>
            <w:shd w:val="clear" w:color="auto" w:fill="auto"/>
            <w:hideMark/>
          </w:tcPr>
          <w:p w14:paraId="7A22E9F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Κ4</w:t>
            </w:r>
          </w:p>
        </w:tc>
        <w:tc>
          <w:tcPr>
            <w:tcW w:w="4197" w:type="dxa"/>
            <w:shd w:val="clear" w:color="auto" w:fill="auto"/>
            <w:hideMark/>
          </w:tcPr>
          <w:p w14:paraId="2877A8E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Πληρότητα τεχνικού φακέλου όσον αφορά την απόδειξη των τεχνικών στοιχείων του προσφερόμενου υλικού</w:t>
            </w:r>
          </w:p>
        </w:tc>
        <w:tc>
          <w:tcPr>
            <w:tcW w:w="1236" w:type="dxa"/>
            <w:shd w:val="clear" w:color="auto" w:fill="auto"/>
            <w:hideMark/>
          </w:tcPr>
          <w:p w14:paraId="1196F0CC" w14:textId="77777777" w:rsidR="005A40E3" w:rsidRPr="005A40E3" w:rsidRDefault="005A40E3" w:rsidP="005A40E3">
            <w:pPr>
              <w:spacing w:before="0" w:after="0"/>
              <w:jc w:val="left"/>
              <w:rPr>
                <w:rFonts w:cs="Arial"/>
                <w:b/>
                <w:bCs/>
                <w:color w:val="000000"/>
                <w:szCs w:val="22"/>
              </w:rPr>
            </w:pPr>
          </w:p>
        </w:tc>
        <w:tc>
          <w:tcPr>
            <w:tcW w:w="1701" w:type="dxa"/>
            <w:shd w:val="clear" w:color="auto" w:fill="auto"/>
            <w:hideMark/>
          </w:tcPr>
          <w:p w14:paraId="66A07DE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60ADEC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5A12878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4E647F1E" w14:textId="77777777" w:rsidTr="00C9407B">
        <w:trPr>
          <w:trHeight w:val="570"/>
        </w:trPr>
        <w:tc>
          <w:tcPr>
            <w:tcW w:w="804" w:type="dxa"/>
            <w:shd w:val="clear" w:color="auto" w:fill="auto"/>
            <w:hideMark/>
          </w:tcPr>
          <w:p w14:paraId="66210A1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C8DFB7D" w14:textId="77777777" w:rsidR="005A40E3" w:rsidRPr="005A40E3" w:rsidRDefault="005A40E3" w:rsidP="005A40E3">
            <w:pPr>
              <w:spacing w:before="0" w:after="0"/>
              <w:jc w:val="left"/>
              <w:rPr>
                <w:rFonts w:cs="Arial"/>
                <w:color w:val="000000"/>
                <w:szCs w:val="22"/>
              </w:rPr>
            </w:pPr>
            <w:r w:rsidRPr="005A40E3">
              <w:rPr>
                <w:rFonts w:cs="Arial"/>
                <w:color w:val="000000"/>
                <w:szCs w:val="22"/>
              </w:rPr>
              <w:t>Σύνταξη τεχνικής προσφοράς σύμφωνα με το Υπόδειγμα Τεχνικής Προσφοράς</w:t>
            </w:r>
          </w:p>
        </w:tc>
        <w:tc>
          <w:tcPr>
            <w:tcW w:w="1236" w:type="dxa"/>
            <w:shd w:val="clear" w:color="auto" w:fill="auto"/>
            <w:hideMark/>
          </w:tcPr>
          <w:p w14:paraId="0DF5B50B" w14:textId="77777777" w:rsidR="005A40E3" w:rsidRPr="005A40E3" w:rsidRDefault="005A40E3" w:rsidP="005A40E3">
            <w:pPr>
              <w:spacing w:before="0" w:after="0"/>
              <w:jc w:val="left"/>
              <w:rPr>
                <w:rFonts w:cs="Arial"/>
                <w:color w:val="000000"/>
                <w:szCs w:val="22"/>
              </w:rPr>
            </w:pPr>
          </w:p>
        </w:tc>
        <w:tc>
          <w:tcPr>
            <w:tcW w:w="1701" w:type="dxa"/>
            <w:shd w:val="clear" w:color="auto" w:fill="auto"/>
            <w:hideMark/>
          </w:tcPr>
          <w:p w14:paraId="262F172D"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798EB5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08877B0"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CFCECBE" w14:textId="77777777" w:rsidTr="00C9407B">
        <w:trPr>
          <w:trHeight w:val="3300"/>
        </w:trPr>
        <w:tc>
          <w:tcPr>
            <w:tcW w:w="804" w:type="dxa"/>
            <w:shd w:val="clear" w:color="auto" w:fill="auto"/>
            <w:hideMark/>
          </w:tcPr>
          <w:p w14:paraId="006D761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Κ5</w:t>
            </w:r>
          </w:p>
        </w:tc>
        <w:tc>
          <w:tcPr>
            <w:tcW w:w="4197" w:type="dxa"/>
            <w:shd w:val="clear" w:color="auto" w:fill="auto"/>
            <w:hideMark/>
          </w:tcPr>
          <w:p w14:paraId="02593D0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Πλήρες και λεπτομερές πρόγραμμα εκπαίδευσης του προσωπικού της Υπηρεσίας, που θα αφορά τον τύπο των εγκατεστημένων συσκευών και λογισμικών, και θα ανταποκρίνεται στη φιλοσοφία λειτουργίας και συντήρησης του συστήματος. Παροχή εκπαίδευσης, όποτε ζητηθεί από την Υπηρεσία, καθ’ όλη τη διάρκεια της περιόδου εγγύησης / συντήρησης. Απόδειξη της ικανότητας αυτής</w:t>
            </w:r>
          </w:p>
        </w:tc>
        <w:tc>
          <w:tcPr>
            <w:tcW w:w="1236" w:type="dxa"/>
            <w:shd w:val="clear" w:color="auto" w:fill="auto"/>
            <w:hideMark/>
          </w:tcPr>
          <w:p w14:paraId="34873779" w14:textId="77777777" w:rsidR="005A40E3" w:rsidRPr="005A40E3" w:rsidRDefault="005A40E3" w:rsidP="005A40E3">
            <w:pPr>
              <w:spacing w:before="0" w:after="0"/>
              <w:jc w:val="left"/>
              <w:rPr>
                <w:rFonts w:cs="Arial"/>
                <w:b/>
                <w:bCs/>
                <w:color w:val="000000"/>
                <w:szCs w:val="22"/>
              </w:rPr>
            </w:pPr>
          </w:p>
        </w:tc>
        <w:tc>
          <w:tcPr>
            <w:tcW w:w="1701" w:type="dxa"/>
            <w:shd w:val="clear" w:color="auto" w:fill="auto"/>
            <w:hideMark/>
          </w:tcPr>
          <w:p w14:paraId="4267DA9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25396B79"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6DCBAF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A3EFEA6" w14:textId="77777777" w:rsidTr="00C9407B">
        <w:trPr>
          <w:trHeight w:val="855"/>
        </w:trPr>
        <w:tc>
          <w:tcPr>
            <w:tcW w:w="804" w:type="dxa"/>
            <w:shd w:val="clear" w:color="auto" w:fill="auto"/>
            <w:hideMark/>
          </w:tcPr>
          <w:p w14:paraId="0E1327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0FDFBB69" w14:textId="77777777" w:rsidR="005A40E3" w:rsidRPr="005A40E3" w:rsidRDefault="005A40E3" w:rsidP="005A40E3">
            <w:pPr>
              <w:spacing w:before="0" w:after="0"/>
              <w:jc w:val="left"/>
              <w:rPr>
                <w:rFonts w:cs="Arial"/>
                <w:color w:val="000000"/>
                <w:szCs w:val="22"/>
              </w:rPr>
            </w:pPr>
            <w:r w:rsidRPr="005A40E3">
              <w:rPr>
                <w:rFonts w:cs="Arial"/>
                <w:color w:val="000000"/>
                <w:szCs w:val="22"/>
              </w:rPr>
              <w:t>Πρόγραμμα εκπαίδευσης σύμφωνα με το άρθρο 6 του Παραρτήματος II - Ειδική Συγγραφή Υποχρεώσεων</w:t>
            </w:r>
          </w:p>
        </w:tc>
        <w:tc>
          <w:tcPr>
            <w:tcW w:w="1236" w:type="dxa"/>
            <w:shd w:val="clear" w:color="auto" w:fill="auto"/>
            <w:hideMark/>
          </w:tcPr>
          <w:p w14:paraId="1525776D" w14:textId="77777777" w:rsidR="005A40E3" w:rsidRPr="005A40E3" w:rsidRDefault="005A40E3" w:rsidP="005A40E3">
            <w:pPr>
              <w:spacing w:before="0" w:after="0"/>
              <w:jc w:val="left"/>
              <w:rPr>
                <w:rFonts w:cs="Arial"/>
                <w:color w:val="000000"/>
                <w:szCs w:val="22"/>
              </w:rPr>
            </w:pPr>
          </w:p>
        </w:tc>
        <w:tc>
          <w:tcPr>
            <w:tcW w:w="1701" w:type="dxa"/>
            <w:shd w:val="clear" w:color="auto" w:fill="auto"/>
            <w:hideMark/>
          </w:tcPr>
          <w:p w14:paraId="596340A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FB3248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268CFFD3"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1931548" w14:textId="77777777" w:rsidTr="00C9407B">
        <w:trPr>
          <w:trHeight w:val="1140"/>
        </w:trPr>
        <w:tc>
          <w:tcPr>
            <w:tcW w:w="804" w:type="dxa"/>
            <w:shd w:val="clear" w:color="auto" w:fill="auto"/>
            <w:hideMark/>
          </w:tcPr>
          <w:p w14:paraId="2DBBD43D"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9C9E8E7" w14:textId="77777777" w:rsidR="005A40E3" w:rsidRPr="005A40E3" w:rsidRDefault="005A40E3" w:rsidP="005A40E3">
            <w:pPr>
              <w:spacing w:before="0" w:after="0"/>
              <w:jc w:val="left"/>
              <w:rPr>
                <w:rFonts w:cs="Arial"/>
                <w:color w:val="000000"/>
                <w:szCs w:val="22"/>
              </w:rPr>
            </w:pPr>
            <w:r w:rsidRPr="005A40E3">
              <w:rPr>
                <w:rFonts w:cs="Arial"/>
                <w:color w:val="000000"/>
                <w:szCs w:val="22"/>
              </w:rPr>
              <w:t>Παροχή εκπαίδευσης καθ' όλη την διάρκεια της περιόδου εγγύησης / συντήρησης σύμφωνα με το άρθρο 6 του Παραρτήματος II - Ειδική Συγγραφή Υποχρεώσεων</w:t>
            </w:r>
          </w:p>
        </w:tc>
        <w:tc>
          <w:tcPr>
            <w:tcW w:w="1236" w:type="dxa"/>
            <w:shd w:val="clear" w:color="auto" w:fill="auto"/>
            <w:hideMark/>
          </w:tcPr>
          <w:p w14:paraId="71F896FE" w14:textId="77777777" w:rsidR="005A40E3" w:rsidRPr="005A40E3" w:rsidRDefault="005A40E3" w:rsidP="005A40E3">
            <w:pPr>
              <w:spacing w:before="0" w:after="0"/>
              <w:jc w:val="left"/>
              <w:rPr>
                <w:rFonts w:cs="Arial"/>
                <w:color w:val="000000"/>
                <w:szCs w:val="22"/>
              </w:rPr>
            </w:pPr>
          </w:p>
        </w:tc>
        <w:tc>
          <w:tcPr>
            <w:tcW w:w="1701" w:type="dxa"/>
            <w:shd w:val="clear" w:color="auto" w:fill="auto"/>
            <w:hideMark/>
          </w:tcPr>
          <w:p w14:paraId="68C58D80"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7DD251D2"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0899DBD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78DA607B" w14:textId="77777777" w:rsidTr="00C9407B">
        <w:trPr>
          <w:trHeight w:val="1500"/>
        </w:trPr>
        <w:tc>
          <w:tcPr>
            <w:tcW w:w="804" w:type="dxa"/>
            <w:shd w:val="clear" w:color="auto" w:fill="auto"/>
            <w:hideMark/>
          </w:tcPr>
          <w:p w14:paraId="52A426A6"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lastRenderedPageBreak/>
              <w:t>Κ6</w:t>
            </w:r>
          </w:p>
        </w:tc>
        <w:tc>
          <w:tcPr>
            <w:tcW w:w="4197" w:type="dxa"/>
            <w:shd w:val="clear" w:color="auto" w:fill="auto"/>
            <w:hideMark/>
          </w:tcPr>
          <w:p w14:paraId="7E6B90AF"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Διάρκεια παροχής εγγύησης – συντήρησης – υποστήριξης, για το σύνολο του συστήματος από την ημέρα της οριστικής παραλαβής του. Απόδειξη της ικανότητας αυτής</w:t>
            </w:r>
          </w:p>
        </w:tc>
        <w:tc>
          <w:tcPr>
            <w:tcW w:w="1236" w:type="dxa"/>
            <w:shd w:val="clear" w:color="auto" w:fill="auto"/>
            <w:hideMark/>
          </w:tcPr>
          <w:p w14:paraId="7F9A765E" w14:textId="77777777" w:rsidR="005A40E3" w:rsidRPr="005A40E3" w:rsidRDefault="005A40E3" w:rsidP="005A40E3">
            <w:pPr>
              <w:spacing w:before="0" w:after="0"/>
              <w:jc w:val="left"/>
              <w:rPr>
                <w:rFonts w:cs="Arial"/>
                <w:b/>
                <w:bCs/>
                <w:color w:val="000000"/>
                <w:szCs w:val="22"/>
              </w:rPr>
            </w:pPr>
          </w:p>
        </w:tc>
        <w:tc>
          <w:tcPr>
            <w:tcW w:w="1701" w:type="dxa"/>
            <w:shd w:val="clear" w:color="auto" w:fill="auto"/>
            <w:hideMark/>
          </w:tcPr>
          <w:p w14:paraId="63BBEA75"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985" w:type="dxa"/>
            <w:shd w:val="clear" w:color="auto" w:fill="auto"/>
            <w:hideMark/>
          </w:tcPr>
          <w:p w14:paraId="3B1E838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1CA81FD8"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0D1EB0CA" w14:textId="77777777" w:rsidTr="00C9407B">
        <w:trPr>
          <w:trHeight w:val="855"/>
        </w:trPr>
        <w:tc>
          <w:tcPr>
            <w:tcW w:w="804" w:type="dxa"/>
            <w:shd w:val="clear" w:color="auto" w:fill="auto"/>
            <w:hideMark/>
          </w:tcPr>
          <w:p w14:paraId="6CB445AB"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5AE19C0B" w14:textId="77777777" w:rsidR="005A40E3" w:rsidRPr="005A40E3" w:rsidRDefault="005A40E3" w:rsidP="005A40E3">
            <w:pPr>
              <w:spacing w:before="0" w:after="0"/>
              <w:jc w:val="left"/>
              <w:rPr>
                <w:rFonts w:cs="Arial"/>
                <w:color w:val="000000"/>
                <w:szCs w:val="22"/>
              </w:rPr>
            </w:pPr>
            <w:r w:rsidRPr="005A40E3">
              <w:rPr>
                <w:rFonts w:cs="Arial"/>
                <w:color w:val="000000"/>
                <w:szCs w:val="22"/>
              </w:rPr>
              <w:t>Παρεχόμενη εγγύηση - συντήρηση σύμφωνα με το άρθρο 9 του Παραρτήματος II - Ειδική Συγγραφή Υποχρεώσεων</w:t>
            </w:r>
          </w:p>
        </w:tc>
        <w:tc>
          <w:tcPr>
            <w:tcW w:w="1236" w:type="dxa"/>
            <w:shd w:val="clear" w:color="auto" w:fill="auto"/>
            <w:hideMark/>
          </w:tcPr>
          <w:p w14:paraId="1C2C33A1" w14:textId="77777777" w:rsidR="005A40E3" w:rsidRPr="005A40E3" w:rsidRDefault="005A40E3" w:rsidP="005A40E3">
            <w:pPr>
              <w:spacing w:before="0" w:after="0"/>
              <w:jc w:val="left"/>
              <w:rPr>
                <w:rFonts w:cs="Arial"/>
                <w:color w:val="000000"/>
                <w:szCs w:val="22"/>
              </w:rPr>
            </w:pPr>
          </w:p>
        </w:tc>
        <w:tc>
          <w:tcPr>
            <w:tcW w:w="1701" w:type="dxa"/>
            <w:shd w:val="clear" w:color="auto" w:fill="auto"/>
            <w:hideMark/>
          </w:tcPr>
          <w:p w14:paraId="66C574F6"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4024FA8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65ABDBDE"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r w:rsidR="005A40E3" w:rsidRPr="005A40E3" w14:paraId="15D36B85" w14:textId="77777777" w:rsidTr="00C9407B">
        <w:trPr>
          <w:trHeight w:val="1140"/>
        </w:trPr>
        <w:tc>
          <w:tcPr>
            <w:tcW w:w="804" w:type="dxa"/>
            <w:shd w:val="clear" w:color="auto" w:fill="auto"/>
            <w:hideMark/>
          </w:tcPr>
          <w:p w14:paraId="6D70E064"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4197" w:type="dxa"/>
            <w:shd w:val="clear" w:color="auto" w:fill="auto"/>
            <w:hideMark/>
          </w:tcPr>
          <w:p w14:paraId="1E5D4036" w14:textId="77777777" w:rsidR="005A40E3" w:rsidRPr="005A40E3" w:rsidRDefault="005A40E3" w:rsidP="005A40E3">
            <w:pPr>
              <w:spacing w:before="0" w:after="0"/>
              <w:jc w:val="left"/>
              <w:rPr>
                <w:rFonts w:cs="Arial"/>
                <w:color w:val="000000"/>
                <w:szCs w:val="22"/>
              </w:rPr>
            </w:pPr>
            <w:r w:rsidRPr="005A40E3">
              <w:rPr>
                <w:rFonts w:cs="Arial"/>
                <w:color w:val="000000"/>
                <w:szCs w:val="22"/>
              </w:rPr>
              <w:t>Παρεχόμενη εγγύηση πλήρης συντήρησης του συστήματος κατόπιν της οριστικής παραλαβής σύμφωνα με το άρθρο 9 του Παραρτήματος II - Ειδική Συγγραφή Υποχρεώσεων</w:t>
            </w:r>
          </w:p>
        </w:tc>
        <w:tc>
          <w:tcPr>
            <w:tcW w:w="1236" w:type="dxa"/>
            <w:shd w:val="clear" w:color="auto" w:fill="auto"/>
            <w:hideMark/>
          </w:tcPr>
          <w:p w14:paraId="7A751009" w14:textId="77777777" w:rsidR="005A40E3" w:rsidRPr="005A40E3" w:rsidRDefault="005A40E3" w:rsidP="005A40E3">
            <w:pPr>
              <w:spacing w:before="0" w:after="0"/>
              <w:jc w:val="left"/>
              <w:rPr>
                <w:rFonts w:cs="Arial"/>
                <w:color w:val="000000"/>
                <w:szCs w:val="22"/>
              </w:rPr>
            </w:pPr>
          </w:p>
        </w:tc>
        <w:tc>
          <w:tcPr>
            <w:tcW w:w="1701" w:type="dxa"/>
            <w:shd w:val="clear" w:color="auto" w:fill="auto"/>
            <w:hideMark/>
          </w:tcPr>
          <w:p w14:paraId="77F520DA" w14:textId="77777777" w:rsidR="005A40E3" w:rsidRPr="005A40E3" w:rsidRDefault="005A40E3" w:rsidP="005A40E3">
            <w:pPr>
              <w:spacing w:before="0" w:after="0"/>
              <w:jc w:val="left"/>
              <w:rPr>
                <w:rFonts w:cs="Arial"/>
                <w:color w:val="000000"/>
                <w:szCs w:val="22"/>
              </w:rPr>
            </w:pPr>
            <w:r w:rsidRPr="005A40E3">
              <w:rPr>
                <w:rFonts w:cs="Arial"/>
                <w:color w:val="000000"/>
                <w:szCs w:val="22"/>
              </w:rPr>
              <w:t> </w:t>
            </w:r>
          </w:p>
        </w:tc>
        <w:tc>
          <w:tcPr>
            <w:tcW w:w="1985" w:type="dxa"/>
            <w:shd w:val="clear" w:color="auto" w:fill="auto"/>
            <w:hideMark/>
          </w:tcPr>
          <w:p w14:paraId="11FA4781"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c>
          <w:tcPr>
            <w:tcW w:w="1276" w:type="dxa"/>
            <w:shd w:val="clear" w:color="auto" w:fill="auto"/>
            <w:hideMark/>
          </w:tcPr>
          <w:p w14:paraId="4995E087" w14:textId="77777777" w:rsidR="005A40E3" w:rsidRPr="005A40E3" w:rsidRDefault="005A40E3" w:rsidP="005A40E3">
            <w:pPr>
              <w:spacing w:before="0" w:after="0"/>
              <w:jc w:val="left"/>
              <w:rPr>
                <w:rFonts w:cs="Arial"/>
                <w:b/>
                <w:bCs/>
                <w:color w:val="000000"/>
                <w:szCs w:val="22"/>
              </w:rPr>
            </w:pPr>
            <w:r w:rsidRPr="005A40E3">
              <w:rPr>
                <w:rFonts w:cs="Arial"/>
                <w:b/>
                <w:bCs/>
                <w:color w:val="000000"/>
                <w:szCs w:val="22"/>
              </w:rPr>
              <w:t> </w:t>
            </w:r>
          </w:p>
        </w:tc>
      </w:tr>
    </w:tbl>
    <w:p w14:paraId="6AD083F0" w14:textId="77777777" w:rsidR="005A40E3" w:rsidRPr="005A40E3" w:rsidRDefault="005A40E3" w:rsidP="005A40E3">
      <w:pPr>
        <w:suppressAutoHyphens/>
        <w:spacing w:before="0"/>
        <w:rPr>
          <w:rFonts w:ascii="Calibri" w:eastAsia="SimSun" w:hAnsi="Calibri" w:cs="Calibri"/>
          <w:lang w:eastAsia="zh-CN"/>
        </w:rPr>
      </w:pPr>
    </w:p>
    <w:p w14:paraId="5C6277FC" w14:textId="77777777" w:rsidR="005A40E3" w:rsidRPr="005A40E3" w:rsidRDefault="005A40E3" w:rsidP="005A40E3">
      <w:pPr>
        <w:spacing w:before="0" w:after="0"/>
        <w:jc w:val="center"/>
        <w:rPr>
          <w:rFonts w:ascii="Calibri" w:hAnsi="Calibri" w:cs="Calibri"/>
          <w:b/>
          <w:sz w:val="40"/>
          <w:szCs w:val="40"/>
          <w:lang w:eastAsia="zh-CN"/>
        </w:rPr>
      </w:pPr>
      <w:r w:rsidRPr="005A40E3">
        <w:rPr>
          <w:rFonts w:ascii="Calibri" w:hAnsi="Calibri" w:cs="Calibri"/>
          <w:b/>
          <w:sz w:val="40"/>
          <w:szCs w:val="40"/>
          <w:lang w:eastAsia="zh-CN"/>
        </w:rPr>
        <w:t>Ο ΠΡΟΣΦΕΡΩΝ</w:t>
      </w:r>
    </w:p>
    <w:tbl>
      <w:tblPr>
        <w:tblStyle w:val="1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49"/>
      </w:tblGrid>
      <w:tr w:rsidR="005A40E3" w:rsidRPr="005A40E3" w14:paraId="61B3128E" w14:textId="77777777" w:rsidTr="00C9407B">
        <w:tc>
          <w:tcPr>
            <w:tcW w:w="4814" w:type="dxa"/>
          </w:tcPr>
          <w:p w14:paraId="48A1EAAB" w14:textId="77777777" w:rsidR="005A40E3" w:rsidRPr="005A40E3" w:rsidRDefault="005A40E3" w:rsidP="005A40E3">
            <w:pPr>
              <w:suppressAutoHyphens/>
              <w:jc w:val="center"/>
              <w:rPr>
                <w:rFonts w:ascii="Calibri" w:hAnsi="Calibri" w:cs="Calibri"/>
                <w:lang w:eastAsia="zh-CN"/>
              </w:rPr>
            </w:pPr>
          </w:p>
          <w:p w14:paraId="06B48016" w14:textId="77777777" w:rsidR="005A40E3" w:rsidRPr="005A40E3" w:rsidRDefault="005A40E3" w:rsidP="005A40E3">
            <w:pPr>
              <w:suppressAutoHyphens/>
              <w:jc w:val="center"/>
              <w:rPr>
                <w:rFonts w:ascii="Calibri" w:hAnsi="Calibri" w:cs="Calibri"/>
                <w:lang w:eastAsia="zh-CN"/>
              </w:rPr>
            </w:pPr>
            <w:r w:rsidRPr="005A40E3">
              <w:rPr>
                <w:rFonts w:ascii="Calibri" w:hAnsi="Calibri" w:cs="Calibri"/>
                <w:lang w:eastAsia="zh-CN"/>
              </w:rPr>
              <w:t>ΣΥΝΤΑΞΑΣ</w:t>
            </w:r>
          </w:p>
        </w:tc>
        <w:tc>
          <w:tcPr>
            <w:tcW w:w="4814" w:type="dxa"/>
          </w:tcPr>
          <w:p w14:paraId="55A276ED" w14:textId="77777777" w:rsidR="005A40E3" w:rsidRPr="005A40E3" w:rsidRDefault="005A40E3" w:rsidP="005A40E3">
            <w:pPr>
              <w:suppressAutoHyphens/>
              <w:jc w:val="center"/>
              <w:rPr>
                <w:rFonts w:ascii="Calibri" w:hAnsi="Calibri" w:cs="Calibri"/>
                <w:lang w:eastAsia="zh-CN"/>
              </w:rPr>
            </w:pPr>
            <w:r w:rsidRPr="005A40E3">
              <w:rPr>
                <w:rFonts w:ascii="Calibri" w:hAnsi="Calibri" w:cs="Calibri"/>
                <w:lang w:eastAsia="zh-CN"/>
              </w:rPr>
              <w:t>- Ο -</w:t>
            </w:r>
          </w:p>
          <w:p w14:paraId="54B93F02" w14:textId="77777777" w:rsidR="005A40E3" w:rsidRPr="005A40E3" w:rsidRDefault="005A40E3" w:rsidP="005A40E3">
            <w:pPr>
              <w:suppressAutoHyphens/>
              <w:jc w:val="center"/>
              <w:rPr>
                <w:rFonts w:ascii="Calibri" w:hAnsi="Calibri" w:cs="Calibri"/>
                <w:lang w:eastAsia="zh-CN"/>
              </w:rPr>
            </w:pPr>
            <w:r w:rsidRPr="005A40E3">
              <w:rPr>
                <w:rFonts w:ascii="Calibri" w:hAnsi="Calibri" w:cs="Calibri"/>
                <w:lang w:eastAsia="zh-CN"/>
              </w:rPr>
              <w:t>ΕΠΙΘΕΩΡΗΣΑΣ</w:t>
            </w:r>
          </w:p>
        </w:tc>
      </w:tr>
    </w:tbl>
    <w:p w14:paraId="2DDBC1D4" w14:textId="77777777" w:rsidR="005A40E3" w:rsidRPr="005A40E3" w:rsidRDefault="005A40E3" w:rsidP="005A40E3">
      <w:pPr>
        <w:suppressAutoHyphens/>
        <w:spacing w:before="0"/>
        <w:jc w:val="left"/>
        <w:rPr>
          <w:rFonts w:ascii="Calibri" w:hAnsi="Calibri" w:cs="Calibri"/>
          <w:lang w:eastAsia="zh-CN"/>
        </w:rPr>
      </w:pPr>
    </w:p>
    <w:p w14:paraId="62A7BF99" w14:textId="77777777" w:rsidR="005E1857" w:rsidRDefault="005E1857" w:rsidP="00185D2A">
      <w:pPr>
        <w:pStyle w:val="aff5"/>
        <w:tabs>
          <w:tab w:val="left" w:pos="284"/>
        </w:tabs>
        <w:rPr>
          <w:b/>
          <w:sz w:val="22"/>
          <w:szCs w:val="22"/>
          <w:lang w:val="el-GR"/>
        </w:rPr>
      </w:pPr>
    </w:p>
    <w:p w14:paraId="3DAAD85B" w14:textId="77777777" w:rsidR="007B5195" w:rsidRDefault="007B5195" w:rsidP="00185D2A">
      <w:pPr>
        <w:pStyle w:val="aff5"/>
        <w:tabs>
          <w:tab w:val="left" w:pos="284"/>
        </w:tabs>
        <w:rPr>
          <w:b/>
          <w:sz w:val="22"/>
          <w:szCs w:val="22"/>
          <w:lang w:val="el-GR"/>
        </w:rPr>
      </w:pPr>
    </w:p>
    <w:p w14:paraId="5E3AF186" w14:textId="77777777" w:rsidR="007B5195" w:rsidRDefault="007B5195" w:rsidP="00185D2A">
      <w:pPr>
        <w:pStyle w:val="aff5"/>
        <w:tabs>
          <w:tab w:val="left" w:pos="284"/>
        </w:tabs>
        <w:rPr>
          <w:b/>
          <w:sz w:val="22"/>
          <w:szCs w:val="22"/>
          <w:lang w:val="el-GR"/>
        </w:rPr>
      </w:pPr>
    </w:p>
    <w:p w14:paraId="1650930D" w14:textId="77777777" w:rsidR="007B5195" w:rsidRDefault="007B5195" w:rsidP="00185D2A">
      <w:pPr>
        <w:pStyle w:val="aff5"/>
        <w:tabs>
          <w:tab w:val="left" w:pos="284"/>
        </w:tabs>
        <w:rPr>
          <w:b/>
          <w:sz w:val="22"/>
          <w:szCs w:val="22"/>
          <w:lang w:val="el-GR"/>
        </w:rPr>
      </w:pPr>
    </w:p>
    <w:p w14:paraId="2C260662" w14:textId="77777777" w:rsidR="007B5195" w:rsidRDefault="007B5195" w:rsidP="00185D2A">
      <w:pPr>
        <w:pStyle w:val="aff5"/>
        <w:tabs>
          <w:tab w:val="left" w:pos="284"/>
        </w:tabs>
        <w:rPr>
          <w:b/>
          <w:sz w:val="22"/>
          <w:szCs w:val="22"/>
          <w:lang w:val="el-GR"/>
        </w:rPr>
      </w:pPr>
    </w:p>
    <w:p w14:paraId="49CF9AF8" w14:textId="77777777" w:rsidR="007B5195" w:rsidRDefault="007B5195" w:rsidP="00185D2A">
      <w:pPr>
        <w:pStyle w:val="aff5"/>
        <w:tabs>
          <w:tab w:val="left" w:pos="284"/>
        </w:tabs>
        <w:rPr>
          <w:b/>
          <w:sz w:val="22"/>
          <w:szCs w:val="22"/>
          <w:lang w:val="el-GR"/>
        </w:rPr>
      </w:pPr>
    </w:p>
    <w:p w14:paraId="3C78ECDE" w14:textId="77777777" w:rsidR="007B5195" w:rsidRDefault="007B5195" w:rsidP="00185D2A">
      <w:pPr>
        <w:pStyle w:val="aff5"/>
        <w:tabs>
          <w:tab w:val="left" w:pos="284"/>
        </w:tabs>
        <w:rPr>
          <w:b/>
          <w:sz w:val="22"/>
          <w:szCs w:val="22"/>
          <w:lang w:val="el-GR"/>
        </w:rPr>
      </w:pPr>
    </w:p>
    <w:p w14:paraId="0623D326" w14:textId="77777777" w:rsidR="007B5195" w:rsidRDefault="007B5195" w:rsidP="00185D2A">
      <w:pPr>
        <w:pStyle w:val="aff5"/>
        <w:tabs>
          <w:tab w:val="left" w:pos="284"/>
        </w:tabs>
        <w:rPr>
          <w:b/>
          <w:sz w:val="22"/>
          <w:szCs w:val="22"/>
          <w:lang w:val="el-GR"/>
        </w:rPr>
      </w:pPr>
    </w:p>
    <w:p w14:paraId="27680BC2" w14:textId="77777777" w:rsidR="007B5195" w:rsidRDefault="007B5195" w:rsidP="00185D2A">
      <w:pPr>
        <w:pStyle w:val="aff5"/>
        <w:tabs>
          <w:tab w:val="left" w:pos="284"/>
        </w:tabs>
        <w:rPr>
          <w:b/>
          <w:sz w:val="22"/>
          <w:szCs w:val="22"/>
          <w:lang w:val="el-GR"/>
        </w:rPr>
      </w:pPr>
    </w:p>
    <w:p w14:paraId="5D97D8BB" w14:textId="77777777" w:rsidR="00B653F2" w:rsidRDefault="00B653F2" w:rsidP="00185D2A">
      <w:pPr>
        <w:pStyle w:val="aff5"/>
        <w:tabs>
          <w:tab w:val="left" w:pos="284"/>
        </w:tabs>
        <w:rPr>
          <w:b/>
          <w:sz w:val="22"/>
          <w:szCs w:val="22"/>
          <w:lang w:val="el-GR"/>
        </w:rPr>
      </w:pPr>
    </w:p>
    <w:p w14:paraId="2562742C" w14:textId="77777777" w:rsidR="007B5195" w:rsidRDefault="007B5195" w:rsidP="00185D2A">
      <w:pPr>
        <w:pStyle w:val="aff5"/>
        <w:tabs>
          <w:tab w:val="left" w:pos="284"/>
        </w:tabs>
        <w:rPr>
          <w:b/>
          <w:sz w:val="22"/>
          <w:szCs w:val="22"/>
          <w:lang w:val="el-GR"/>
        </w:rPr>
      </w:pPr>
    </w:p>
    <w:p w14:paraId="1FA64A53" w14:textId="77777777" w:rsidR="00E173DC" w:rsidRDefault="00E173DC" w:rsidP="00E173DC">
      <w:pPr>
        <w:sectPr w:rsidR="00E173DC" w:rsidSect="00DA5622">
          <w:footerReference w:type="default" r:id="rId8"/>
          <w:pgSz w:w="11906" w:h="16838"/>
          <w:pgMar w:top="1440" w:right="1418" w:bottom="1440" w:left="1418" w:header="709" w:footer="1520" w:gutter="0"/>
          <w:cols w:space="708"/>
          <w:docGrid w:linePitch="360"/>
        </w:sectPr>
      </w:pPr>
    </w:p>
    <w:p w14:paraId="497E0B3F" w14:textId="6FBC3A4F" w:rsidR="00E173DC" w:rsidRDefault="00E173DC" w:rsidP="00185D2A">
      <w:pPr>
        <w:pStyle w:val="aff5"/>
        <w:tabs>
          <w:tab w:val="left" w:pos="284"/>
        </w:tabs>
        <w:rPr>
          <w:b/>
          <w:sz w:val="22"/>
          <w:szCs w:val="22"/>
          <w:lang w:val="el-GR"/>
        </w:rPr>
      </w:pPr>
    </w:p>
    <w:p w14:paraId="2315E6E1" w14:textId="77777777" w:rsidR="00675182" w:rsidRDefault="00675182" w:rsidP="00185D2A">
      <w:pPr>
        <w:pStyle w:val="aff5"/>
        <w:tabs>
          <w:tab w:val="left" w:pos="284"/>
        </w:tabs>
        <w:rPr>
          <w:b/>
          <w:sz w:val="22"/>
          <w:szCs w:val="22"/>
          <w:lang w:val="el-GR"/>
        </w:rPr>
      </w:pPr>
    </w:p>
    <w:p w14:paraId="03825977" w14:textId="77777777" w:rsidR="00E173DC" w:rsidRPr="00185D2A" w:rsidRDefault="00E173DC" w:rsidP="00185D2A">
      <w:pPr>
        <w:pStyle w:val="aff5"/>
        <w:tabs>
          <w:tab w:val="left" w:pos="284"/>
        </w:tabs>
        <w:rPr>
          <w:rFonts w:eastAsia="SimSun"/>
          <w:lang w:val="el-GR"/>
        </w:rPr>
      </w:pPr>
    </w:p>
    <w:sectPr w:rsidR="00E173DC" w:rsidRPr="00185D2A" w:rsidSect="00980405">
      <w:footerReference w:type="default" r:id="rId9"/>
      <w:pgSz w:w="11906" w:h="16838"/>
      <w:pgMar w:top="899" w:right="746"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527A" w14:textId="77777777" w:rsidR="0042583F" w:rsidRDefault="0042583F">
      <w:r>
        <w:separator/>
      </w:r>
    </w:p>
  </w:endnote>
  <w:endnote w:type="continuationSeparator" w:id="0">
    <w:p w14:paraId="65E55EA6" w14:textId="77777777" w:rsidR="0042583F" w:rsidRDefault="0042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Greek Helv 11pt">
    <w:panose1 w:val="00000000000000000000"/>
    <w:charset w:val="00"/>
    <w:family w:val="swiss"/>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Semilight">
    <w:panose1 w:val="020B04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F64D" w14:textId="47EB82E0" w:rsidR="004B0C7D" w:rsidRDefault="00436BBB">
    <w:pPr>
      <w:pStyle w:val="a8"/>
      <w:jc w:val="center"/>
    </w:pPr>
    <w:r>
      <w:rPr>
        <w:noProof/>
        <w:lang w:val="en-GB" w:eastAsia="en-GB"/>
      </w:rPr>
      <mc:AlternateContent>
        <mc:Choice Requires="wps">
          <w:drawing>
            <wp:anchor distT="0" distB="0" distL="114300" distR="114300" simplePos="0" relativeHeight="251658240" behindDoc="0" locked="0" layoutInCell="0" allowOverlap="1" wp14:anchorId="39474BB5" wp14:editId="39CEA70D">
              <wp:simplePos x="0" y="0"/>
              <wp:positionH relativeFrom="page">
                <wp:posOffset>0</wp:posOffset>
              </wp:positionH>
              <wp:positionV relativeFrom="page">
                <wp:posOffset>10227945</wp:posOffset>
              </wp:positionV>
              <wp:extent cx="7560310" cy="273685"/>
              <wp:effectExtent l="0" t="0" r="0" b="0"/>
              <wp:wrapNone/>
              <wp:docPr id="4" name="MSIPCMd9ee4c33b45781f8aaac7dd7"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wps:spPr>
                    <wps:txbx>
                      <w:txbxContent>
                        <w:p w14:paraId="48E51F8D" w14:textId="77777777" w:rsidR="00662D08" w:rsidRPr="00662D08" w:rsidRDefault="00662D08" w:rsidP="00662D08">
                          <w:pPr>
                            <w:spacing w:before="0" w:after="0"/>
                            <w:jc w:val="left"/>
                            <w:rPr>
                              <w:rFonts w:ascii="Calibri" w:hAnsi="Calibri" w:cs="Calibri"/>
                              <w:color w:val="000000"/>
                              <w:sz w:val="14"/>
                            </w:rPr>
                          </w:pPr>
                          <w:r w:rsidRPr="00662D08">
                            <w:rPr>
                              <w:rFonts w:ascii="Calibri" w:hAnsi="Calibri" w:cs="Calibri"/>
                              <w:color w:val="000000"/>
                              <w:sz w:val="14"/>
                            </w:rPr>
                            <w:t>C2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74BB5" id="_x0000_t202" coordsize="21600,21600" o:spt="202" path="m,l,21600r21600,l21600,xe">
              <v:stroke joinstyle="miter"/>
              <v:path gradientshapeok="t" o:connecttype="rect"/>
            </v:shapetype>
            <v:shape id="MSIPCMd9ee4c33b45781f8aaac7dd7"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48E51F8D" w14:textId="77777777" w:rsidR="00662D08" w:rsidRPr="00662D08" w:rsidRDefault="00662D08" w:rsidP="00662D08">
                    <w:pPr>
                      <w:spacing w:before="0" w:after="0"/>
                      <w:jc w:val="left"/>
                      <w:rPr>
                        <w:rFonts w:ascii="Calibri" w:hAnsi="Calibri" w:cs="Calibri"/>
                        <w:color w:val="000000"/>
                        <w:sz w:val="14"/>
                      </w:rPr>
                    </w:pPr>
                    <w:r w:rsidRPr="00662D08">
                      <w:rPr>
                        <w:rFonts w:ascii="Calibri" w:hAnsi="Calibri" w:cs="Calibri"/>
                        <w:color w:val="000000"/>
                        <w:sz w:val="14"/>
                      </w:rPr>
                      <w:t>C2 General</w:t>
                    </w:r>
                  </w:p>
                </w:txbxContent>
              </v:textbox>
              <w10:wrap anchorx="page" anchory="page"/>
            </v:shape>
          </w:pict>
        </mc:Fallback>
      </mc:AlternateContent>
    </w:r>
    <w:r w:rsidR="004B0C7D">
      <w:t>Σελ.</w:t>
    </w:r>
    <w:sdt>
      <w:sdtPr>
        <w:id w:val="359871405"/>
        <w:docPartObj>
          <w:docPartGallery w:val="Page Numbers (Bottom of Page)"/>
          <w:docPartUnique/>
        </w:docPartObj>
      </w:sdtPr>
      <w:sdtEndPr/>
      <w:sdtContent>
        <w:r w:rsidR="007C0A4C">
          <w:fldChar w:fldCharType="begin"/>
        </w:r>
        <w:r w:rsidR="00AB6DC3">
          <w:instrText>PAGE   \* MERGEFORMAT</w:instrText>
        </w:r>
        <w:r w:rsidR="007C0A4C">
          <w:fldChar w:fldCharType="separate"/>
        </w:r>
        <w:r w:rsidR="00DE499C">
          <w:rPr>
            <w:noProof/>
          </w:rPr>
          <w:t>222</w:t>
        </w:r>
        <w:r w:rsidR="007C0A4C">
          <w:rPr>
            <w:noProof/>
          </w:rPr>
          <w:fldChar w:fldCharType="end"/>
        </w:r>
        <w:r w:rsidR="004B0C7D">
          <w:t>/</w:t>
        </w:r>
        <w:r w:rsidR="003A2F0D">
          <w:fldChar w:fldCharType="begin"/>
        </w:r>
        <w:r w:rsidR="003A2F0D">
          <w:instrText xml:space="preserve"> NUMPAGES   \* MERGEFORMAT </w:instrText>
        </w:r>
        <w:r w:rsidR="003A2F0D">
          <w:fldChar w:fldCharType="separate"/>
        </w:r>
        <w:r w:rsidR="00DE499C">
          <w:rPr>
            <w:noProof/>
          </w:rPr>
          <w:t>222</w:t>
        </w:r>
        <w:r w:rsidR="003A2F0D">
          <w:rPr>
            <w:noProof/>
          </w:rPr>
          <w:fldChar w:fldCharType="end"/>
        </w:r>
      </w:sdtContent>
    </w:sdt>
  </w:p>
  <w:p w14:paraId="40A7D538" w14:textId="77777777" w:rsidR="004B0C7D" w:rsidRDefault="004B0C7D" w:rsidP="00DA5622">
    <w:pPr>
      <w:pStyle w:val="a8"/>
    </w:pPr>
    <w:r>
      <w:rPr>
        <w:noProof/>
        <w:sz w:val="18"/>
        <w:szCs w:val="18"/>
        <w:lang w:val="en-GB" w:eastAsia="en-GB"/>
      </w:rPr>
      <w:drawing>
        <wp:inline distT="0" distB="0" distL="0" distR="0" wp14:anchorId="7F3039DD" wp14:editId="7828CEB0">
          <wp:extent cx="3178810" cy="595196"/>
          <wp:effectExtent l="0" t="0" r="254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 Με τη χρηματοδότηση της Ευρωπαϊκής Ένωσης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4064" cy="607414"/>
                  </a:xfrm>
                  <a:prstGeom prst="rect">
                    <a:avLst/>
                  </a:prstGeom>
                </pic:spPr>
              </pic:pic>
            </a:graphicData>
          </a:graphic>
        </wp:inline>
      </w:drawing>
    </w:r>
    <w:r>
      <w:rPr>
        <w:noProof/>
        <w:sz w:val="18"/>
        <w:szCs w:val="18"/>
        <w:lang w:val="en-GB" w:eastAsia="en-GB"/>
      </w:rPr>
      <w:drawing>
        <wp:inline distT="0" distB="0" distL="0" distR="0" wp14:anchorId="508E3C6F" wp14:editId="7BB149F5">
          <wp:extent cx="2124075" cy="642157"/>
          <wp:effectExtent l="0" t="0" r="0" b="571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ce2.0 g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2792" cy="64781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6ADF" w14:textId="62179081" w:rsidR="004B0C7D" w:rsidRPr="00720EE1" w:rsidRDefault="00436BBB" w:rsidP="007653A3">
    <w:pPr>
      <w:pStyle w:val="a8"/>
      <w:jc w:val="center"/>
      <w:rPr>
        <w:sz w:val="18"/>
        <w:szCs w:val="18"/>
      </w:rPr>
    </w:pPr>
    <w:r>
      <w:rPr>
        <w:noProof/>
        <w:sz w:val="18"/>
        <w:szCs w:val="18"/>
        <w:lang w:val="en-GB" w:eastAsia="en-GB"/>
      </w:rPr>
      <mc:AlternateContent>
        <mc:Choice Requires="wps">
          <w:drawing>
            <wp:anchor distT="0" distB="0" distL="114300" distR="114300" simplePos="0" relativeHeight="251659264" behindDoc="0" locked="0" layoutInCell="0" allowOverlap="1" wp14:anchorId="5B6F41D3" wp14:editId="3758BB56">
              <wp:simplePos x="0" y="0"/>
              <wp:positionH relativeFrom="page">
                <wp:posOffset>0</wp:posOffset>
              </wp:positionH>
              <wp:positionV relativeFrom="page">
                <wp:posOffset>10227945</wp:posOffset>
              </wp:positionV>
              <wp:extent cx="7560310" cy="273685"/>
              <wp:effectExtent l="0" t="0" r="0" b="0"/>
              <wp:wrapNone/>
              <wp:docPr id="3" name="MSIPCMe0444eecb625278fbb5b4231" descr="{&quot;HashCode&quot;:-1699574231,&quot;Height&quot;:841.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wps:spPr>
                    <wps:txbx>
                      <w:txbxContent>
                        <w:p w14:paraId="096B7B37" w14:textId="77777777" w:rsidR="00662D08" w:rsidRPr="00662D08" w:rsidRDefault="00662D08" w:rsidP="00662D08">
                          <w:pPr>
                            <w:spacing w:before="0" w:after="0"/>
                            <w:jc w:val="left"/>
                            <w:rPr>
                              <w:rFonts w:ascii="Calibri" w:hAnsi="Calibri" w:cs="Calibri"/>
                              <w:color w:val="000000"/>
                              <w:sz w:val="14"/>
                            </w:rPr>
                          </w:pPr>
                          <w:r w:rsidRPr="00662D08">
                            <w:rPr>
                              <w:rFonts w:ascii="Calibri" w:hAnsi="Calibri" w:cs="Calibri"/>
                              <w:color w:val="000000"/>
                              <w:sz w:val="14"/>
                            </w:rPr>
                            <w:t>C2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F41D3" id="_x0000_t202" coordsize="21600,21600" o:spt="202" path="m,l,21600r21600,l21600,xe">
              <v:stroke joinstyle="miter"/>
              <v:path gradientshapeok="t" o:connecttype="rect"/>
            </v:shapetype>
            <v:shape id="MSIPCMe0444eecb625278fbb5b4231" o:spid="_x0000_s1027" type="#_x0000_t202" alt="{&quot;HashCode&quot;:-1699574231,&quot;Height&quot;:841.0,&quot;Width&quot;:595.0,&quot;Placement&quot;:&quot;Footer&quot;,&quot;Index&quot;:&quot;Primary&quot;,&quot;Section&quot;:2,&quot;Top&quot;:0.0,&quot;Left&quot;:0.0}" style="position:absolute;left:0;text-align:left;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096B7B37" w14:textId="77777777" w:rsidR="00662D08" w:rsidRPr="00662D08" w:rsidRDefault="00662D08" w:rsidP="00662D08">
                    <w:pPr>
                      <w:spacing w:before="0" w:after="0"/>
                      <w:jc w:val="left"/>
                      <w:rPr>
                        <w:rFonts w:ascii="Calibri" w:hAnsi="Calibri" w:cs="Calibri"/>
                        <w:color w:val="000000"/>
                        <w:sz w:val="14"/>
                      </w:rPr>
                    </w:pPr>
                    <w:r w:rsidRPr="00662D08">
                      <w:rPr>
                        <w:rFonts w:ascii="Calibri" w:hAnsi="Calibri" w:cs="Calibri"/>
                        <w:color w:val="000000"/>
                        <w:sz w:val="14"/>
                      </w:rPr>
                      <w:t>C2 General</w:t>
                    </w:r>
                  </w:p>
                </w:txbxContent>
              </v:textbox>
              <w10:wrap anchorx="page" anchory="page"/>
            </v:shape>
          </w:pict>
        </mc:Fallback>
      </mc:AlternateContent>
    </w:r>
    <w:r w:rsidR="004B0C7D">
      <w:rPr>
        <w:noProof/>
        <w:sz w:val="18"/>
        <w:szCs w:val="18"/>
        <w:lang w:val="en-GB" w:eastAsia="en-GB"/>
      </w:rPr>
      <w:drawing>
        <wp:inline distT="0" distB="0" distL="0" distR="0" wp14:anchorId="563D2560" wp14:editId="02CFB908">
          <wp:extent cx="3178810" cy="595196"/>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 Με τη χρηματοδότηση της Ευρωπαϊκής Ένωσης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4064" cy="607414"/>
                  </a:xfrm>
                  <a:prstGeom prst="rect">
                    <a:avLst/>
                  </a:prstGeom>
                </pic:spPr>
              </pic:pic>
            </a:graphicData>
          </a:graphic>
        </wp:inline>
      </w:drawing>
    </w:r>
    <w:r w:rsidR="007C0A4C" w:rsidRPr="00720EE1">
      <w:rPr>
        <w:rStyle w:val="a9"/>
        <w:sz w:val="18"/>
        <w:szCs w:val="18"/>
      </w:rPr>
      <w:fldChar w:fldCharType="begin"/>
    </w:r>
    <w:r w:rsidR="004B0C7D" w:rsidRPr="00720EE1">
      <w:rPr>
        <w:rStyle w:val="a9"/>
        <w:sz w:val="18"/>
        <w:szCs w:val="18"/>
      </w:rPr>
      <w:instrText xml:space="preserve"> PAGE </w:instrText>
    </w:r>
    <w:r w:rsidR="007C0A4C" w:rsidRPr="00720EE1">
      <w:rPr>
        <w:rStyle w:val="a9"/>
        <w:sz w:val="18"/>
        <w:szCs w:val="18"/>
      </w:rPr>
      <w:fldChar w:fldCharType="separate"/>
    </w:r>
    <w:r w:rsidR="00F473C9">
      <w:rPr>
        <w:rStyle w:val="a9"/>
        <w:noProof/>
        <w:sz w:val="18"/>
        <w:szCs w:val="18"/>
      </w:rPr>
      <w:t>308</w:t>
    </w:r>
    <w:r w:rsidR="007C0A4C" w:rsidRPr="00720EE1">
      <w:rPr>
        <w:rStyle w:val="a9"/>
        <w:sz w:val="18"/>
        <w:szCs w:val="18"/>
      </w:rPr>
      <w:fldChar w:fldCharType="end"/>
    </w:r>
    <w:r w:rsidR="004B0C7D" w:rsidRPr="00720EE1">
      <w:rPr>
        <w:rStyle w:val="a9"/>
        <w:sz w:val="18"/>
        <w:szCs w:val="18"/>
      </w:rPr>
      <w:t>/</w:t>
    </w:r>
    <w:r w:rsidR="007C0A4C" w:rsidRPr="00720EE1">
      <w:rPr>
        <w:rStyle w:val="a9"/>
        <w:sz w:val="18"/>
        <w:szCs w:val="18"/>
      </w:rPr>
      <w:fldChar w:fldCharType="begin"/>
    </w:r>
    <w:r w:rsidR="004B0C7D" w:rsidRPr="00720EE1">
      <w:rPr>
        <w:rStyle w:val="a9"/>
        <w:sz w:val="18"/>
        <w:szCs w:val="18"/>
      </w:rPr>
      <w:instrText xml:space="preserve"> NUMPAGES </w:instrText>
    </w:r>
    <w:r w:rsidR="007C0A4C" w:rsidRPr="00720EE1">
      <w:rPr>
        <w:rStyle w:val="a9"/>
        <w:sz w:val="18"/>
        <w:szCs w:val="18"/>
      </w:rPr>
      <w:fldChar w:fldCharType="separate"/>
    </w:r>
    <w:r w:rsidR="00F473C9">
      <w:rPr>
        <w:rStyle w:val="a9"/>
        <w:noProof/>
        <w:sz w:val="18"/>
        <w:szCs w:val="18"/>
      </w:rPr>
      <w:t>308</w:t>
    </w:r>
    <w:r w:rsidR="007C0A4C" w:rsidRPr="00720EE1">
      <w:rPr>
        <w:rStyle w:val="a9"/>
        <w:sz w:val="18"/>
        <w:szCs w:val="18"/>
      </w:rPr>
      <w:fldChar w:fldCharType="end"/>
    </w:r>
    <w:r w:rsidR="004B0C7D">
      <w:rPr>
        <w:noProof/>
        <w:sz w:val="18"/>
        <w:szCs w:val="18"/>
        <w:lang w:val="en-GB" w:eastAsia="en-GB"/>
      </w:rPr>
      <w:drawing>
        <wp:inline distT="0" distB="0" distL="0" distR="0" wp14:anchorId="75FA239F" wp14:editId="1835820D">
          <wp:extent cx="2124075" cy="642157"/>
          <wp:effectExtent l="0" t="0" r="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ce2.0 g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2792" cy="6478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6259" w14:textId="77777777" w:rsidR="0042583F" w:rsidRDefault="0042583F">
      <w:r>
        <w:separator/>
      </w:r>
    </w:p>
  </w:footnote>
  <w:footnote w:type="continuationSeparator" w:id="0">
    <w:p w14:paraId="64FA1D80" w14:textId="77777777" w:rsidR="0042583F" w:rsidRDefault="00425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000004"/>
    <w:multiLevelType w:val="multilevel"/>
    <w:tmpl w:val="00000004"/>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A4A49BD4"/>
    <w:name w:val="WWNum19"/>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800" w:hanging="720"/>
      </w:pPr>
      <w:rPr>
        <w:rFonts w:ascii="Symbol" w:hAnsi="Symbol" w:hint="default"/>
      </w:rPr>
    </w:lvl>
    <w:lvl w:ilvl="2">
      <w:start w:val="1"/>
      <w:numFmt w:val="bullet"/>
      <w:lvlText w:val="•"/>
      <w:lvlJc w:val="left"/>
      <w:pPr>
        <w:tabs>
          <w:tab w:val="num" w:pos="0"/>
        </w:tabs>
        <w:ind w:left="2160" w:hanging="360"/>
      </w:pPr>
      <w:rPr>
        <w:rFonts w:ascii="Calibri" w:hAnsi="Calibri"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 w15:restartNumberingAfterBreak="0">
    <w:nsid w:val="0000000C"/>
    <w:multiLevelType w:val="multilevel"/>
    <w:tmpl w:val="0000000C"/>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D"/>
    <w:multiLevelType w:val="multilevel"/>
    <w:tmpl w:val="0000000D"/>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Calibri" w:hAnsi="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0000000E"/>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F"/>
    <w:multiLevelType w:val="multilevel"/>
    <w:tmpl w:val="0000000F"/>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0"/>
    <w:multiLevelType w:val="multilevel"/>
    <w:tmpl w:val="00000010"/>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1"/>
    <w:multiLevelType w:val="multilevel"/>
    <w:tmpl w:val="00000011"/>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2"/>
    <w:multiLevelType w:val="multilevel"/>
    <w:tmpl w:val="00000012"/>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27"/>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8" w15:restartNumberingAfterBreak="0">
    <w:nsid w:val="00000014"/>
    <w:multiLevelType w:val="multilevel"/>
    <w:tmpl w:val="00000014"/>
    <w:name w:val="WWNum28"/>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9" w15:restartNumberingAfterBreak="0">
    <w:nsid w:val="00000015"/>
    <w:multiLevelType w:val="multilevel"/>
    <w:tmpl w:val="00000015"/>
    <w:name w:val="WWNum29"/>
    <w:lvl w:ilvl="0">
      <w:start w:val="1"/>
      <w:numFmt w:val="decimal"/>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2.%3."/>
      <w:lvlJc w:val="right"/>
      <w:pPr>
        <w:tabs>
          <w:tab w:val="num" w:pos="0"/>
        </w:tabs>
        <w:ind w:left="2727" w:hanging="180"/>
      </w:pPr>
      <w:rPr>
        <w:rFonts w:cs="Times New Roman"/>
      </w:rPr>
    </w:lvl>
    <w:lvl w:ilvl="3">
      <w:start w:val="1"/>
      <w:numFmt w:val="decimal"/>
      <w:lvlText w:val="%2.%3.%4."/>
      <w:lvlJc w:val="left"/>
      <w:pPr>
        <w:tabs>
          <w:tab w:val="num" w:pos="0"/>
        </w:tabs>
        <w:ind w:left="3447" w:hanging="360"/>
      </w:pPr>
      <w:rPr>
        <w:rFonts w:cs="Times New Roman"/>
      </w:rPr>
    </w:lvl>
    <w:lvl w:ilvl="4">
      <w:start w:val="1"/>
      <w:numFmt w:val="lowerLetter"/>
      <w:lvlText w:val="%2.%3.%4.%5."/>
      <w:lvlJc w:val="left"/>
      <w:pPr>
        <w:tabs>
          <w:tab w:val="num" w:pos="0"/>
        </w:tabs>
        <w:ind w:left="4167" w:hanging="360"/>
      </w:pPr>
      <w:rPr>
        <w:rFonts w:cs="Times New Roman"/>
      </w:rPr>
    </w:lvl>
    <w:lvl w:ilvl="5">
      <w:start w:val="1"/>
      <w:numFmt w:val="lowerRoman"/>
      <w:lvlText w:val="%2.%3.%4.%5.%6."/>
      <w:lvlJc w:val="right"/>
      <w:pPr>
        <w:tabs>
          <w:tab w:val="num" w:pos="0"/>
        </w:tabs>
        <w:ind w:left="4887" w:hanging="180"/>
      </w:pPr>
      <w:rPr>
        <w:rFonts w:cs="Times New Roman"/>
      </w:rPr>
    </w:lvl>
    <w:lvl w:ilvl="6">
      <w:start w:val="1"/>
      <w:numFmt w:val="decimal"/>
      <w:lvlText w:val="%2.%3.%4.%5.%6.%7."/>
      <w:lvlJc w:val="left"/>
      <w:pPr>
        <w:tabs>
          <w:tab w:val="num" w:pos="0"/>
        </w:tabs>
        <w:ind w:left="5607" w:hanging="360"/>
      </w:pPr>
      <w:rPr>
        <w:rFonts w:cs="Times New Roman"/>
      </w:rPr>
    </w:lvl>
    <w:lvl w:ilvl="7">
      <w:start w:val="1"/>
      <w:numFmt w:val="lowerLetter"/>
      <w:lvlText w:val="%2.%3.%4.%5.%6.%7.%8."/>
      <w:lvlJc w:val="left"/>
      <w:pPr>
        <w:tabs>
          <w:tab w:val="num" w:pos="0"/>
        </w:tabs>
        <w:ind w:left="6327" w:hanging="360"/>
      </w:pPr>
      <w:rPr>
        <w:rFonts w:cs="Times New Roman"/>
      </w:rPr>
    </w:lvl>
    <w:lvl w:ilvl="8">
      <w:start w:val="1"/>
      <w:numFmt w:val="lowerRoman"/>
      <w:lvlText w:val="%2.%3.%4.%5.%6.%7.%8.%9."/>
      <w:lvlJc w:val="right"/>
      <w:pPr>
        <w:tabs>
          <w:tab w:val="num" w:pos="0"/>
        </w:tabs>
        <w:ind w:left="7047" w:hanging="180"/>
      </w:pPr>
      <w:rPr>
        <w:rFonts w:cs="Times New Roman"/>
      </w:rPr>
    </w:lvl>
  </w:abstractNum>
  <w:abstractNum w:abstractNumId="20" w15:restartNumberingAfterBreak="0">
    <w:nsid w:val="00000016"/>
    <w:multiLevelType w:val="multilevel"/>
    <w:tmpl w:val="00000016"/>
    <w:name w:val="WWNum30"/>
    <w:lvl w:ilvl="0">
      <w:start w:val="1"/>
      <w:numFmt w:val="decimal"/>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00000017"/>
    <w:multiLevelType w:val="multilevel"/>
    <w:tmpl w:val="00000017"/>
    <w:name w:val="WWNum31"/>
    <w:lvl w:ilvl="0">
      <w:start w:val="1"/>
      <w:numFmt w:val="decimal"/>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2" w15:restartNumberingAfterBreak="0">
    <w:nsid w:val="00000018"/>
    <w:multiLevelType w:val="multilevel"/>
    <w:tmpl w:val="00000018"/>
    <w:name w:val="WWNum32"/>
    <w:lvl w:ilvl="0">
      <w:start w:val="1"/>
      <w:numFmt w:val="decimal"/>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3" w15:restartNumberingAfterBreak="0">
    <w:nsid w:val="00000019"/>
    <w:multiLevelType w:val="multilevel"/>
    <w:tmpl w:val="00000019"/>
    <w:name w:val="WWNum33"/>
    <w:lvl w:ilvl="0">
      <w:start w:val="1"/>
      <w:numFmt w:val="decimal"/>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4" w15:restartNumberingAfterBreak="0">
    <w:nsid w:val="0000001A"/>
    <w:multiLevelType w:val="multilevel"/>
    <w:tmpl w:val="0000001A"/>
    <w:name w:val="WWNum34"/>
    <w:lvl w:ilvl="0">
      <w:start w:val="1"/>
      <w:numFmt w:val="decimal"/>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5" w15:restartNumberingAfterBreak="0">
    <w:nsid w:val="0000001B"/>
    <w:multiLevelType w:val="multilevel"/>
    <w:tmpl w:val="0000001B"/>
    <w:name w:val="WWNum3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6" w15:restartNumberingAfterBreak="0">
    <w:nsid w:val="0000001C"/>
    <w:multiLevelType w:val="multilevel"/>
    <w:tmpl w:val="0000001C"/>
    <w:name w:val="WWNum3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D"/>
    <w:multiLevelType w:val="multilevel"/>
    <w:tmpl w:val="0000001D"/>
    <w:name w:val="WWNum37"/>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8" w15:restartNumberingAfterBreak="0">
    <w:nsid w:val="0000001E"/>
    <w:multiLevelType w:val="multilevel"/>
    <w:tmpl w:val="0000001E"/>
    <w:name w:val="WWNum3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multilevel"/>
    <w:tmpl w:val="0000001F"/>
    <w:name w:val="WWNum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0" w15:restartNumberingAfterBreak="0">
    <w:nsid w:val="00000020"/>
    <w:multiLevelType w:val="multilevel"/>
    <w:tmpl w:val="00000020"/>
    <w:name w:val="WWNum4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1" w15:restartNumberingAfterBreak="0">
    <w:nsid w:val="00000021"/>
    <w:multiLevelType w:val="multilevel"/>
    <w:tmpl w:val="00000021"/>
    <w:name w:val="WWNum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2" w15:restartNumberingAfterBreak="0">
    <w:nsid w:val="03882053"/>
    <w:multiLevelType w:val="hybridMultilevel"/>
    <w:tmpl w:val="74B25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06FA4F9F"/>
    <w:multiLevelType w:val="multilevel"/>
    <w:tmpl w:val="625A7588"/>
    <w:numStyleLink w:val="1"/>
  </w:abstractNum>
  <w:abstractNum w:abstractNumId="34" w15:restartNumberingAfterBreak="0">
    <w:nsid w:val="07296465"/>
    <w:multiLevelType w:val="hybridMultilevel"/>
    <w:tmpl w:val="72E05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09B172D5"/>
    <w:multiLevelType w:val="hybridMultilevel"/>
    <w:tmpl w:val="3C3E8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0C990E2F"/>
    <w:multiLevelType w:val="hybridMultilevel"/>
    <w:tmpl w:val="9DB23732"/>
    <w:lvl w:ilvl="0" w:tplc="FFFFFFFF">
      <w:start w:val="1"/>
      <w:numFmt w:val="bullet"/>
      <w:lvlText w:val="­"/>
      <w:lvlJc w:val="left"/>
      <w:pPr>
        <w:ind w:left="720" w:hanging="360"/>
      </w:pPr>
      <w:rPr>
        <w:rFonts w:ascii="Angsana New" w:hAnsi="Angsana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0EB55BF7"/>
    <w:multiLevelType w:val="hybridMultilevel"/>
    <w:tmpl w:val="A41AF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0EE10BDB"/>
    <w:multiLevelType w:val="hybridMultilevel"/>
    <w:tmpl w:val="FF02A38E"/>
    <w:lvl w:ilvl="0" w:tplc="FFFFFFFF">
      <w:start w:val="1"/>
      <w:numFmt w:val="bullet"/>
      <w:lvlText w:val="­"/>
      <w:lvlJc w:val="left"/>
      <w:pPr>
        <w:ind w:left="720" w:hanging="360"/>
      </w:pPr>
      <w:rPr>
        <w:rFonts w:ascii="Angsana New" w:hAnsi="Angsana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1134375E"/>
    <w:multiLevelType w:val="multilevel"/>
    <w:tmpl w:val="625A7588"/>
    <w:numStyleLink w:val="1"/>
  </w:abstractNum>
  <w:abstractNum w:abstractNumId="40" w15:restartNumberingAfterBreak="0">
    <w:nsid w:val="12767F17"/>
    <w:multiLevelType w:val="hybridMultilevel"/>
    <w:tmpl w:val="E72C4A16"/>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41" w15:restartNumberingAfterBreak="0">
    <w:nsid w:val="14D15CE6"/>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16492F8D"/>
    <w:multiLevelType w:val="hybridMultilevel"/>
    <w:tmpl w:val="D99016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18900E9A"/>
    <w:multiLevelType w:val="multilevel"/>
    <w:tmpl w:val="0408001F"/>
    <w:styleLink w:val="10"/>
    <w:lvl w:ilvl="0">
      <w:start w:val="1"/>
      <w:numFmt w:val="decimal"/>
      <w:pStyle w:val="a"/>
      <w:lvlText w:val="%1."/>
      <w:lvlJc w:val="left"/>
      <w:pPr>
        <w:tabs>
          <w:tab w:val="num" w:pos="1080"/>
        </w:tabs>
        <w:ind w:left="1080" w:hanging="360"/>
      </w:pPr>
      <w:rPr>
        <w:rFonts w:cs="Times New Roman"/>
        <w:sz w:val="22"/>
      </w:rPr>
    </w:lvl>
    <w:lvl w:ilvl="1">
      <w:start w:val="1"/>
      <w:numFmt w:val="decimal"/>
      <w:lvlText w:val="%1.%2."/>
      <w:lvlJc w:val="left"/>
      <w:pPr>
        <w:tabs>
          <w:tab w:val="num" w:pos="1800"/>
        </w:tabs>
        <w:ind w:left="1512"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60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40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44" w15:restartNumberingAfterBreak="0">
    <w:nsid w:val="18D44518"/>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9C428AF"/>
    <w:multiLevelType w:val="hybridMultilevel"/>
    <w:tmpl w:val="049AC2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1B3D25A7"/>
    <w:multiLevelType w:val="hybridMultilevel"/>
    <w:tmpl w:val="862CD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1B78057E"/>
    <w:multiLevelType w:val="multilevel"/>
    <w:tmpl w:val="A13C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C5A6BB3"/>
    <w:multiLevelType w:val="hybridMultilevel"/>
    <w:tmpl w:val="24CE7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1D3108AA"/>
    <w:multiLevelType w:val="multilevel"/>
    <w:tmpl w:val="625A7588"/>
    <w:numStyleLink w:val="1"/>
  </w:abstractNum>
  <w:abstractNum w:abstractNumId="50" w15:restartNumberingAfterBreak="0">
    <w:nsid w:val="1D9649A3"/>
    <w:multiLevelType w:val="multilevel"/>
    <w:tmpl w:val="625A7588"/>
    <w:numStyleLink w:val="1"/>
  </w:abstractNum>
  <w:abstractNum w:abstractNumId="51" w15:restartNumberingAfterBreak="0">
    <w:nsid w:val="1F9A10C2"/>
    <w:multiLevelType w:val="multilevel"/>
    <w:tmpl w:val="625A7588"/>
    <w:numStyleLink w:val="1"/>
  </w:abstractNum>
  <w:abstractNum w:abstractNumId="52" w15:restartNumberingAfterBreak="0">
    <w:nsid w:val="20185FC6"/>
    <w:multiLevelType w:val="hybridMultilevel"/>
    <w:tmpl w:val="FA9274D4"/>
    <w:lvl w:ilvl="0" w:tplc="9D3203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27192D5B"/>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27CD1FC6"/>
    <w:multiLevelType w:val="hybridMultilevel"/>
    <w:tmpl w:val="29088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27D00D8B"/>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2969493C"/>
    <w:multiLevelType w:val="hybridMultilevel"/>
    <w:tmpl w:val="A3C437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7" w15:restartNumberingAfterBreak="0">
    <w:nsid w:val="29D51052"/>
    <w:multiLevelType w:val="multilevel"/>
    <w:tmpl w:val="0408001F"/>
    <w:numStyleLink w:val="10"/>
  </w:abstractNum>
  <w:abstractNum w:abstractNumId="58" w15:restartNumberingAfterBreak="0">
    <w:nsid w:val="2A68016B"/>
    <w:multiLevelType w:val="hybridMultilevel"/>
    <w:tmpl w:val="283263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2A9D7AC0"/>
    <w:multiLevelType w:val="hybridMultilevel"/>
    <w:tmpl w:val="ED66FE6C"/>
    <w:lvl w:ilvl="0" w:tplc="88AA55CC">
      <w:start w:val="1"/>
      <w:numFmt w:val="bullet"/>
      <w:pStyle w:val="Tickbulleted"/>
      <w:lvlText w:val=""/>
      <w:lvlJc w:val="left"/>
      <w:pPr>
        <w:tabs>
          <w:tab w:val="num" w:pos="847"/>
        </w:tabs>
        <w:ind w:left="847" w:hanging="360"/>
      </w:pPr>
      <w:rPr>
        <w:rFonts w:ascii="Wingdings" w:hAnsi="Wingdings" w:hint="default"/>
      </w:rPr>
    </w:lvl>
    <w:lvl w:ilvl="1" w:tplc="04080003" w:tentative="1">
      <w:start w:val="1"/>
      <w:numFmt w:val="bullet"/>
      <w:lvlText w:val="o"/>
      <w:lvlJc w:val="left"/>
      <w:pPr>
        <w:tabs>
          <w:tab w:val="num" w:pos="1567"/>
        </w:tabs>
        <w:ind w:left="1567" w:hanging="360"/>
      </w:pPr>
      <w:rPr>
        <w:rFonts w:ascii="Courier New" w:hAnsi="Courier New" w:hint="default"/>
      </w:rPr>
    </w:lvl>
    <w:lvl w:ilvl="2" w:tplc="04080005" w:tentative="1">
      <w:start w:val="1"/>
      <w:numFmt w:val="bullet"/>
      <w:lvlText w:val=""/>
      <w:lvlJc w:val="left"/>
      <w:pPr>
        <w:tabs>
          <w:tab w:val="num" w:pos="2287"/>
        </w:tabs>
        <w:ind w:left="2287" w:hanging="360"/>
      </w:pPr>
      <w:rPr>
        <w:rFonts w:ascii="Wingdings" w:hAnsi="Wingdings" w:hint="default"/>
      </w:rPr>
    </w:lvl>
    <w:lvl w:ilvl="3" w:tplc="04080001" w:tentative="1">
      <w:start w:val="1"/>
      <w:numFmt w:val="bullet"/>
      <w:lvlText w:val=""/>
      <w:lvlJc w:val="left"/>
      <w:pPr>
        <w:tabs>
          <w:tab w:val="num" w:pos="3007"/>
        </w:tabs>
        <w:ind w:left="3007" w:hanging="360"/>
      </w:pPr>
      <w:rPr>
        <w:rFonts w:ascii="Symbol" w:hAnsi="Symbol" w:hint="default"/>
      </w:rPr>
    </w:lvl>
    <w:lvl w:ilvl="4" w:tplc="04080003" w:tentative="1">
      <w:start w:val="1"/>
      <w:numFmt w:val="bullet"/>
      <w:lvlText w:val="o"/>
      <w:lvlJc w:val="left"/>
      <w:pPr>
        <w:tabs>
          <w:tab w:val="num" w:pos="3727"/>
        </w:tabs>
        <w:ind w:left="3727" w:hanging="360"/>
      </w:pPr>
      <w:rPr>
        <w:rFonts w:ascii="Courier New" w:hAnsi="Courier New" w:hint="default"/>
      </w:rPr>
    </w:lvl>
    <w:lvl w:ilvl="5" w:tplc="04080005" w:tentative="1">
      <w:start w:val="1"/>
      <w:numFmt w:val="bullet"/>
      <w:lvlText w:val=""/>
      <w:lvlJc w:val="left"/>
      <w:pPr>
        <w:tabs>
          <w:tab w:val="num" w:pos="4447"/>
        </w:tabs>
        <w:ind w:left="4447" w:hanging="360"/>
      </w:pPr>
      <w:rPr>
        <w:rFonts w:ascii="Wingdings" w:hAnsi="Wingdings" w:hint="default"/>
      </w:rPr>
    </w:lvl>
    <w:lvl w:ilvl="6" w:tplc="04080001" w:tentative="1">
      <w:start w:val="1"/>
      <w:numFmt w:val="bullet"/>
      <w:lvlText w:val=""/>
      <w:lvlJc w:val="left"/>
      <w:pPr>
        <w:tabs>
          <w:tab w:val="num" w:pos="5167"/>
        </w:tabs>
        <w:ind w:left="5167" w:hanging="360"/>
      </w:pPr>
      <w:rPr>
        <w:rFonts w:ascii="Symbol" w:hAnsi="Symbol" w:hint="default"/>
      </w:rPr>
    </w:lvl>
    <w:lvl w:ilvl="7" w:tplc="04080003" w:tentative="1">
      <w:start w:val="1"/>
      <w:numFmt w:val="bullet"/>
      <w:lvlText w:val="o"/>
      <w:lvlJc w:val="left"/>
      <w:pPr>
        <w:tabs>
          <w:tab w:val="num" w:pos="5887"/>
        </w:tabs>
        <w:ind w:left="5887" w:hanging="360"/>
      </w:pPr>
      <w:rPr>
        <w:rFonts w:ascii="Courier New" w:hAnsi="Courier New" w:hint="default"/>
      </w:rPr>
    </w:lvl>
    <w:lvl w:ilvl="8" w:tplc="04080005" w:tentative="1">
      <w:start w:val="1"/>
      <w:numFmt w:val="bullet"/>
      <w:lvlText w:val=""/>
      <w:lvlJc w:val="left"/>
      <w:pPr>
        <w:tabs>
          <w:tab w:val="num" w:pos="6607"/>
        </w:tabs>
        <w:ind w:left="6607" w:hanging="360"/>
      </w:pPr>
      <w:rPr>
        <w:rFonts w:ascii="Wingdings" w:hAnsi="Wingdings" w:hint="default"/>
      </w:rPr>
    </w:lvl>
  </w:abstractNum>
  <w:abstractNum w:abstractNumId="60" w15:restartNumberingAfterBreak="0">
    <w:nsid w:val="2B1A5091"/>
    <w:multiLevelType w:val="hybridMultilevel"/>
    <w:tmpl w:val="3A7AC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2B2E3964"/>
    <w:multiLevelType w:val="hybridMultilevel"/>
    <w:tmpl w:val="D6B685B6"/>
    <w:lvl w:ilvl="0" w:tplc="FFFFFFFF">
      <w:start w:val="1"/>
      <w:numFmt w:val="bullet"/>
      <w:lvlText w:val="­"/>
      <w:lvlJc w:val="left"/>
      <w:pPr>
        <w:ind w:left="720" w:hanging="360"/>
      </w:pPr>
      <w:rPr>
        <w:rFonts w:ascii="Angsana New" w:hAnsi="Angsana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2B2E4CC6"/>
    <w:multiLevelType w:val="hybridMultilevel"/>
    <w:tmpl w:val="1CA2F8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BD94C76"/>
    <w:multiLevelType w:val="hybridMultilevel"/>
    <w:tmpl w:val="28FA7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2BE51B09"/>
    <w:multiLevelType w:val="multilevel"/>
    <w:tmpl w:val="C29A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BED7026"/>
    <w:multiLevelType w:val="hybridMultilevel"/>
    <w:tmpl w:val="85C09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2C452080"/>
    <w:multiLevelType w:val="hybridMultilevel"/>
    <w:tmpl w:val="EEA25162"/>
    <w:lvl w:ilvl="0" w:tplc="9D3203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2D30377A"/>
    <w:multiLevelType w:val="multilevel"/>
    <w:tmpl w:val="625A7588"/>
    <w:numStyleLink w:val="1"/>
  </w:abstractNum>
  <w:abstractNum w:abstractNumId="68" w15:restartNumberingAfterBreak="0">
    <w:nsid w:val="2D5C4F14"/>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2EA66011"/>
    <w:multiLevelType w:val="hybridMultilevel"/>
    <w:tmpl w:val="759C45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2EE82E59"/>
    <w:multiLevelType w:val="multilevel"/>
    <w:tmpl w:val="625A7588"/>
    <w:numStyleLink w:val="1"/>
  </w:abstractNum>
  <w:abstractNum w:abstractNumId="71" w15:restartNumberingAfterBreak="0">
    <w:nsid w:val="2F7A2537"/>
    <w:multiLevelType w:val="hybridMultilevel"/>
    <w:tmpl w:val="DD1071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30A85C74"/>
    <w:multiLevelType w:val="hybridMultilevel"/>
    <w:tmpl w:val="359C1BEA"/>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73" w15:restartNumberingAfterBreak="0">
    <w:nsid w:val="30B00802"/>
    <w:multiLevelType w:val="multilevel"/>
    <w:tmpl w:val="625A7588"/>
    <w:numStyleLink w:val="1"/>
  </w:abstractNum>
  <w:abstractNum w:abstractNumId="74" w15:restartNumberingAfterBreak="0">
    <w:nsid w:val="30C6462E"/>
    <w:multiLevelType w:val="hybridMultilevel"/>
    <w:tmpl w:val="0E94A2DE"/>
    <w:lvl w:ilvl="0" w:tplc="9D320368">
      <w:start w:val="1"/>
      <w:numFmt w:val="decimal"/>
      <w:lvlText w:val="%1."/>
      <w:lvlJc w:val="left"/>
      <w:pPr>
        <w:ind w:left="720" w:hanging="360"/>
      </w:pPr>
      <w:rPr>
        <w:rFonts w:hint="default"/>
      </w:rPr>
    </w:lvl>
    <w:lvl w:ilvl="1" w:tplc="A8DECB6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15:restartNumberingAfterBreak="0">
    <w:nsid w:val="320F173E"/>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322449E1"/>
    <w:multiLevelType w:val="hybridMultilevel"/>
    <w:tmpl w:val="59A81E84"/>
    <w:lvl w:ilvl="0" w:tplc="E170020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32AB0CF2"/>
    <w:multiLevelType w:val="multilevel"/>
    <w:tmpl w:val="7F26507E"/>
    <w:styleLink w:val="a0"/>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334A518B"/>
    <w:multiLevelType w:val="hybridMultilevel"/>
    <w:tmpl w:val="1CA68D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15:restartNumberingAfterBreak="0">
    <w:nsid w:val="390C3A9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392B77E3"/>
    <w:multiLevelType w:val="multilevel"/>
    <w:tmpl w:val="0408001F"/>
    <w:styleLink w:val="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1" w15:restartNumberingAfterBreak="0">
    <w:nsid w:val="3F056840"/>
    <w:multiLevelType w:val="multilevel"/>
    <w:tmpl w:val="0408001F"/>
    <w:numStyleLink w:val="10"/>
  </w:abstractNum>
  <w:abstractNum w:abstractNumId="82" w15:restartNumberingAfterBreak="0">
    <w:nsid w:val="42B00B0C"/>
    <w:multiLevelType w:val="multilevel"/>
    <w:tmpl w:val="FC96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39D1474"/>
    <w:multiLevelType w:val="hybridMultilevel"/>
    <w:tmpl w:val="90D49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15:restartNumberingAfterBreak="0">
    <w:nsid w:val="44523BAD"/>
    <w:multiLevelType w:val="multilevel"/>
    <w:tmpl w:val="32CC2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5C31614"/>
    <w:multiLevelType w:val="multilevel"/>
    <w:tmpl w:val="625A7588"/>
    <w:numStyleLink w:val="1"/>
  </w:abstractNum>
  <w:abstractNum w:abstractNumId="86" w15:restartNumberingAfterBreak="0">
    <w:nsid w:val="461A1AE6"/>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48325819"/>
    <w:multiLevelType w:val="hybridMultilevel"/>
    <w:tmpl w:val="15F6BF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15:restartNumberingAfterBreak="0">
    <w:nsid w:val="484428A8"/>
    <w:multiLevelType w:val="hybridMultilevel"/>
    <w:tmpl w:val="F0C2C6D8"/>
    <w:lvl w:ilvl="0" w:tplc="1DA4969E">
      <w:start w:val="1"/>
      <w:numFmt w:val="bullet"/>
      <w:lvlText w:val=""/>
      <w:lvlJc w:val="left"/>
      <w:pPr>
        <w:tabs>
          <w:tab w:val="num" w:pos="540"/>
        </w:tabs>
        <w:ind w:left="54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pStyle w:val="9"/>
      <w:lvlText w:val=""/>
      <w:lvlJc w:val="left"/>
      <w:pPr>
        <w:tabs>
          <w:tab w:val="num" w:pos="6480"/>
        </w:tabs>
        <w:ind w:left="6480" w:hanging="360"/>
      </w:pPr>
      <w:rPr>
        <w:rFonts w:ascii="Wingdings" w:hAnsi="Wingdings" w:hint="default"/>
      </w:rPr>
    </w:lvl>
  </w:abstractNum>
  <w:abstractNum w:abstractNumId="89" w15:restartNumberingAfterBreak="0">
    <w:nsid w:val="4909150F"/>
    <w:multiLevelType w:val="hybridMultilevel"/>
    <w:tmpl w:val="0D666398"/>
    <w:lvl w:ilvl="0" w:tplc="9D3203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15:restartNumberingAfterBreak="0">
    <w:nsid w:val="4A0E4546"/>
    <w:multiLevelType w:val="hybridMultilevel"/>
    <w:tmpl w:val="C4B4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15:restartNumberingAfterBreak="0">
    <w:nsid w:val="4A5B4632"/>
    <w:multiLevelType w:val="hybridMultilevel"/>
    <w:tmpl w:val="72129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15:restartNumberingAfterBreak="0">
    <w:nsid w:val="4CD54309"/>
    <w:multiLevelType w:val="multilevel"/>
    <w:tmpl w:val="EFE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F6C29E9"/>
    <w:multiLevelType w:val="hybridMultilevel"/>
    <w:tmpl w:val="3822F2DC"/>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94" w15:restartNumberingAfterBreak="0">
    <w:nsid w:val="50AB073B"/>
    <w:multiLevelType w:val="multilevel"/>
    <w:tmpl w:val="625A7588"/>
    <w:numStyleLink w:val="1"/>
  </w:abstractNum>
  <w:abstractNum w:abstractNumId="95" w15:restartNumberingAfterBreak="0">
    <w:nsid w:val="50DE27BD"/>
    <w:multiLevelType w:val="hybridMultilevel"/>
    <w:tmpl w:val="6E58A69C"/>
    <w:lvl w:ilvl="0" w:tplc="04080001">
      <w:start w:val="1"/>
      <w:numFmt w:val="bullet"/>
      <w:lvlText w:val=""/>
      <w:lvlJc w:val="left"/>
      <w:pPr>
        <w:ind w:left="720" w:hanging="360"/>
      </w:pPr>
      <w:rPr>
        <w:rFonts w:ascii="Symbol" w:hAnsi="Symbol"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6" w15:restartNumberingAfterBreak="0">
    <w:nsid w:val="525B4245"/>
    <w:multiLevelType w:val="hybridMultilevel"/>
    <w:tmpl w:val="32FA2B7C"/>
    <w:lvl w:ilvl="0" w:tplc="9D3203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15:restartNumberingAfterBreak="0">
    <w:nsid w:val="53192B43"/>
    <w:multiLevelType w:val="multilevel"/>
    <w:tmpl w:val="0408001F"/>
    <w:styleLink w:val="001"/>
    <w:lvl w:ilvl="0">
      <w:start w:val="1"/>
      <w:numFmt w:val="decimal"/>
      <w:lvlText w:val="%1."/>
      <w:lvlJc w:val="left"/>
      <w:pPr>
        <w:tabs>
          <w:tab w:val="num" w:pos="360"/>
        </w:tabs>
        <w:ind w:left="360" w:hanging="360"/>
      </w:pPr>
      <w:rPr>
        <w:rFonts w:ascii="Tahoma" w:hAnsi="Tahoma" w:cs="Times New Roman"/>
        <w:bCs/>
        <w:sz w:val="22"/>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8" w15:restartNumberingAfterBreak="0">
    <w:nsid w:val="54D94F9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7396D87"/>
    <w:multiLevelType w:val="hybridMultilevel"/>
    <w:tmpl w:val="6098FDB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0" w15:restartNumberingAfterBreak="0">
    <w:nsid w:val="58EC1F6E"/>
    <w:multiLevelType w:val="hybridMultilevel"/>
    <w:tmpl w:val="0F66F7B2"/>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01" w15:restartNumberingAfterBreak="0">
    <w:nsid w:val="59DB6876"/>
    <w:multiLevelType w:val="hybridMultilevel"/>
    <w:tmpl w:val="7B9234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15:restartNumberingAfterBreak="0">
    <w:nsid w:val="5A164426"/>
    <w:multiLevelType w:val="hybridMultilevel"/>
    <w:tmpl w:val="6DB8A1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3" w15:restartNumberingAfterBreak="0">
    <w:nsid w:val="5E1C15A0"/>
    <w:multiLevelType w:val="multilevel"/>
    <w:tmpl w:val="8A38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1DA236C"/>
    <w:multiLevelType w:val="hybridMultilevel"/>
    <w:tmpl w:val="2758A5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5" w15:restartNumberingAfterBreak="0">
    <w:nsid w:val="66C56C6D"/>
    <w:multiLevelType w:val="multilevel"/>
    <w:tmpl w:val="A710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B987CD0"/>
    <w:multiLevelType w:val="multilevel"/>
    <w:tmpl w:val="0408001F"/>
    <w:numStyleLink w:val="10"/>
  </w:abstractNum>
  <w:abstractNum w:abstractNumId="107" w15:restartNumberingAfterBreak="0">
    <w:nsid w:val="6D523C91"/>
    <w:multiLevelType w:val="hybridMultilevel"/>
    <w:tmpl w:val="75E42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8" w15:restartNumberingAfterBreak="0">
    <w:nsid w:val="6F590477"/>
    <w:multiLevelType w:val="hybridMultilevel"/>
    <w:tmpl w:val="D84EBE98"/>
    <w:lvl w:ilvl="0" w:tplc="0408000F">
      <w:start w:val="1"/>
      <w:numFmt w:val="decimal"/>
      <w:lvlText w:val="%1."/>
      <w:lvlJc w:val="left"/>
      <w:pPr>
        <w:ind w:left="720" w:hanging="360"/>
      </w:pPr>
    </w:lvl>
    <w:lvl w:ilvl="1" w:tplc="9D320368">
      <w:start w:val="1"/>
      <w:numFmt w:val="decimal"/>
      <w:lvlText w:val="%2."/>
      <w:lvlJc w:val="left"/>
      <w:pPr>
        <w:ind w:left="72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9" w15:restartNumberingAfterBreak="0">
    <w:nsid w:val="726B445C"/>
    <w:multiLevelType w:val="hybridMultilevel"/>
    <w:tmpl w:val="625A7588"/>
    <w:styleLink w:val="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0" w15:restartNumberingAfterBreak="0">
    <w:nsid w:val="72DD67CF"/>
    <w:multiLevelType w:val="hybridMultilevel"/>
    <w:tmpl w:val="6B2A8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15:restartNumberingAfterBreak="0">
    <w:nsid w:val="72E510B5"/>
    <w:multiLevelType w:val="multilevel"/>
    <w:tmpl w:val="625A7588"/>
    <w:numStyleLink w:val="1"/>
  </w:abstractNum>
  <w:abstractNum w:abstractNumId="112" w15:restartNumberingAfterBreak="0">
    <w:nsid w:val="72ED2CA7"/>
    <w:multiLevelType w:val="hybridMultilevel"/>
    <w:tmpl w:val="90DCC0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15:restartNumberingAfterBreak="0">
    <w:nsid w:val="76060313"/>
    <w:multiLevelType w:val="hybridMultilevel"/>
    <w:tmpl w:val="35DA7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4" w15:restartNumberingAfterBreak="0">
    <w:nsid w:val="76310CDD"/>
    <w:multiLevelType w:val="hybridMultilevel"/>
    <w:tmpl w:val="5CC8C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5" w15:restartNumberingAfterBreak="0">
    <w:nsid w:val="7726445D"/>
    <w:multiLevelType w:val="hybridMultilevel"/>
    <w:tmpl w:val="B6E4CE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6" w15:restartNumberingAfterBreak="0">
    <w:nsid w:val="7A9732CA"/>
    <w:multiLevelType w:val="hybridMultilevel"/>
    <w:tmpl w:val="5066C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7" w15:restartNumberingAfterBreak="0">
    <w:nsid w:val="7AB00577"/>
    <w:multiLevelType w:val="multilevel"/>
    <w:tmpl w:val="A150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AEF7743"/>
    <w:multiLevelType w:val="multilevel"/>
    <w:tmpl w:val="625A7588"/>
    <w:numStyleLink w:val="1"/>
  </w:abstractNum>
  <w:abstractNum w:abstractNumId="119" w15:restartNumberingAfterBreak="0">
    <w:nsid w:val="7B357A6A"/>
    <w:multiLevelType w:val="hybridMultilevel"/>
    <w:tmpl w:val="0ABC4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0" w15:restartNumberingAfterBreak="0">
    <w:nsid w:val="7C3B3EC3"/>
    <w:multiLevelType w:val="hybridMultilevel"/>
    <w:tmpl w:val="060ECA9E"/>
    <w:lvl w:ilvl="0" w:tplc="FFFFFFFF">
      <w:start w:val="1"/>
      <w:numFmt w:val="bullet"/>
      <w:lvlText w:val="­"/>
      <w:lvlJc w:val="left"/>
      <w:pPr>
        <w:ind w:left="720" w:hanging="360"/>
      </w:pPr>
      <w:rPr>
        <w:rFonts w:ascii="Angsana New" w:hAnsi="Angsana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15:restartNumberingAfterBreak="0">
    <w:nsid w:val="7C4079E6"/>
    <w:multiLevelType w:val="multilevel"/>
    <w:tmpl w:val="0408001F"/>
    <w:styleLink w:val="a1"/>
    <w:lvl w:ilvl="0">
      <w:start w:val="1"/>
      <w:numFmt w:val="decimal"/>
      <w:lvlText w:val="%1."/>
      <w:lvlJc w:val="left"/>
      <w:pPr>
        <w:tabs>
          <w:tab w:val="num" w:pos="1080"/>
        </w:tabs>
        <w:ind w:left="1080" w:hanging="360"/>
      </w:pPr>
      <w:rPr>
        <w:rFonts w:cs="Times New Roman"/>
        <w:sz w:val="22"/>
      </w:rPr>
    </w:lvl>
    <w:lvl w:ilvl="1">
      <w:start w:val="1"/>
      <w:numFmt w:val="decimal"/>
      <w:lvlText w:val="%1.%2."/>
      <w:lvlJc w:val="left"/>
      <w:pPr>
        <w:tabs>
          <w:tab w:val="num" w:pos="1800"/>
        </w:tabs>
        <w:ind w:left="1512"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60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40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122" w15:restartNumberingAfterBreak="0">
    <w:nsid w:val="7D504931"/>
    <w:multiLevelType w:val="hybridMultilevel"/>
    <w:tmpl w:val="1CA2F87C"/>
    <w:lvl w:ilvl="0" w:tplc="9D3203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3" w15:restartNumberingAfterBreak="0">
    <w:nsid w:val="7FBC31BF"/>
    <w:multiLevelType w:val="multilevel"/>
    <w:tmpl w:val="7CCE861A"/>
    <w:name w:val="WW8Num83"/>
    <w:lvl w:ilvl="0">
      <w:start w:val="1"/>
      <w:numFmt w:val="decimal"/>
      <w:lvlText w:val="%1."/>
      <w:lvlJc w:val="left"/>
      <w:pPr>
        <w:tabs>
          <w:tab w:val="num" w:pos="1211"/>
        </w:tabs>
        <w:ind w:left="1211" w:hanging="360"/>
      </w:pPr>
      <w:rPr>
        <w:rFonts w:hint="default"/>
        <w:b/>
        <w:bCs/>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772168815">
    <w:abstractNumId w:val="88"/>
  </w:num>
  <w:num w:numId="2" w16cid:durableId="601836932">
    <w:abstractNumId w:val="121"/>
  </w:num>
  <w:num w:numId="3" w16cid:durableId="484473931">
    <w:abstractNumId w:val="77"/>
  </w:num>
  <w:num w:numId="4" w16cid:durableId="1989940594">
    <w:abstractNumId w:val="59"/>
  </w:num>
  <w:num w:numId="5" w16cid:durableId="487869160">
    <w:abstractNumId w:val="97"/>
  </w:num>
  <w:num w:numId="6" w16cid:durableId="2025861585">
    <w:abstractNumId w:val="80"/>
  </w:num>
  <w:num w:numId="7" w16cid:durableId="532156139">
    <w:abstractNumId w:val="43"/>
  </w:num>
  <w:num w:numId="8" w16cid:durableId="1105223942">
    <w:abstractNumId w:val="109"/>
  </w:num>
  <w:num w:numId="9" w16cid:durableId="1041247747">
    <w:abstractNumId w:val="95"/>
  </w:num>
  <w:num w:numId="10" w16cid:durableId="1501847302">
    <w:abstractNumId w:val="114"/>
  </w:num>
  <w:num w:numId="11" w16cid:durableId="499857334">
    <w:abstractNumId w:val="98"/>
  </w:num>
  <w:num w:numId="12" w16cid:durableId="1271738376">
    <w:abstractNumId w:val="89"/>
  </w:num>
  <w:num w:numId="13" w16cid:durableId="635136869">
    <w:abstractNumId w:val="36"/>
  </w:num>
  <w:num w:numId="14" w16cid:durableId="1502044561">
    <w:abstractNumId w:val="61"/>
  </w:num>
  <w:num w:numId="15" w16cid:durableId="339940528">
    <w:abstractNumId w:val="120"/>
  </w:num>
  <w:num w:numId="16" w16cid:durableId="2095516360">
    <w:abstractNumId w:val="38"/>
  </w:num>
  <w:num w:numId="17" w16cid:durableId="1786849822">
    <w:abstractNumId w:val="52"/>
  </w:num>
  <w:num w:numId="18" w16cid:durableId="106048610">
    <w:abstractNumId w:val="87"/>
  </w:num>
  <w:num w:numId="19" w16cid:durableId="2061635311">
    <w:abstractNumId w:val="76"/>
  </w:num>
  <w:num w:numId="20" w16cid:durableId="532613911">
    <w:abstractNumId w:val="6"/>
  </w:num>
  <w:num w:numId="21" w16cid:durableId="1141077672">
    <w:abstractNumId w:val="118"/>
  </w:num>
  <w:num w:numId="22" w16cid:durableId="580725807">
    <w:abstractNumId w:val="57"/>
  </w:num>
  <w:num w:numId="23" w16cid:durableId="1393698151">
    <w:abstractNumId w:val="81"/>
  </w:num>
  <w:num w:numId="24" w16cid:durableId="792753610">
    <w:abstractNumId w:val="49"/>
  </w:num>
  <w:num w:numId="25" w16cid:durableId="193034637">
    <w:abstractNumId w:val="50"/>
  </w:num>
  <w:num w:numId="26" w16cid:durableId="2058967864">
    <w:abstractNumId w:val="39"/>
  </w:num>
  <w:num w:numId="27" w16cid:durableId="462430806">
    <w:abstractNumId w:val="94"/>
  </w:num>
  <w:num w:numId="28" w16cid:durableId="1914771913">
    <w:abstractNumId w:val="111"/>
  </w:num>
  <w:num w:numId="29" w16cid:durableId="1438020502">
    <w:abstractNumId w:val="70"/>
  </w:num>
  <w:num w:numId="30" w16cid:durableId="1038550648">
    <w:abstractNumId w:val="55"/>
  </w:num>
  <w:num w:numId="31" w16cid:durableId="542864307">
    <w:abstractNumId w:val="75"/>
  </w:num>
  <w:num w:numId="32" w16cid:durableId="1956013737">
    <w:abstractNumId w:val="53"/>
  </w:num>
  <w:num w:numId="33" w16cid:durableId="1250846272">
    <w:abstractNumId w:val="68"/>
  </w:num>
  <w:num w:numId="34" w16cid:durableId="1236014503">
    <w:abstractNumId w:val="86"/>
  </w:num>
  <w:num w:numId="35" w16cid:durableId="1440762099">
    <w:abstractNumId w:val="104"/>
  </w:num>
  <w:num w:numId="36" w16cid:durableId="233010148">
    <w:abstractNumId w:val="56"/>
  </w:num>
  <w:num w:numId="37" w16cid:durableId="351340680">
    <w:abstractNumId w:val="45"/>
  </w:num>
  <w:num w:numId="38" w16cid:durableId="1515071907">
    <w:abstractNumId w:val="58"/>
  </w:num>
  <w:num w:numId="39" w16cid:durableId="1795252612">
    <w:abstractNumId w:val="101"/>
  </w:num>
  <w:num w:numId="40" w16cid:durableId="883761617">
    <w:abstractNumId w:val="32"/>
  </w:num>
  <w:num w:numId="41" w16cid:durableId="1813329426">
    <w:abstractNumId w:val="90"/>
  </w:num>
  <w:num w:numId="42" w16cid:durableId="1280575150">
    <w:abstractNumId w:val="113"/>
  </w:num>
  <w:num w:numId="43" w16cid:durableId="1864203591">
    <w:abstractNumId w:val="63"/>
  </w:num>
  <w:num w:numId="44" w16cid:durableId="1516269862">
    <w:abstractNumId w:val="115"/>
  </w:num>
  <w:num w:numId="45" w16cid:durableId="1031763134">
    <w:abstractNumId w:val="91"/>
  </w:num>
  <w:num w:numId="46" w16cid:durableId="835800758">
    <w:abstractNumId w:val="71"/>
  </w:num>
  <w:num w:numId="47" w16cid:durableId="1168059592">
    <w:abstractNumId w:val="83"/>
  </w:num>
  <w:num w:numId="48" w16cid:durableId="666329008">
    <w:abstractNumId w:val="46"/>
  </w:num>
  <w:num w:numId="49" w16cid:durableId="849372817">
    <w:abstractNumId w:val="65"/>
  </w:num>
  <w:num w:numId="50" w16cid:durableId="717241087">
    <w:abstractNumId w:val="107"/>
  </w:num>
  <w:num w:numId="51" w16cid:durableId="1501433908">
    <w:abstractNumId w:val="69"/>
  </w:num>
  <w:num w:numId="52" w16cid:durableId="1801727282">
    <w:abstractNumId w:val="35"/>
  </w:num>
  <w:num w:numId="53" w16cid:durableId="53622802">
    <w:abstractNumId w:val="110"/>
  </w:num>
  <w:num w:numId="54" w16cid:durableId="1839230454">
    <w:abstractNumId w:val="41"/>
  </w:num>
  <w:num w:numId="55" w16cid:durableId="273362969">
    <w:abstractNumId w:val="99"/>
  </w:num>
  <w:num w:numId="56" w16cid:durableId="1129082359">
    <w:abstractNumId w:val="102"/>
  </w:num>
  <w:num w:numId="57" w16cid:durableId="1538392428">
    <w:abstractNumId w:val="44"/>
  </w:num>
  <w:num w:numId="58" w16cid:durableId="1234317043">
    <w:abstractNumId w:val="37"/>
  </w:num>
  <w:num w:numId="59" w16cid:durableId="64619524">
    <w:abstractNumId w:val="64"/>
  </w:num>
  <w:num w:numId="60" w16cid:durableId="2022659315">
    <w:abstractNumId w:val="40"/>
  </w:num>
  <w:num w:numId="61" w16cid:durableId="2063629452">
    <w:abstractNumId w:val="100"/>
  </w:num>
  <w:num w:numId="62" w16cid:durableId="571157281">
    <w:abstractNumId w:val="72"/>
  </w:num>
  <w:num w:numId="63" w16cid:durableId="1515150326">
    <w:abstractNumId w:val="105"/>
  </w:num>
  <w:num w:numId="64" w16cid:durableId="372274830">
    <w:abstractNumId w:val="93"/>
  </w:num>
  <w:num w:numId="65" w16cid:durableId="526911784">
    <w:abstractNumId w:val="92"/>
  </w:num>
  <w:num w:numId="66" w16cid:durableId="1361735547">
    <w:abstractNumId w:val="117"/>
  </w:num>
  <w:num w:numId="67" w16cid:durableId="400247">
    <w:abstractNumId w:val="47"/>
  </w:num>
  <w:num w:numId="68" w16cid:durableId="2095474675">
    <w:abstractNumId w:val="84"/>
    <w:lvlOverride w:ilvl="0">
      <w:startOverride w:val="1"/>
    </w:lvlOverride>
  </w:num>
  <w:num w:numId="69" w16cid:durableId="251932400">
    <w:abstractNumId w:val="103"/>
  </w:num>
  <w:num w:numId="70" w16cid:durableId="2043901028">
    <w:abstractNumId w:val="82"/>
  </w:num>
  <w:num w:numId="71" w16cid:durableId="1353798623">
    <w:abstractNumId w:val="116"/>
  </w:num>
  <w:num w:numId="72" w16cid:durableId="806822208">
    <w:abstractNumId w:val="112"/>
  </w:num>
  <w:num w:numId="73" w16cid:durableId="1875847925">
    <w:abstractNumId w:val="67"/>
  </w:num>
  <w:num w:numId="74" w16cid:durableId="1500465727">
    <w:abstractNumId w:val="106"/>
  </w:num>
  <w:num w:numId="75" w16cid:durableId="1314720096">
    <w:abstractNumId w:val="33"/>
  </w:num>
  <w:num w:numId="76" w16cid:durableId="1397506257">
    <w:abstractNumId w:val="85"/>
  </w:num>
  <w:num w:numId="77" w16cid:durableId="2040860763">
    <w:abstractNumId w:val="51"/>
  </w:num>
  <w:num w:numId="78" w16cid:durableId="457189872">
    <w:abstractNumId w:val="73"/>
  </w:num>
  <w:num w:numId="79" w16cid:durableId="1597253410">
    <w:abstractNumId w:val="54"/>
  </w:num>
  <w:num w:numId="80" w16cid:durableId="950744604">
    <w:abstractNumId w:val="60"/>
  </w:num>
  <w:num w:numId="81" w16cid:durableId="2105957993">
    <w:abstractNumId w:val="79"/>
  </w:num>
  <w:num w:numId="82" w16cid:durableId="1482313265">
    <w:abstractNumId w:val="74"/>
  </w:num>
  <w:num w:numId="83" w16cid:durableId="980572465">
    <w:abstractNumId w:val="108"/>
  </w:num>
  <w:num w:numId="84" w16cid:durableId="1448039356">
    <w:abstractNumId w:val="96"/>
  </w:num>
  <w:num w:numId="85" w16cid:durableId="1394086524">
    <w:abstractNumId w:val="34"/>
  </w:num>
  <w:num w:numId="86" w16cid:durableId="188495930">
    <w:abstractNumId w:val="122"/>
  </w:num>
  <w:num w:numId="87" w16cid:durableId="1936210291">
    <w:abstractNumId w:val="66"/>
  </w:num>
  <w:num w:numId="88" w16cid:durableId="385762552">
    <w:abstractNumId w:val="62"/>
  </w:num>
  <w:num w:numId="89" w16cid:durableId="1139494806">
    <w:abstractNumId w:val="78"/>
  </w:num>
  <w:num w:numId="90" w16cid:durableId="239027831">
    <w:abstractNumId w:val="119"/>
  </w:num>
  <w:num w:numId="91" w16cid:durableId="1619070265">
    <w:abstractNumId w:val="48"/>
  </w:num>
  <w:num w:numId="92" w16cid:durableId="1780951412">
    <w:abstractNumId w:val="4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19"/>
    <w:rsid w:val="0000004F"/>
    <w:rsid w:val="00010131"/>
    <w:rsid w:val="0001260C"/>
    <w:rsid w:val="00017809"/>
    <w:rsid w:val="0002217A"/>
    <w:rsid w:val="00023EC3"/>
    <w:rsid w:val="00024D1E"/>
    <w:rsid w:val="00025660"/>
    <w:rsid w:val="000267D0"/>
    <w:rsid w:val="00027825"/>
    <w:rsid w:val="00034EB6"/>
    <w:rsid w:val="000355F7"/>
    <w:rsid w:val="00041665"/>
    <w:rsid w:val="00051368"/>
    <w:rsid w:val="00053A7C"/>
    <w:rsid w:val="00054A49"/>
    <w:rsid w:val="00056C25"/>
    <w:rsid w:val="00061E28"/>
    <w:rsid w:val="000646A7"/>
    <w:rsid w:val="000666BA"/>
    <w:rsid w:val="000720C1"/>
    <w:rsid w:val="0007238D"/>
    <w:rsid w:val="00073899"/>
    <w:rsid w:val="0007563D"/>
    <w:rsid w:val="00080DD3"/>
    <w:rsid w:val="00081464"/>
    <w:rsid w:val="00082786"/>
    <w:rsid w:val="00083ACC"/>
    <w:rsid w:val="0008562D"/>
    <w:rsid w:val="00087BE5"/>
    <w:rsid w:val="000907D8"/>
    <w:rsid w:val="00090E18"/>
    <w:rsid w:val="00092512"/>
    <w:rsid w:val="00093815"/>
    <w:rsid w:val="00094E36"/>
    <w:rsid w:val="00096127"/>
    <w:rsid w:val="00097E9F"/>
    <w:rsid w:val="000A0063"/>
    <w:rsid w:val="000A069B"/>
    <w:rsid w:val="000A0C23"/>
    <w:rsid w:val="000A1212"/>
    <w:rsid w:val="000A13DE"/>
    <w:rsid w:val="000A304F"/>
    <w:rsid w:val="000A5525"/>
    <w:rsid w:val="000B31AB"/>
    <w:rsid w:val="000B42DA"/>
    <w:rsid w:val="000B4758"/>
    <w:rsid w:val="000B6EB3"/>
    <w:rsid w:val="000C15B0"/>
    <w:rsid w:val="000C1727"/>
    <w:rsid w:val="000C1D62"/>
    <w:rsid w:val="000C2460"/>
    <w:rsid w:val="000C72F4"/>
    <w:rsid w:val="000C7978"/>
    <w:rsid w:val="000C7C85"/>
    <w:rsid w:val="000D0503"/>
    <w:rsid w:val="000D5807"/>
    <w:rsid w:val="000D737A"/>
    <w:rsid w:val="000E14E5"/>
    <w:rsid w:val="000E6F57"/>
    <w:rsid w:val="000F2A3F"/>
    <w:rsid w:val="000F2B9D"/>
    <w:rsid w:val="000F4FE4"/>
    <w:rsid w:val="000F7395"/>
    <w:rsid w:val="00103E25"/>
    <w:rsid w:val="001117FB"/>
    <w:rsid w:val="00114FB7"/>
    <w:rsid w:val="00117C30"/>
    <w:rsid w:val="00124554"/>
    <w:rsid w:val="00126AC4"/>
    <w:rsid w:val="001302E5"/>
    <w:rsid w:val="00133630"/>
    <w:rsid w:val="0013399B"/>
    <w:rsid w:val="001344E6"/>
    <w:rsid w:val="0014127C"/>
    <w:rsid w:val="00151309"/>
    <w:rsid w:val="0015351A"/>
    <w:rsid w:val="0015479F"/>
    <w:rsid w:val="00154F03"/>
    <w:rsid w:val="0015512A"/>
    <w:rsid w:val="00155911"/>
    <w:rsid w:val="00160924"/>
    <w:rsid w:val="0016311A"/>
    <w:rsid w:val="00165ABB"/>
    <w:rsid w:val="00166BD0"/>
    <w:rsid w:val="00166F81"/>
    <w:rsid w:val="00170824"/>
    <w:rsid w:val="00172FD2"/>
    <w:rsid w:val="001731AB"/>
    <w:rsid w:val="00180362"/>
    <w:rsid w:val="001829B8"/>
    <w:rsid w:val="001844A6"/>
    <w:rsid w:val="00184CFE"/>
    <w:rsid w:val="00185133"/>
    <w:rsid w:val="00185D2A"/>
    <w:rsid w:val="001861F3"/>
    <w:rsid w:val="0018704E"/>
    <w:rsid w:val="00190924"/>
    <w:rsid w:val="00190F18"/>
    <w:rsid w:val="001934D3"/>
    <w:rsid w:val="001939AD"/>
    <w:rsid w:val="00193FDA"/>
    <w:rsid w:val="0019402E"/>
    <w:rsid w:val="001945CA"/>
    <w:rsid w:val="00194A7C"/>
    <w:rsid w:val="00196190"/>
    <w:rsid w:val="00196833"/>
    <w:rsid w:val="00196FCC"/>
    <w:rsid w:val="001A0043"/>
    <w:rsid w:val="001A04E6"/>
    <w:rsid w:val="001A065B"/>
    <w:rsid w:val="001A06C9"/>
    <w:rsid w:val="001A2991"/>
    <w:rsid w:val="001A7607"/>
    <w:rsid w:val="001B0CDD"/>
    <w:rsid w:val="001B2C8B"/>
    <w:rsid w:val="001B349F"/>
    <w:rsid w:val="001B56DC"/>
    <w:rsid w:val="001B71BF"/>
    <w:rsid w:val="001C0C51"/>
    <w:rsid w:val="001C263D"/>
    <w:rsid w:val="001C2B83"/>
    <w:rsid w:val="001C328B"/>
    <w:rsid w:val="001C5025"/>
    <w:rsid w:val="001C51CD"/>
    <w:rsid w:val="001C63FA"/>
    <w:rsid w:val="001C6CCA"/>
    <w:rsid w:val="001D092F"/>
    <w:rsid w:val="001D13D0"/>
    <w:rsid w:val="001D2655"/>
    <w:rsid w:val="001D3870"/>
    <w:rsid w:val="001D4920"/>
    <w:rsid w:val="001E1AA4"/>
    <w:rsid w:val="001F3351"/>
    <w:rsid w:val="001F6004"/>
    <w:rsid w:val="001F7D69"/>
    <w:rsid w:val="00210883"/>
    <w:rsid w:val="002129B9"/>
    <w:rsid w:val="00213B8A"/>
    <w:rsid w:val="00213DEE"/>
    <w:rsid w:val="00224127"/>
    <w:rsid w:val="002256E7"/>
    <w:rsid w:val="0022742B"/>
    <w:rsid w:val="00227B87"/>
    <w:rsid w:val="00233E2F"/>
    <w:rsid w:val="00235344"/>
    <w:rsid w:val="002406C1"/>
    <w:rsid w:val="00241108"/>
    <w:rsid w:val="0024143D"/>
    <w:rsid w:val="002422AD"/>
    <w:rsid w:val="00244305"/>
    <w:rsid w:val="002458C7"/>
    <w:rsid w:val="002468F6"/>
    <w:rsid w:val="002514AD"/>
    <w:rsid w:val="002520B3"/>
    <w:rsid w:val="00252A32"/>
    <w:rsid w:val="00257DA5"/>
    <w:rsid w:val="002610F7"/>
    <w:rsid w:val="002616FA"/>
    <w:rsid w:val="0026249A"/>
    <w:rsid w:val="0026261E"/>
    <w:rsid w:val="00262836"/>
    <w:rsid w:val="00263F71"/>
    <w:rsid w:val="00264526"/>
    <w:rsid w:val="00265F75"/>
    <w:rsid w:val="00267FB0"/>
    <w:rsid w:val="002751C7"/>
    <w:rsid w:val="00284E60"/>
    <w:rsid w:val="00286454"/>
    <w:rsid w:val="00286CCF"/>
    <w:rsid w:val="00290281"/>
    <w:rsid w:val="00291DA5"/>
    <w:rsid w:val="00292487"/>
    <w:rsid w:val="002931C2"/>
    <w:rsid w:val="002A1852"/>
    <w:rsid w:val="002A2A54"/>
    <w:rsid w:val="002A2D2C"/>
    <w:rsid w:val="002A2DB2"/>
    <w:rsid w:val="002A3252"/>
    <w:rsid w:val="002A5228"/>
    <w:rsid w:val="002B0E28"/>
    <w:rsid w:val="002B0F26"/>
    <w:rsid w:val="002B1AD8"/>
    <w:rsid w:val="002B2961"/>
    <w:rsid w:val="002B46CE"/>
    <w:rsid w:val="002B5F0E"/>
    <w:rsid w:val="002B716F"/>
    <w:rsid w:val="002B7E7B"/>
    <w:rsid w:val="002C0C08"/>
    <w:rsid w:val="002C0DA0"/>
    <w:rsid w:val="002C2245"/>
    <w:rsid w:val="002C2CED"/>
    <w:rsid w:val="002D40D8"/>
    <w:rsid w:val="002D5B72"/>
    <w:rsid w:val="002E0497"/>
    <w:rsid w:val="002E40AB"/>
    <w:rsid w:val="002E45DB"/>
    <w:rsid w:val="002E4AC8"/>
    <w:rsid w:val="002E4CFD"/>
    <w:rsid w:val="002E581D"/>
    <w:rsid w:val="002F637A"/>
    <w:rsid w:val="002F7F04"/>
    <w:rsid w:val="00304B64"/>
    <w:rsid w:val="00306515"/>
    <w:rsid w:val="003135A2"/>
    <w:rsid w:val="003143E6"/>
    <w:rsid w:val="00317990"/>
    <w:rsid w:val="003227EC"/>
    <w:rsid w:val="003237F8"/>
    <w:rsid w:val="00323EA9"/>
    <w:rsid w:val="00324889"/>
    <w:rsid w:val="0032773C"/>
    <w:rsid w:val="00332655"/>
    <w:rsid w:val="003340EC"/>
    <w:rsid w:val="00335055"/>
    <w:rsid w:val="00337D72"/>
    <w:rsid w:val="00342BB9"/>
    <w:rsid w:val="00343344"/>
    <w:rsid w:val="00346657"/>
    <w:rsid w:val="00346FA1"/>
    <w:rsid w:val="00350322"/>
    <w:rsid w:val="00354287"/>
    <w:rsid w:val="00357FF0"/>
    <w:rsid w:val="003628B1"/>
    <w:rsid w:val="0036499B"/>
    <w:rsid w:val="0036653C"/>
    <w:rsid w:val="003717E0"/>
    <w:rsid w:val="00372F71"/>
    <w:rsid w:val="00373854"/>
    <w:rsid w:val="003776BC"/>
    <w:rsid w:val="00377AA0"/>
    <w:rsid w:val="00377AF6"/>
    <w:rsid w:val="00381212"/>
    <w:rsid w:val="00382AC3"/>
    <w:rsid w:val="0038393B"/>
    <w:rsid w:val="00385C56"/>
    <w:rsid w:val="0038682D"/>
    <w:rsid w:val="003905DA"/>
    <w:rsid w:val="00392FFE"/>
    <w:rsid w:val="00395899"/>
    <w:rsid w:val="00395D1F"/>
    <w:rsid w:val="0039662E"/>
    <w:rsid w:val="003A0049"/>
    <w:rsid w:val="003A2F0D"/>
    <w:rsid w:val="003A7F92"/>
    <w:rsid w:val="003B17D5"/>
    <w:rsid w:val="003B1C0C"/>
    <w:rsid w:val="003B5DF7"/>
    <w:rsid w:val="003B6F32"/>
    <w:rsid w:val="003C0111"/>
    <w:rsid w:val="003C229F"/>
    <w:rsid w:val="003C3E60"/>
    <w:rsid w:val="003C5004"/>
    <w:rsid w:val="003C7008"/>
    <w:rsid w:val="003C7D5F"/>
    <w:rsid w:val="003D5474"/>
    <w:rsid w:val="003D5F0B"/>
    <w:rsid w:val="003E0CCC"/>
    <w:rsid w:val="003E39A0"/>
    <w:rsid w:val="003F04A9"/>
    <w:rsid w:val="003F1C52"/>
    <w:rsid w:val="003F41BE"/>
    <w:rsid w:val="003F41E7"/>
    <w:rsid w:val="003F4BAF"/>
    <w:rsid w:val="003F5E27"/>
    <w:rsid w:val="003F62A2"/>
    <w:rsid w:val="003F696D"/>
    <w:rsid w:val="0040580F"/>
    <w:rsid w:val="00405AA6"/>
    <w:rsid w:val="00406BA6"/>
    <w:rsid w:val="004110F4"/>
    <w:rsid w:val="004124CB"/>
    <w:rsid w:val="0041560F"/>
    <w:rsid w:val="0042299D"/>
    <w:rsid w:val="00423A5E"/>
    <w:rsid w:val="004242CD"/>
    <w:rsid w:val="00424B59"/>
    <w:rsid w:val="0042583F"/>
    <w:rsid w:val="00431969"/>
    <w:rsid w:val="0043462B"/>
    <w:rsid w:val="00434D1A"/>
    <w:rsid w:val="00436BBB"/>
    <w:rsid w:val="0043754D"/>
    <w:rsid w:val="0044092D"/>
    <w:rsid w:val="004413CF"/>
    <w:rsid w:val="004414BB"/>
    <w:rsid w:val="00442AEF"/>
    <w:rsid w:val="00443227"/>
    <w:rsid w:val="004464BD"/>
    <w:rsid w:val="00446CD7"/>
    <w:rsid w:val="0044713C"/>
    <w:rsid w:val="0045131B"/>
    <w:rsid w:val="00453D10"/>
    <w:rsid w:val="00454C74"/>
    <w:rsid w:val="00454D9B"/>
    <w:rsid w:val="00455095"/>
    <w:rsid w:val="00455D27"/>
    <w:rsid w:val="00457A9C"/>
    <w:rsid w:val="004619CF"/>
    <w:rsid w:val="00463850"/>
    <w:rsid w:val="0046459F"/>
    <w:rsid w:val="00465BBC"/>
    <w:rsid w:val="00465F2E"/>
    <w:rsid w:val="00466934"/>
    <w:rsid w:val="00467F44"/>
    <w:rsid w:val="00470BCB"/>
    <w:rsid w:val="00472C8E"/>
    <w:rsid w:val="0047427C"/>
    <w:rsid w:val="00474A45"/>
    <w:rsid w:val="004776B8"/>
    <w:rsid w:val="00482A15"/>
    <w:rsid w:val="004857DE"/>
    <w:rsid w:val="004858AF"/>
    <w:rsid w:val="00490338"/>
    <w:rsid w:val="004935D7"/>
    <w:rsid w:val="00493AD4"/>
    <w:rsid w:val="00494AF3"/>
    <w:rsid w:val="004A2416"/>
    <w:rsid w:val="004A5284"/>
    <w:rsid w:val="004A5375"/>
    <w:rsid w:val="004A6C44"/>
    <w:rsid w:val="004B0724"/>
    <w:rsid w:val="004B0C7D"/>
    <w:rsid w:val="004B2B48"/>
    <w:rsid w:val="004B4C02"/>
    <w:rsid w:val="004B5E23"/>
    <w:rsid w:val="004B6263"/>
    <w:rsid w:val="004B7915"/>
    <w:rsid w:val="004B7AAB"/>
    <w:rsid w:val="004C2812"/>
    <w:rsid w:val="004C37AC"/>
    <w:rsid w:val="004D160B"/>
    <w:rsid w:val="004D1757"/>
    <w:rsid w:val="004D257E"/>
    <w:rsid w:val="004D26E5"/>
    <w:rsid w:val="004D27E9"/>
    <w:rsid w:val="004D2932"/>
    <w:rsid w:val="004D3430"/>
    <w:rsid w:val="004D64D5"/>
    <w:rsid w:val="004E36A3"/>
    <w:rsid w:val="004E3BA7"/>
    <w:rsid w:val="004E4A2E"/>
    <w:rsid w:val="004F4FB8"/>
    <w:rsid w:val="004F6753"/>
    <w:rsid w:val="00503773"/>
    <w:rsid w:val="00505244"/>
    <w:rsid w:val="005058D4"/>
    <w:rsid w:val="005063E0"/>
    <w:rsid w:val="005137F6"/>
    <w:rsid w:val="00514539"/>
    <w:rsid w:val="005171C6"/>
    <w:rsid w:val="005176B6"/>
    <w:rsid w:val="00526F29"/>
    <w:rsid w:val="00527D6F"/>
    <w:rsid w:val="0053228E"/>
    <w:rsid w:val="00533D24"/>
    <w:rsid w:val="0053507B"/>
    <w:rsid w:val="00536AFC"/>
    <w:rsid w:val="00536D6C"/>
    <w:rsid w:val="00540292"/>
    <w:rsid w:val="00541C55"/>
    <w:rsid w:val="00542F88"/>
    <w:rsid w:val="00543160"/>
    <w:rsid w:val="00544B9A"/>
    <w:rsid w:val="00545A6E"/>
    <w:rsid w:val="005466C8"/>
    <w:rsid w:val="0054714C"/>
    <w:rsid w:val="00551CB1"/>
    <w:rsid w:val="005536EA"/>
    <w:rsid w:val="00555E49"/>
    <w:rsid w:val="00556B55"/>
    <w:rsid w:val="00557B5A"/>
    <w:rsid w:val="00575A52"/>
    <w:rsid w:val="005763C7"/>
    <w:rsid w:val="00580AC8"/>
    <w:rsid w:val="005859EE"/>
    <w:rsid w:val="00594B8F"/>
    <w:rsid w:val="00596309"/>
    <w:rsid w:val="00597699"/>
    <w:rsid w:val="005A219A"/>
    <w:rsid w:val="005A2CDC"/>
    <w:rsid w:val="005A40E3"/>
    <w:rsid w:val="005A4188"/>
    <w:rsid w:val="005A5AA1"/>
    <w:rsid w:val="005A7357"/>
    <w:rsid w:val="005A7D2A"/>
    <w:rsid w:val="005B06AB"/>
    <w:rsid w:val="005B12D9"/>
    <w:rsid w:val="005B2B7E"/>
    <w:rsid w:val="005B4B08"/>
    <w:rsid w:val="005B584A"/>
    <w:rsid w:val="005B5ABE"/>
    <w:rsid w:val="005C249F"/>
    <w:rsid w:val="005C2F60"/>
    <w:rsid w:val="005C506F"/>
    <w:rsid w:val="005C6172"/>
    <w:rsid w:val="005D389C"/>
    <w:rsid w:val="005E1857"/>
    <w:rsid w:val="005E347D"/>
    <w:rsid w:val="005E44C3"/>
    <w:rsid w:val="005F0568"/>
    <w:rsid w:val="005F0EE2"/>
    <w:rsid w:val="005F217E"/>
    <w:rsid w:val="005F37BD"/>
    <w:rsid w:val="005F6821"/>
    <w:rsid w:val="0060065D"/>
    <w:rsid w:val="006007FB"/>
    <w:rsid w:val="00600F21"/>
    <w:rsid w:val="00601B9F"/>
    <w:rsid w:val="00606577"/>
    <w:rsid w:val="00610C91"/>
    <w:rsid w:val="006112A6"/>
    <w:rsid w:val="00611E8A"/>
    <w:rsid w:val="00612AF5"/>
    <w:rsid w:val="0061394A"/>
    <w:rsid w:val="006164AB"/>
    <w:rsid w:val="0061654D"/>
    <w:rsid w:val="006166F9"/>
    <w:rsid w:val="00617A90"/>
    <w:rsid w:val="00624042"/>
    <w:rsid w:val="006242D8"/>
    <w:rsid w:val="00624F90"/>
    <w:rsid w:val="006255A7"/>
    <w:rsid w:val="006304EF"/>
    <w:rsid w:val="006306AE"/>
    <w:rsid w:val="00635A6B"/>
    <w:rsid w:val="0064099A"/>
    <w:rsid w:val="00641B92"/>
    <w:rsid w:val="00642F86"/>
    <w:rsid w:val="0064336F"/>
    <w:rsid w:val="00644D2D"/>
    <w:rsid w:val="00644E00"/>
    <w:rsid w:val="00645786"/>
    <w:rsid w:val="00645F07"/>
    <w:rsid w:val="00646892"/>
    <w:rsid w:val="006470AC"/>
    <w:rsid w:val="006479E5"/>
    <w:rsid w:val="00650664"/>
    <w:rsid w:val="0065184B"/>
    <w:rsid w:val="0065733C"/>
    <w:rsid w:val="006621E9"/>
    <w:rsid w:val="00662D08"/>
    <w:rsid w:val="00663B3C"/>
    <w:rsid w:val="00666090"/>
    <w:rsid w:val="00666244"/>
    <w:rsid w:val="00667FD2"/>
    <w:rsid w:val="006702BE"/>
    <w:rsid w:val="00670AAF"/>
    <w:rsid w:val="00674C8A"/>
    <w:rsid w:val="00675182"/>
    <w:rsid w:val="00684499"/>
    <w:rsid w:val="00685F37"/>
    <w:rsid w:val="00687B34"/>
    <w:rsid w:val="00690D44"/>
    <w:rsid w:val="00695E83"/>
    <w:rsid w:val="0069784B"/>
    <w:rsid w:val="006A161B"/>
    <w:rsid w:val="006A61C8"/>
    <w:rsid w:val="006A6E7F"/>
    <w:rsid w:val="006A7585"/>
    <w:rsid w:val="006B12F4"/>
    <w:rsid w:val="006B1977"/>
    <w:rsid w:val="006B3687"/>
    <w:rsid w:val="006B4EC3"/>
    <w:rsid w:val="006B65E3"/>
    <w:rsid w:val="006C1574"/>
    <w:rsid w:val="006C1BDD"/>
    <w:rsid w:val="006C38B3"/>
    <w:rsid w:val="006D0BC8"/>
    <w:rsid w:val="006D0BD8"/>
    <w:rsid w:val="006D6FF0"/>
    <w:rsid w:val="006E138A"/>
    <w:rsid w:val="006E1593"/>
    <w:rsid w:val="006E33A8"/>
    <w:rsid w:val="006E6BDA"/>
    <w:rsid w:val="006F17DB"/>
    <w:rsid w:val="006F2894"/>
    <w:rsid w:val="006F4AF7"/>
    <w:rsid w:val="006F551D"/>
    <w:rsid w:val="00700014"/>
    <w:rsid w:val="00700699"/>
    <w:rsid w:val="00700D62"/>
    <w:rsid w:val="0070109F"/>
    <w:rsid w:val="00701A93"/>
    <w:rsid w:val="00702941"/>
    <w:rsid w:val="00702A52"/>
    <w:rsid w:val="00702B2D"/>
    <w:rsid w:val="007030FC"/>
    <w:rsid w:val="007040DA"/>
    <w:rsid w:val="0070416F"/>
    <w:rsid w:val="007075C3"/>
    <w:rsid w:val="00707B80"/>
    <w:rsid w:val="00710D9A"/>
    <w:rsid w:val="00720EE1"/>
    <w:rsid w:val="00734DBC"/>
    <w:rsid w:val="0074297C"/>
    <w:rsid w:val="0074445E"/>
    <w:rsid w:val="0074481B"/>
    <w:rsid w:val="00744DF0"/>
    <w:rsid w:val="00745857"/>
    <w:rsid w:val="00747094"/>
    <w:rsid w:val="00750FA8"/>
    <w:rsid w:val="00751C77"/>
    <w:rsid w:val="007528B8"/>
    <w:rsid w:val="00752E1E"/>
    <w:rsid w:val="00753D0F"/>
    <w:rsid w:val="00760CC4"/>
    <w:rsid w:val="00761A3B"/>
    <w:rsid w:val="0076248A"/>
    <w:rsid w:val="007653A3"/>
    <w:rsid w:val="00771E7E"/>
    <w:rsid w:val="00776A3B"/>
    <w:rsid w:val="007770BD"/>
    <w:rsid w:val="00782394"/>
    <w:rsid w:val="00783612"/>
    <w:rsid w:val="00784D5D"/>
    <w:rsid w:val="00785457"/>
    <w:rsid w:val="00794769"/>
    <w:rsid w:val="007947C9"/>
    <w:rsid w:val="00794B60"/>
    <w:rsid w:val="00795BA8"/>
    <w:rsid w:val="00796042"/>
    <w:rsid w:val="00796C4B"/>
    <w:rsid w:val="0079703B"/>
    <w:rsid w:val="007A590E"/>
    <w:rsid w:val="007A6CB6"/>
    <w:rsid w:val="007A7324"/>
    <w:rsid w:val="007B3AEB"/>
    <w:rsid w:val="007B5195"/>
    <w:rsid w:val="007C0A4C"/>
    <w:rsid w:val="007C0F27"/>
    <w:rsid w:val="007C0FB6"/>
    <w:rsid w:val="007C15AB"/>
    <w:rsid w:val="007C326B"/>
    <w:rsid w:val="007C39F0"/>
    <w:rsid w:val="007C7526"/>
    <w:rsid w:val="007D02CA"/>
    <w:rsid w:val="007D26BB"/>
    <w:rsid w:val="007D4B09"/>
    <w:rsid w:val="007D596C"/>
    <w:rsid w:val="007D686E"/>
    <w:rsid w:val="007D74A8"/>
    <w:rsid w:val="007E157F"/>
    <w:rsid w:val="007E3020"/>
    <w:rsid w:val="007E59AE"/>
    <w:rsid w:val="007F0EF1"/>
    <w:rsid w:val="007F26F6"/>
    <w:rsid w:val="007F4779"/>
    <w:rsid w:val="007F6301"/>
    <w:rsid w:val="007F6FE3"/>
    <w:rsid w:val="008011B1"/>
    <w:rsid w:val="00801D6B"/>
    <w:rsid w:val="0080342F"/>
    <w:rsid w:val="0080438A"/>
    <w:rsid w:val="00805D3E"/>
    <w:rsid w:val="00805F8B"/>
    <w:rsid w:val="00806C9C"/>
    <w:rsid w:val="0081023B"/>
    <w:rsid w:val="00810F33"/>
    <w:rsid w:val="0081267A"/>
    <w:rsid w:val="00814847"/>
    <w:rsid w:val="00815C31"/>
    <w:rsid w:val="00817BB8"/>
    <w:rsid w:val="00817E3C"/>
    <w:rsid w:val="00827E9E"/>
    <w:rsid w:val="00836AEC"/>
    <w:rsid w:val="008421EC"/>
    <w:rsid w:val="00843078"/>
    <w:rsid w:val="0084407A"/>
    <w:rsid w:val="0085220B"/>
    <w:rsid w:val="008572A4"/>
    <w:rsid w:val="00857F31"/>
    <w:rsid w:val="0086069F"/>
    <w:rsid w:val="008609BE"/>
    <w:rsid w:val="008614A5"/>
    <w:rsid w:val="008640EB"/>
    <w:rsid w:val="00864257"/>
    <w:rsid w:val="00873362"/>
    <w:rsid w:val="00875CB6"/>
    <w:rsid w:val="00876892"/>
    <w:rsid w:val="008770C3"/>
    <w:rsid w:val="00881631"/>
    <w:rsid w:val="00882C5B"/>
    <w:rsid w:val="00883690"/>
    <w:rsid w:val="00883692"/>
    <w:rsid w:val="00883DE8"/>
    <w:rsid w:val="00886D0D"/>
    <w:rsid w:val="00887B1D"/>
    <w:rsid w:val="00890E5B"/>
    <w:rsid w:val="00892D2D"/>
    <w:rsid w:val="00897781"/>
    <w:rsid w:val="008A1BF9"/>
    <w:rsid w:val="008A20CB"/>
    <w:rsid w:val="008A2657"/>
    <w:rsid w:val="008A27A2"/>
    <w:rsid w:val="008A6106"/>
    <w:rsid w:val="008A6FC7"/>
    <w:rsid w:val="008B0FA7"/>
    <w:rsid w:val="008B15C0"/>
    <w:rsid w:val="008B5865"/>
    <w:rsid w:val="008B7D44"/>
    <w:rsid w:val="008B7E14"/>
    <w:rsid w:val="008C130F"/>
    <w:rsid w:val="008C3202"/>
    <w:rsid w:val="008C3C6C"/>
    <w:rsid w:val="008C4C5B"/>
    <w:rsid w:val="008D28DE"/>
    <w:rsid w:val="008D2F2C"/>
    <w:rsid w:val="008D308B"/>
    <w:rsid w:val="008D763A"/>
    <w:rsid w:val="008E133D"/>
    <w:rsid w:val="008E17BD"/>
    <w:rsid w:val="008E3433"/>
    <w:rsid w:val="008E48D3"/>
    <w:rsid w:val="008E693B"/>
    <w:rsid w:val="008F0C3C"/>
    <w:rsid w:val="008F1562"/>
    <w:rsid w:val="008F2D46"/>
    <w:rsid w:val="008F441F"/>
    <w:rsid w:val="008F44AE"/>
    <w:rsid w:val="00901A83"/>
    <w:rsid w:val="00902755"/>
    <w:rsid w:val="00911C52"/>
    <w:rsid w:val="00916F65"/>
    <w:rsid w:val="009213E5"/>
    <w:rsid w:val="00921ED6"/>
    <w:rsid w:val="0092389B"/>
    <w:rsid w:val="00924599"/>
    <w:rsid w:val="00926503"/>
    <w:rsid w:val="00926CB5"/>
    <w:rsid w:val="0094040C"/>
    <w:rsid w:val="00940738"/>
    <w:rsid w:val="00946B1F"/>
    <w:rsid w:val="00947D41"/>
    <w:rsid w:val="00950FBE"/>
    <w:rsid w:val="00952807"/>
    <w:rsid w:val="00952E7F"/>
    <w:rsid w:val="009575C5"/>
    <w:rsid w:val="009602B8"/>
    <w:rsid w:val="00960A1A"/>
    <w:rsid w:val="00961C5D"/>
    <w:rsid w:val="00963300"/>
    <w:rsid w:val="009651E7"/>
    <w:rsid w:val="00967EF1"/>
    <w:rsid w:val="00971B27"/>
    <w:rsid w:val="0097221F"/>
    <w:rsid w:val="00972471"/>
    <w:rsid w:val="00972806"/>
    <w:rsid w:val="00974654"/>
    <w:rsid w:val="0097556A"/>
    <w:rsid w:val="00980405"/>
    <w:rsid w:val="00984406"/>
    <w:rsid w:val="009852D1"/>
    <w:rsid w:val="0098672C"/>
    <w:rsid w:val="00990F4C"/>
    <w:rsid w:val="00991C5B"/>
    <w:rsid w:val="009931AA"/>
    <w:rsid w:val="00993377"/>
    <w:rsid w:val="0099345C"/>
    <w:rsid w:val="00993C87"/>
    <w:rsid w:val="00993E06"/>
    <w:rsid w:val="009948B6"/>
    <w:rsid w:val="00997C9A"/>
    <w:rsid w:val="009A12B3"/>
    <w:rsid w:val="009A36D0"/>
    <w:rsid w:val="009A45A4"/>
    <w:rsid w:val="009A6BD1"/>
    <w:rsid w:val="009A7180"/>
    <w:rsid w:val="009B2B93"/>
    <w:rsid w:val="009B39CF"/>
    <w:rsid w:val="009B3E44"/>
    <w:rsid w:val="009B4493"/>
    <w:rsid w:val="009B6B39"/>
    <w:rsid w:val="009C3E72"/>
    <w:rsid w:val="009C4602"/>
    <w:rsid w:val="009C47FC"/>
    <w:rsid w:val="009C5DFF"/>
    <w:rsid w:val="009D1B1E"/>
    <w:rsid w:val="009D2275"/>
    <w:rsid w:val="009D28A0"/>
    <w:rsid w:val="009D5530"/>
    <w:rsid w:val="009D595E"/>
    <w:rsid w:val="009D7148"/>
    <w:rsid w:val="009D7F1F"/>
    <w:rsid w:val="009E044E"/>
    <w:rsid w:val="009E06ED"/>
    <w:rsid w:val="009E21BA"/>
    <w:rsid w:val="009E3DA6"/>
    <w:rsid w:val="009E685C"/>
    <w:rsid w:val="009E7B86"/>
    <w:rsid w:val="009F2146"/>
    <w:rsid w:val="009F2F7A"/>
    <w:rsid w:val="009F438D"/>
    <w:rsid w:val="009F43D9"/>
    <w:rsid w:val="009F4B08"/>
    <w:rsid w:val="009F6DB7"/>
    <w:rsid w:val="009F71FF"/>
    <w:rsid w:val="00A022E1"/>
    <w:rsid w:val="00A06484"/>
    <w:rsid w:val="00A064D9"/>
    <w:rsid w:val="00A06D58"/>
    <w:rsid w:val="00A1171C"/>
    <w:rsid w:val="00A14AF5"/>
    <w:rsid w:val="00A156F8"/>
    <w:rsid w:val="00A201AC"/>
    <w:rsid w:val="00A207C1"/>
    <w:rsid w:val="00A2366B"/>
    <w:rsid w:val="00A25660"/>
    <w:rsid w:val="00A2621D"/>
    <w:rsid w:val="00A30A54"/>
    <w:rsid w:val="00A41A31"/>
    <w:rsid w:val="00A41BF4"/>
    <w:rsid w:val="00A47CE0"/>
    <w:rsid w:val="00A50A32"/>
    <w:rsid w:val="00A50A91"/>
    <w:rsid w:val="00A519C8"/>
    <w:rsid w:val="00A60384"/>
    <w:rsid w:val="00A62124"/>
    <w:rsid w:val="00A6353E"/>
    <w:rsid w:val="00A66F06"/>
    <w:rsid w:val="00A7144B"/>
    <w:rsid w:val="00A7204D"/>
    <w:rsid w:val="00A741DC"/>
    <w:rsid w:val="00A74868"/>
    <w:rsid w:val="00A77309"/>
    <w:rsid w:val="00A8017C"/>
    <w:rsid w:val="00A838F7"/>
    <w:rsid w:val="00A86FF0"/>
    <w:rsid w:val="00A872AA"/>
    <w:rsid w:val="00A878EF"/>
    <w:rsid w:val="00A91B1F"/>
    <w:rsid w:val="00A92A3C"/>
    <w:rsid w:val="00A92C30"/>
    <w:rsid w:val="00A939C3"/>
    <w:rsid w:val="00A95123"/>
    <w:rsid w:val="00A963FF"/>
    <w:rsid w:val="00AA2ACC"/>
    <w:rsid w:val="00AA32EC"/>
    <w:rsid w:val="00AA3A4C"/>
    <w:rsid w:val="00AA4545"/>
    <w:rsid w:val="00AA7F9B"/>
    <w:rsid w:val="00AB0551"/>
    <w:rsid w:val="00AB24FA"/>
    <w:rsid w:val="00AB423B"/>
    <w:rsid w:val="00AB5220"/>
    <w:rsid w:val="00AB57A7"/>
    <w:rsid w:val="00AB6021"/>
    <w:rsid w:val="00AB6DC3"/>
    <w:rsid w:val="00AC3DB6"/>
    <w:rsid w:val="00AC3FD3"/>
    <w:rsid w:val="00AD0A37"/>
    <w:rsid w:val="00AD4FFA"/>
    <w:rsid w:val="00AE260F"/>
    <w:rsid w:val="00AE2777"/>
    <w:rsid w:val="00AE2E1C"/>
    <w:rsid w:val="00AE607B"/>
    <w:rsid w:val="00AF078E"/>
    <w:rsid w:val="00AF14B6"/>
    <w:rsid w:val="00AF1AF7"/>
    <w:rsid w:val="00AF4D34"/>
    <w:rsid w:val="00AF574B"/>
    <w:rsid w:val="00AF679D"/>
    <w:rsid w:val="00AF75A7"/>
    <w:rsid w:val="00B06375"/>
    <w:rsid w:val="00B06C4C"/>
    <w:rsid w:val="00B1182F"/>
    <w:rsid w:val="00B118AC"/>
    <w:rsid w:val="00B11D71"/>
    <w:rsid w:val="00B13BE3"/>
    <w:rsid w:val="00B14013"/>
    <w:rsid w:val="00B143B9"/>
    <w:rsid w:val="00B15B0F"/>
    <w:rsid w:val="00B162B3"/>
    <w:rsid w:val="00B24255"/>
    <w:rsid w:val="00B27EC4"/>
    <w:rsid w:val="00B304D4"/>
    <w:rsid w:val="00B324E5"/>
    <w:rsid w:val="00B32FDA"/>
    <w:rsid w:val="00B37269"/>
    <w:rsid w:val="00B37F76"/>
    <w:rsid w:val="00B37F8B"/>
    <w:rsid w:val="00B40BB4"/>
    <w:rsid w:val="00B41281"/>
    <w:rsid w:val="00B42055"/>
    <w:rsid w:val="00B435D5"/>
    <w:rsid w:val="00B45444"/>
    <w:rsid w:val="00B46802"/>
    <w:rsid w:val="00B4720C"/>
    <w:rsid w:val="00B500DA"/>
    <w:rsid w:val="00B50B22"/>
    <w:rsid w:val="00B60D5D"/>
    <w:rsid w:val="00B6169B"/>
    <w:rsid w:val="00B63E6C"/>
    <w:rsid w:val="00B651D6"/>
    <w:rsid w:val="00B653F2"/>
    <w:rsid w:val="00B6601D"/>
    <w:rsid w:val="00B66473"/>
    <w:rsid w:val="00B72619"/>
    <w:rsid w:val="00B73395"/>
    <w:rsid w:val="00B76D60"/>
    <w:rsid w:val="00B779F6"/>
    <w:rsid w:val="00B80C1B"/>
    <w:rsid w:val="00B835E3"/>
    <w:rsid w:val="00B83FC4"/>
    <w:rsid w:val="00B86AE5"/>
    <w:rsid w:val="00B90A98"/>
    <w:rsid w:val="00B96DE6"/>
    <w:rsid w:val="00B96E80"/>
    <w:rsid w:val="00B978A1"/>
    <w:rsid w:val="00BA2257"/>
    <w:rsid w:val="00BA2E61"/>
    <w:rsid w:val="00BA3720"/>
    <w:rsid w:val="00BA41FA"/>
    <w:rsid w:val="00BB196F"/>
    <w:rsid w:val="00BB29B7"/>
    <w:rsid w:val="00BC33AD"/>
    <w:rsid w:val="00BC3C5A"/>
    <w:rsid w:val="00BC529A"/>
    <w:rsid w:val="00BC6266"/>
    <w:rsid w:val="00BC6457"/>
    <w:rsid w:val="00BD1971"/>
    <w:rsid w:val="00BD36D1"/>
    <w:rsid w:val="00BD6F73"/>
    <w:rsid w:val="00BE4E77"/>
    <w:rsid w:val="00BE50DF"/>
    <w:rsid w:val="00BE50E1"/>
    <w:rsid w:val="00BF2CC6"/>
    <w:rsid w:val="00BF31BC"/>
    <w:rsid w:val="00BF3597"/>
    <w:rsid w:val="00BF7731"/>
    <w:rsid w:val="00C035FF"/>
    <w:rsid w:val="00C043A7"/>
    <w:rsid w:val="00C057D5"/>
    <w:rsid w:val="00C074D6"/>
    <w:rsid w:val="00C10195"/>
    <w:rsid w:val="00C10F05"/>
    <w:rsid w:val="00C12660"/>
    <w:rsid w:val="00C147B6"/>
    <w:rsid w:val="00C14A0D"/>
    <w:rsid w:val="00C15601"/>
    <w:rsid w:val="00C162F3"/>
    <w:rsid w:val="00C170CC"/>
    <w:rsid w:val="00C21E4F"/>
    <w:rsid w:val="00C23DFF"/>
    <w:rsid w:val="00C279B3"/>
    <w:rsid w:val="00C3546C"/>
    <w:rsid w:val="00C35EEC"/>
    <w:rsid w:val="00C4438C"/>
    <w:rsid w:val="00C52D3D"/>
    <w:rsid w:val="00C53449"/>
    <w:rsid w:val="00C53B59"/>
    <w:rsid w:val="00C54D9F"/>
    <w:rsid w:val="00C5718C"/>
    <w:rsid w:val="00C57A0F"/>
    <w:rsid w:val="00C60AF2"/>
    <w:rsid w:val="00C60F7A"/>
    <w:rsid w:val="00C62CE0"/>
    <w:rsid w:val="00C62CFE"/>
    <w:rsid w:val="00C63BC0"/>
    <w:rsid w:val="00C648AC"/>
    <w:rsid w:val="00C66070"/>
    <w:rsid w:val="00C71783"/>
    <w:rsid w:val="00C721AD"/>
    <w:rsid w:val="00C73A21"/>
    <w:rsid w:val="00C74034"/>
    <w:rsid w:val="00C745EB"/>
    <w:rsid w:val="00C76868"/>
    <w:rsid w:val="00C85E2F"/>
    <w:rsid w:val="00C92517"/>
    <w:rsid w:val="00C9407B"/>
    <w:rsid w:val="00C956FB"/>
    <w:rsid w:val="00C957A6"/>
    <w:rsid w:val="00CA17F4"/>
    <w:rsid w:val="00CA3C68"/>
    <w:rsid w:val="00CA4503"/>
    <w:rsid w:val="00CB0F07"/>
    <w:rsid w:val="00CB2DEA"/>
    <w:rsid w:val="00CB3718"/>
    <w:rsid w:val="00CB5C18"/>
    <w:rsid w:val="00CB7BAA"/>
    <w:rsid w:val="00CC0602"/>
    <w:rsid w:val="00CC296C"/>
    <w:rsid w:val="00CC389F"/>
    <w:rsid w:val="00CC3EDB"/>
    <w:rsid w:val="00CC4D07"/>
    <w:rsid w:val="00CC5BC2"/>
    <w:rsid w:val="00CC6849"/>
    <w:rsid w:val="00CC6A08"/>
    <w:rsid w:val="00CD1100"/>
    <w:rsid w:val="00CD1978"/>
    <w:rsid w:val="00CD3792"/>
    <w:rsid w:val="00CD4519"/>
    <w:rsid w:val="00CD5656"/>
    <w:rsid w:val="00CD6222"/>
    <w:rsid w:val="00CE64E4"/>
    <w:rsid w:val="00CE70C8"/>
    <w:rsid w:val="00CE7AC4"/>
    <w:rsid w:val="00CF1A27"/>
    <w:rsid w:val="00CF25E9"/>
    <w:rsid w:val="00CF2C18"/>
    <w:rsid w:val="00CF2E55"/>
    <w:rsid w:val="00CF5D65"/>
    <w:rsid w:val="00CF68FC"/>
    <w:rsid w:val="00CF783F"/>
    <w:rsid w:val="00D034D3"/>
    <w:rsid w:val="00D14BCD"/>
    <w:rsid w:val="00D14EEA"/>
    <w:rsid w:val="00D1559A"/>
    <w:rsid w:val="00D16C42"/>
    <w:rsid w:val="00D172D2"/>
    <w:rsid w:val="00D21C30"/>
    <w:rsid w:val="00D228B2"/>
    <w:rsid w:val="00D22CA1"/>
    <w:rsid w:val="00D24CC8"/>
    <w:rsid w:val="00D24F52"/>
    <w:rsid w:val="00D25D48"/>
    <w:rsid w:val="00D2754B"/>
    <w:rsid w:val="00D4105D"/>
    <w:rsid w:val="00D41EB9"/>
    <w:rsid w:val="00D438BF"/>
    <w:rsid w:val="00D440D1"/>
    <w:rsid w:val="00D44FB8"/>
    <w:rsid w:val="00D46AD6"/>
    <w:rsid w:val="00D478E1"/>
    <w:rsid w:val="00D47E37"/>
    <w:rsid w:val="00D52FEA"/>
    <w:rsid w:val="00D5310C"/>
    <w:rsid w:val="00D53CCE"/>
    <w:rsid w:val="00D5545F"/>
    <w:rsid w:val="00D565D9"/>
    <w:rsid w:val="00D62FEC"/>
    <w:rsid w:val="00D63D1F"/>
    <w:rsid w:val="00D75E4E"/>
    <w:rsid w:val="00D8509D"/>
    <w:rsid w:val="00D85A1B"/>
    <w:rsid w:val="00D87CAF"/>
    <w:rsid w:val="00D90101"/>
    <w:rsid w:val="00D90A7C"/>
    <w:rsid w:val="00D91BD8"/>
    <w:rsid w:val="00D92195"/>
    <w:rsid w:val="00DA0729"/>
    <w:rsid w:val="00DA0ADD"/>
    <w:rsid w:val="00DA1FEF"/>
    <w:rsid w:val="00DA3D56"/>
    <w:rsid w:val="00DA46B9"/>
    <w:rsid w:val="00DA479E"/>
    <w:rsid w:val="00DA47AD"/>
    <w:rsid w:val="00DA5622"/>
    <w:rsid w:val="00DB0C12"/>
    <w:rsid w:val="00DB16C6"/>
    <w:rsid w:val="00DB6646"/>
    <w:rsid w:val="00DC0E73"/>
    <w:rsid w:val="00DC20AA"/>
    <w:rsid w:val="00DC63AC"/>
    <w:rsid w:val="00DD2726"/>
    <w:rsid w:val="00DD4430"/>
    <w:rsid w:val="00DD5D19"/>
    <w:rsid w:val="00DD5EF8"/>
    <w:rsid w:val="00DD604D"/>
    <w:rsid w:val="00DD724B"/>
    <w:rsid w:val="00DE499C"/>
    <w:rsid w:val="00DE4C69"/>
    <w:rsid w:val="00DE6EA7"/>
    <w:rsid w:val="00DF3402"/>
    <w:rsid w:val="00DF36AE"/>
    <w:rsid w:val="00DF393F"/>
    <w:rsid w:val="00DF4DEA"/>
    <w:rsid w:val="00DF56C0"/>
    <w:rsid w:val="00E0480D"/>
    <w:rsid w:val="00E05756"/>
    <w:rsid w:val="00E05EB8"/>
    <w:rsid w:val="00E123CB"/>
    <w:rsid w:val="00E12569"/>
    <w:rsid w:val="00E13EE5"/>
    <w:rsid w:val="00E14A3B"/>
    <w:rsid w:val="00E17296"/>
    <w:rsid w:val="00E173DC"/>
    <w:rsid w:val="00E26369"/>
    <w:rsid w:val="00E26730"/>
    <w:rsid w:val="00E27F5A"/>
    <w:rsid w:val="00E3079F"/>
    <w:rsid w:val="00E30C55"/>
    <w:rsid w:val="00E31EC0"/>
    <w:rsid w:val="00E3272C"/>
    <w:rsid w:val="00E32E26"/>
    <w:rsid w:val="00E330D8"/>
    <w:rsid w:val="00E40BDF"/>
    <w:rsid w:val="00E43DDA"/>
    <w:rsid w:val="00E445F6"/>
    <w:rsid w:val="00E451B1"/>
    <w:rsid w:val="00E45ED2"/>
    <w:rsid w:val="00E4697B"/>
    <w:rsid w:val="00E47DEC"/>
    <w:rsid w:val="00E52113"/>
    <w:rsid w:val="00E608C6"/>
    <w:rsid w:val="00E6252C"/>
    <w:rsid w:val="00E640B0"/>
    <w:rsid w:val="00E710C7"/>
    <w:rsid w:val="00E72347"/>
    <w:rsid w:val="00E743CA"/>
    <w:rsid w:val="00E75341"/>
    <w:rsid w:val="00E75956"/>
    <w:rsid w:val="00E76F9B"/>
    <w:rsid w:val="00E842C7"/>
    <w:rsid w:val="00E85753"/>
    <w:rsid w:val="00E86342"/>
    <w:rsid w:val="00E87015"/>
    <w:rsid w:val="00E97C73"/>
    <w:rsid w:val="00EA0E6B"/>
    <w:rsid w:val="00EA25B4"/>
    <w:rsid w:val="00EA36E8"/>
    <w:rsid w:val="00EA4F97"/>
    <w:rsid w:val="00EA516D"/>
    <w:rsid w:val="00EB25E6"/>
    <w:rsid w:val="00EB3A62"/>
    <w:rsid w:val="00EB4AA9"/>
    <w:rsid w:val="00EB5A46"/>
    <w:rsid w:val="00EC0052"/>
    <w:rsid w:val="00EC2A75"/>
    <w:rsid w:val="00EC3276"/>
    <w:rsid w:val="00EC5074"/>
    <w:rsid w:val="00EC679B"/>
    <w:rsid w:val="00ED04AE"/>
    <w:rsid w:val="00ED0E54"/>
    <w:rsid w:val="00ED15C1"/>
    <w:rsid w:val="00ED57F1"/>
    <w:rsid w:val="00ED5FDC"/>
    <w:rsid w:val="00ED6CDC"/>
    <w:rsid w:val="00EE03B1"/>
    <w:rsid w:val="00EE3F19"/>
    <w:rsid w:val="00EE5D2D"/>
    <w:rsid w:val="00EF09B8"/>
    <w:rsid w:val="00EF0F65"/>
    <w:rsid w:val="00EF3A0D"/>
    <w:rsid w:val="00EF4A71"/>
    <w:rsid w:val="00EF5C97"/>
    <w:rsid w:val="00EF7BBE"/>
    <w:rsid w:val="00F00BD1"/>
    <w:rsid w:val="00F05886"/>
    <w:rsid w:val="00F1009F"/>
    <w:rsid w:val="00F124E3"/>
    <w:rsid w:val="00F16A9C"/>
    <w:rsid w:val="00F232CC"/>
    <w:rsid w:val="00F2340B"/>
    <w:rsid w:val="00F27768"/>
    <w:rsid w:val="00F3154C"/>
    <w:rsid w:val="00F33CE3"/>
    <w:rsid w:val="00F408E4"/>
    <w:rsid w:val="00F4193D"/>
    <w:rsid w:val="00F43BF2"/>
    <w:rsid w:val="00F44057"/>
    <w:rsid w:val="00F44122"/>
    <w:rsid w:val="00F473C9"/>
    <w:rsid w:val="00F52E3A"/>
    <w:rsid w:val="00F54AD5"/>
    <w:rsid w:val="00F574C1"/>
    <w:rsid w:val="00F57E24"/>
    <w:rsid w:val="00F60F3C"/>
    <w:rsid w:val="00F61D13"/>
    <w:rsid w:val="00F61FBA"/>
    <w:rsid w:val="00F62B85"/>
    <w:rsid w:val="00F62D16"/>
    <w:rsid w:val="00F63EC5"/>
    <w:rsid w:val="00F67A03"/>
    <w:rsid w:val="00F706BE"/>
    <w:rsid w:val="00F72A14"/>
    <w:rsid w:val="00F744AB"/>
    <w:rsid w:val="00F7664A"/>
    <w:rsid w:val="00F8188C"/>
    <w:rsid w:val="00F81DF6"/>
    <w:rsid w:val="00F866D0"/>
    <w:rsid w:val="00F955A8"/>
    <w:rsid w:val="00F97298"/>
    <w:rsid w:val="00FA2C9C"/>
    <w:rsid w:val="00FA7045"/>
    <w:rsid w:val="00FB083D"/>
    <w:rsid w:val="00FB1243"/>
    <w:rsid w:val="00FB1705"/>
    <w:rsid w:val="00FB35E4"/>
    <w:rsid w:val="00FB6F20"/>
    <w:rsid w:val="00FB7184"/>
    <w:rsid w:val="00FC3BCF"/>
    <w:rsid w:val="00FC4139"/>
    <w:rsid w:val="00FC7FE1"/>
    <w:rsid w:val="00FD37DA"/>
    <w:rsid w:val="00FD38CB"/>
    <w:rsid w:val="00FD64DE"/>
    <w:rsid w:val="00FD79D3"/>
    <w:rsid w:val="00FD7D7A"/>
    <w:rsid w:val="00FF1A2F"/>
    <w:rsid w:val="00FF32B6"/>
    <w:rsid w:val="00FF475E"/>
    <w:rsid w:val="00FF4E96"/>
    <w:rsid w:val="00FF53EF"/>
    <w:rsid w:val="00FF56ED"/>
    <w:rsid w:val="00FF5F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7F4BE4"/>
  <w15:docId w15:val="{D7660E14-CAA5-41A6-942B-15A40041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DF393F"/>
    <w:pPr>
      <w:spacing w:before="120" w:after="120"/>
      <w:jc w:val="both"/>
    </w:pPr>
    <w:rPr>
      <w:rFonts w:ascii="Arial" w:hAnsi="Arial"/>
      <w:sz w:val="22"/>
      <w:szCs w:val="24"/>
    </w:rPr>
  </w:style>
  <w:style w:type="paragraph" w:styleId="12">
    <w:name w:val="heading 1"/>
    <w:basedOn w:val="a2"/>
    <w:next w:val="a2"/>
    <w:link w:val="1Char"/>
    <w:qFormat/>
    <w:rsid w:val="006304EF"/>
    <w:pPr>
      <w:keepNext/>
      <w:spacing w:before="240"/>
      <w:jc w:val="center"/>
      <w:outlineLvl w:val="0"/>
    </w:pPr>
    <w:rPr>
      <w:b/>
      <w:bCs/>
      <w:sz w:val="28"/>
    </w:rPr>
  </w:style>
  <w:style w:type="paragraph" w:styleId="2">
    <w:name w:val="heading 2"/>
    <w:basedOn w:val="a2"/>
    <w:next w:val="a2"/>
    <w:link w:val="2Char"/>
    <w:autoRedefine/>
    <w:qFormat/>
    <w:rsid w:val="006E33A8"/>
    <w:pPr>
      <w:keepNext/>
      <w:spacing w:before="240" w:after="60"/>
      <w:outlineLvl w:val="1"/>
    </w:pPr>
    <w:rPr>
      <w:rFonts w:ascii="Cambria" w:hAnsi="Cambria"/>
      <w:b/>
      <w:bCs/>
      <w:i/>
      <w:iCs/>
      <w:color w:val="0070C0"/>
      <w:sz w:val="28"/>
      <w:szCs w:val="28"/>
    </w:rPr>
  </w:style>
  <w:style w:type="paragraph" w:styleId="3">
    <w:name w:val="heading 3"/>
    <w:basedOn w:val="a2"/>
    <w:next w:val="a3"/>
    <w:link w:val="3Char"/>
    <w:qFormat/>
    <w:rsid w:val="002C0C08"/>
    <w:pPr>
      <w:keepNext/>
      <w:suppressAutoHyphens/>
      <w:spacing w:before="28" w:after="100" w:line="100" w:lineRule="atLeast"/>
      <w:outlineLvl w:val="2"/>
    </w:pPr>
    <w:rPr>
      <w:rFonts w:ascii="Calibri" w:eastAsia="Calibri" w:hAnsi="Calibri"/>
      <w:b/>
      <w:bCs/>
      <w:kern w:val="1"/>
      <w:sz w:val="26"/>
      <w:szCs w:val="26"/>
      <w:lang w:eastAsia="ar-SA"/>
    </w:rPr>
  </w:style>
  <w:style w:type="paragraph" w:styleId="4">
    <w:name w:val="heading 4"/>
    <w:basedOn w:val="a2"/>
    <w:next w:val="a3"/>
    <w:link w:val="4Char"/>
    <w:qFormat/>
    <w:rsid w:val="002C0C08"/>
    <w:pPr>
      <w:keepNext/>
      <w:suppressAutoHyphens/>
      <w:spacing w:after="240" w:line="100" w:lineRule="atLeast"/>
      <w:outlineLvl w:val="3"/>
    </w:pPr>
    <w:rPr>
      <w:rFonts w:ascii="Calibri" w:hAnsi="Calibri"/>
      <w:b/>
      <w:bCs/>
      <w:kern w:val="1"/>
      <w:sz w:val="24"/>
      <w:lang w:eastAsia="ar-SA"/>
    </w:rPr>
  </w:style>
  <w:style w:type="paragraph" w:styleId="5">
    <w:name w:val="heading 5"/>
    <w:basedOn w:val="a2"/>
    <w:next w:val="a2"/>
    <w:link w:val="5Char"/>
    <w:qFormat/>
    <w:rsid w:val="003F62A2"/>
    <w:pPr>
      <w:spacing w:before="240" w:after="60"/>
      <w:outlineLvl w:val="4"/>
    </w:pPr>
    <w:rPr>
      <w:b/>
      <w:bCs/>
      <w:i/>
      <w:iCs/>
      <w:sz w:val="26"/>
      <w:szCs w:val="26"/>
    </w:rPr>
  </w:style>
  <w:style w:type="paragraph" w:styleId="6">
    <w:name w:val="heading 6"/>
    <w:basedOn w:val="a2"/>
    <w:next w:val="a2"/>
    <w:link w:val="6Char"/>
    <w:qFormat/>
    <w:rsid w:val="00972471"/>
    <w:pPr>
      <w:spacing w:before="240" w:after="60"/>
      <w:outlineLvl w:val="5"/>
    </w:pPr>
    <w:rPr>
      <w:rFonts w:ascii="Calibri" w:hAnsi="Calibri"/>
      <w:b/>
      <w:bCs/>
      <w:szCs w:val="22"/>
    </w:rPr>
  </w:style>
  <w:style w:type="paragraph" w:styleId="7">
    <w:name w:val="heading 7"/>
    <w:basedOn w:val="a2"/>
    <w:next w:val="a2"/>
    <w:link w:val="7Char"/>
    <w:qFormat/>
    <w:rsid w:val="003717E0"/>
    <w:pPr>
      <w:spacing w:before="240" w:after="60"/>
      <w:outlineLvl w:val="6"/>
    </w:pPr>
    <w:rPr>
      <w:rFonts w:ascii="Calibri" w:hAnsi="Calibri"/>
    </w:rPr>
  </w:style>
  <w:style w:type="paragraph" w:styleId="8">
    <w:name w:val="heading 8"/>
    <w:basedOn w:val="a2"/>
    <w:next w:val="a2"/>
    <w:link w:val="8Char"/>
    <w:qFormat/>
    <w:rsid w:val="002A3252"/>
    <w:pPr>
      <w:spacing w:before="240" w:after="60"/>
      <w:outlineLvl w:val="7"/>
    </w:pPr>
    <w:rPr>
      <w:i/>
      <w:iCs/>
    </w:rPr>
  </w:style>
  <w:style w:type="paragraph" w:styleId="9">
    <w:name w:val="heading 9"/>
    <w:basedOn w:val="a2"/>
    <w:next w:val="a3"/>
    <w:link w:val="9Char"/>
    <w:qFormat/>
    <w:rsid w:val="00CD6222"/>
    <w:pPr>
      <w:keepNext/>
      <w:keepLines/>
      <w:numPr>
        <w:ilvl w:val="8"/>
        <w:numId w:val="1"/>
      </w:numPr>
      <w:suppressAutoHyphens/>
      <w:spacing w:before="200" w:line="360" w:lineRule="auto"/>
      <w:outlineLvl w:val="8"/>
    </w:pPr>
    <w:rPr>
      <w:rFonts w:ascii="Cambria" w:hAnsi="Cambria"/>
      <w:i/>
      <w:iCs/>
      <w:color w:val="404040"/>
      <w:kern w:val="1"/>
      <w:sz w:val="20"/>
      <w:szCs w:val="2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Web">
    <w:name w:val="Normal (Web)"/>
    <w:basedOn w:val="a2"/>
    <w:uiPriority w:val="99"/>
    <w:rsid w:val="00B72619"/>
    <w:pPr>
      <w:spacing w:before="100" w:beforeAutospacing="1" w:after="119"/>
    </w:pPr>
  </w:style>
  <w:style w:type="paragraph" w:customStyle="1" w:styleId="CharChar1Char">
    <w:name w:val="Char Char1 Char"/>
    <w:basedOn w:val="a2"/>
    <w:rsid w:val="00B37269"/>
    <w:pPr>
      <w:spacing w:after="160" w:line="240" w:lineRule="exact"/>
    </w:pPr>
    <w:rPr>
      <w:rFonts w:ascii="Verdana" w:hAnsi="Verdana" w:cs="Verdana"/>
      <w:sz w:val="20"/>
      <w:szCs w:val="20"/>
      <w:lang w:val="en-US" w:eastAsia="en-US"/>
    </w:rPr>
  </w:style>
  <w:style w:type="paragraph" w:styleId="a7">
    <w:name w:val="header"/>
    <w:basedOn w:val="a2"/>
    <w:link w:val="Char"/>
    <w:rsid w:val="002A3252"/>
    <w:pPr>
      <w:tabs>
        <w:tab w:val="center" w:pos="4153"/>
        <w:tab w:val="right" w:pos="8306"/>
      </w:tabs>
    </w:pPr>
  </w:style>
  <w:style w:type="paragraph" w:styleId="a8">
    <w:name w:val="footer"/>
    <w:basedOn w:val="a2"/>
    <w:link w:val="Char0"/>
    <w:uiPriority w:val="99"/>
    <w:rsid w:val="00843078"/>
    <w:pPr>
      <w:tabs>
        <w:tab w:val="center" w:pos="4153"/>
        <w:tab w:val="right" w:pos="8306"/>
      </w:tabs>
    </w:pPr>
  </w:style>
  <w:style w:type="character" w:styleId="a9">
    <w:name w:val="page number"/>
    <w:basedOn w:val="a4"/>
    <w:rsid w:val="00843078"/>
  </w:style>
  <w:style w:type="paragraph" w:styleId="aa">
    <w:name w:val="toa heading"/>
    <w:basedOn w:val="a2"/>
    <w:next w:val="a2"/>
    <w:semiHidden/>
    <w:rsid w:val="003F62A2"/>
    <w:pPr>
      <w:tabs>
        <w:tab w:val="left" w:pos="9000"/>
        <w:tab w:val="right" w:pos="9360"/>
      </w:tabs>
      <w:suppressAutoHyphens/>
    </w:pPr>
    <w:rPr>
      <w:rFonts w:ascii="Greek Helv 11pt" w:hAnsi="Greek Helv 11pt"/>
      <w:lang w:val="en-US" w:eastAsia="en-US"/>
    </w:rPr>
  </w:style>
  <w:style w:type="paragraph" w:styleId="30">
    <w:name w:val="Body Text 3"/>
    <w:basedOn w:val="a2"/>
    <w:link w:val="3Char0"/>
    <w:rsid w:val="00DC0E73"/>
    <w:rPr>
      <w:rFonts w:ascii="Courier New" w:hAnsi="Courier New" w:cs="Courier New"/>
      <w:b/>
      <w:bCs/>
      <w:lang w:val="en-US" w:eastAsia="en-US"/>
    </w:rPr>
  </w:style>
  <w:style w:type="paragraph" w:styleId="a3">
    <w:name w:val="Body Text"/>
    <w:basedOn w:val="a2"/>
    <w:link w:val="Char1"/>
    <w:rsid w:val="002B1AD8"/>
  </w:style>
  <w:style w:type="paragraph" w:customStyle="1" w:styleId="Default">
    <w:name w:val="Default"/>
    <w:rsid w:val="007075C3"/>
    <w:pPr>
      <w:autoSpaceDE w:val="0"/>
      <w:autoSpaceDN w:val="0"/>
      <w:adjustRightInd w:val="0"/>
    </w:pPr>
    <w:rPr>
      <w:rFonts w:ascii="Arial" w:hAnsi="Arial" w:cs="Arial"/>
      <w:color w:val="000000"/>
      <w:sz w:val="24"/>
      <w:szCs w:val="24"/>
    </w:rPr>
  </w:style>
  <w:style w:type="character" w:customStyle="1" w:styleId="DefaultParagraphFont3">
    <w:name w:val="Default Paragraph Font3"/>
    <w:rsid w:val="00CD6222"/>
  </w:style>
  <w:style w:type="character" w:customStyle="1" w:styleId="Heading1Char">
    <w:name w:val="Heading 1 Char"/>
    <w:basedOn w:val="DefaultParagraphFont3"/>
    <w:rsid w:val="00CD6222"/>
    <w:rPr>
      <w:rFonts w:ascii="Segoe UI" w:eastAsia="Times New Roman" w:hAnsi="Segoe UI"/>
      <w:b/>
      <w:bCs/>
      <w:smallCaps/>
      <w:spacing w:val="15"/>
      <w:sz w:val="24"/>
      <w:szCs w:val="24"/>
    </w:rPr>
  </w:style>
  <w:style w:type="character" w:customStyle="1" w:styleId="Heading2Char">
    <w:name w:val="Heading 2 Char"/>
    <w:basedOn w:val="DefaultParagraphFont3"/>
    <w:rsid w:val="00CD6222"/>
    <w:rPr>
      <w:rFonts w:ascii="Segoe UI" w:eastAsia="Times New Roman" w:hAnsi="Segoe UI"/>
      <w:bCs/>
      <w:i/>
      <w:spacing w:val="15"/>
      <w:sz w:val="24"/>
    </w:rPr>
  </w:style>
  <w:style w:type="character" w:customStyle="1" w:styleId="Heading3Char">
    <w:name w:val="Heading 3 Char"/>
    <w:basedOn w:val="DefaultParagraphFont3"/>
    <w:rsid w:val="00CD6222"/>
    <w:rPr>
      <w:b/>
      <w:bCs/>
      <w:color w:val="D09E00"/>
      <w:sz w:val="26"/>
      <w:szCs w:val="26"/>
    </w:rPr>
  </w:style>
  <w:style w:type="character" w:customStyle="1" w:styleId="Heading4Char">
    <w:name w:val="Heading 4 Char"/>
    <w:basedOn w:val="DefaultParagraphFont3"/>
    <w:rsid w:val="00CD6222"/>
    <w:rPr>
      <w:rFonts w:eastAsia="Times New Roman"/>
      <w:b/>
      <w:bCs/>
      <w:sz w:val="24"/>
      <w:szCs w:val="24"/>
    </w:rPr>
  </w:style>
  <w:style w:type="character" w:customStyle="1" w:styleId="Heading5Char">
    <w:name w:val="Heading 5 Char"/>
    <w:basedOn w:val="DefaultParagraphFont3"/>
    <w:rsid w:val="00CD6222"/>
    <w:rPr>
      <w:rFonts w:ascii="Cambria" w:eastAsia="Times New Roman" w:hAnsi="Cambria"/>
      <w:color w:val="243F60"/>
      <w:sz w:val="24"/>
      <w:szCs w:val="24"/>
    </w:rPr>
  </w:style>
  <w:style w:type="character" w:customStyle="1" w:styleId="Heading6Char">
    <w:name w:val="Heading 6 Char"/>
    <w:basedOn w:val="DefaultParagraphFont3"/>
    <w:rsid w:val="00CD6222"/>
    <w:rPr>
      <w:rFonts w:ascii="Cambria" w:eastAsia="Times New Roman" w:hAnsi="Cambria"/>
      <w:i/>
      <w:iCs/>
      <w:color w:val="243F60"/>
      <w:sz w:val="24"/>
    </w:rPr>
  </w:style>
  <w:style w:type="character" w:customStyle="1" w:styleId="Heading7Char">
    <w:name w:val="Heading 7 Char"/>
    <w:basedOn w:val="DefaultParagraphFont3"/>
    <w:rsid w:val="00CD6222"/>
    <w:rPr>
      <w:rFonts w:ascii="Cambria" w:eastAsia="Times New Roman" w:hAnsi="Cambria"/>
      <w:i/>
      <w:iCs/>
      <w:color w:val="404040"/>
      <w:sz w:val="24"/>
    </w:rPr>
  </w:style>
  <w:style w:type="character" w:customStyle="1" w:styleId="Heading8Char">
    <w:name w:val="Heading 8 Char"/>
    <w:basedOn w:val="DefaultParagraphFont3"/>
    <w:rsid w:val="00CD6222"/>
    <w:rPr>
      <w:rFonts w:ascii="Cambria" w:eastAsia="Times New Roman" w:hAnsi="Cambria"/>
      <w:color w:val="404040"/>
      <w:sz w:val="20"/>
      <w:szCs w:val="20"/>
    </w:rPr>
  </w:style>
  <w:style w:type="character" w:customStyle="1" w:styleId="Heading9Char">
    <w:name w:val="Heading 9 Char"/>
    <w:basedOn w:val="DefaultParagraphFont3"/>
    <w:rsid w:val="00CD6222"/>
    <w:rPr>
      <w:rFonts w:ascii="Cambria" w:eastAsia="Times New Roman" w:hAnsi="Cambria"/>
      <w:i/>
      <w:iCs/>
      <w:color w:val="404040"/>
      <w:sz w:val="20"/>
      <w:szCs w:val="20"/>
    </w:rPr>
  </w:style>
  <w:style w:type="character" w:customStyle="1" w:styleId="HeaderChar">
    <w:name w:val="Header Char"/>
    <w:basedOn w:val="DefaultParagraphFont3"/>
    <w:rsid w:val="00CD6222"/>
    <w:rPr>
      <w:rFonts w:ascii="Calibri" w:hAnsi="Calibri" w:cs="Times New Roman"/>
      <w:sz w:val="24"/>
      <w:szCs w:val="24"/>
    </w:rPr>
  </w:style>
  <w:style w:type="character" w:customStyle="1" w:styleId="FooterChar">
    <w:name w:val="Footer Char"/>
    <w:basedOn w:val="DefaultParagraphFont3"/>
    <w:rsid w:val="00CD6222"/>
    <w:rPr>
      <w:rFonts w:ascii="Calibri" w:hAnsi="Calibri" w:cs="Times New Roman"/>
      <w:sz w:val="24"/>
      <w:szCs w:val="24"/>
    </w:rPr>
  </w:style>
  <w:style w:type="character" w:styleId="-">
    <w:name w:val="Hyperlink"/>
    <w:basedOn w:val="DefaultParagraphFont3"/>
    <w:uiPriority w:val="99"/>
    <w:rsid w:val="00CD6222"/>
    <w:rPr>
      <w:rFonts w:cs="Times New Roman"/>
      <w:color w:val="0000FF"/>
      <w:u w:val="single"/>
    </w:rPr>
  </w:style>
  <w:style w:type="character" w:customStyle="1" w:styleId="FootnoteTextChar">
    <w:name w:val="Footnote Text Char"/>
    <w:basedOn w:val="DefaultParagraphFont3"/>
    <w:rsid w:val="00CD6222"/>
    <w:rPr>
      <w:rFonts w:ascii="Calibri" w:eastAsia="Batang" w:hAnsi="Calibri" w:cs="Times New Roman"/>
      <w:sz w:val="20"/>
      <w:szCs w:val="20"/>
      <w:lang w:val="en-GB"/>
    </w:rPr>
  </w:style>
  <w:style w:type="character" w:customStyle="1" w:styleId="Caractredenotedebasdepage">
    <w:name w:val="Caractère de note de bas de page"/>
    <w:rsid w:val="00CD6222"/>
    <w:rPr>
      <w:vertAlign w:val="superscript"/>
    </w:rPr>
  </w:style>
  <w:style w:type="character" w:customStyle="1" w:styleId="CommentTextChar">
    <w:name w:val="Comment Text Char"/>
    <w:basedOn w:val="DefaultParagraphFont3"/>
    <w:rsid w:val="00CD6222"/>
    <w:rPr>
      <w:rFonts w:ascii="Times New Roman" w:hAnsi="Times New Roman" w:cs="Times New Roman"/>
      <w:sz w:val="20"/>
      <w:szCs w:val="20"/>
      <w:lang w:eastAsia="ar-SA" w:bidi="ar-SA"/>
    </w:rPr>
  </w:style>
  <w:style w:type="character" w:customStyle="1" w:styleId="FootnoteReference1">
    <w:name w:val="Footnote Reference1"/>
    <w:basedOn w:val="DefaultParagraphFont3"/>
    <w:rsid w:val="00CD6222"/>
    <w:rPr>
      <w:rFonts w:cs="Times New Roman"/>
      <w:vertAlign w:val="superscript"/>
    </w:rPr>
  </w:style>
  <w:style w:type="character" w:customStyle="1" w:styleId="BalloonTextChar">
    <w:name w:val="Balloon Text Char"/>
    <w:basedOn w:val="DefaultParagraphFont3"/>
    <w:rsid w:val="00CD6222"/>
    <w:rPr>
      <w:rFonts w:ascii="Times New Roman" w:hAnsi="Times New Roman" w:cs="Times New Roman"/>
      <w:sz w:val="20"/>
      <w:szCs w:val="20"/>
    </w:rPr>
  </w:style>
  <w:style w:type="character" w:customStyle="1" w:styleId="CommentReference1">
    <w:name w:val="Comment Reference1"/>
    <w:basedOn w:val="DefaultParagraphFont3"/>
    <w:rsid w:val="00CD6222"/>
    <w:rPr>
      <w:rFonts w:cs="Times New Roman"/>
      <w:sz w:val="16"/>
    </w:rPr>
  </w:style>
  <w:style w:type="character" w:customStyle="1" w:styleId="CommentSubjectChar">
    <w:name w:val="Comment Subject Char"/>
    <w:basedOn w:val="CommentTextChar"/>
    <w:rsid w:val="00CD6222"/>
    <w:rPr>
      <w:rFonts w:ascii="Calibri" w:hAnsi="Calibri" w:cs="Times New Roman"/>
      <w:b/>
      <w:bCs/>
      <w:sz w:val="20"/>
      <w:szCs w:val="20"/>
      <w:lang w:eastAsia="ar-SA" w:bidi="ar-SA"/>
    </w:rPr>
  </w:style>
  <w:style w:type="character" w:customStyle="1" w:styleId="TabletextCharChar">
    <w:name w:val="Table text Char Char"/>
    <w:rsid w:val="00CD6222"/>
    <w:rPr>
      <w:rFonts w:ascii="Tahoma" w:hAnsi="Tahoma"/>
      <w:sz w:val="20"/>
    </w:rPr>
  </w:style>
  <w:style w:type="character" w:customStyle="1" w:styleId="NumCharCharCharCharCharCharCharCharCharChar">
    <w:name w:val="_Num# Char Char Char Char Char Char Char Char Char Char"/>
    <w:rsid w:val="00CD6222"/>
    <w:rPr>
      <w:rFonts w:ascii="Tahoma" w:eastAsia="Times New Roman" w:hAnsi="Tahoma"/>
    </w:rPr>
  </w:style>
  <w:style w:type="character" w:customStyle="1" w:styleId="yshortcuts">
    <w:name w:val="yshortcuts"/>
    <w:rsid w:val="00CD6222"/>
  </w:style>
  <w:style w:type="character" w:customStyle="1" w:styleId="apple-style-span">
    <w:name w:val="apple-style-span"/>
    <w:basedOn w:val="DefaultParagraphFont3"/>
    <w:rsid w:val="00CD6222"/>
    <w:rPr>
      <w:rFonts w:cs="Times New Roman"/>
    </w:rPr>
  </w:style>
  <w:style w:type="character" w:customStyle="1" w:styleId="BodyTextChar">
    <w:name w:val="Body Text Char"/>
    <w:basedOn w:val="DefaultParagraphFont3"/>
    <w:rsid w:val="00CD6222"/>
    <w:rPr>
      <w:rFonts w:ascii="Verdana" w:eastAsia="MS Mincho" w:hAnsi="Verdana" w:cs="Times New Roman"/>
      <w:sz w:val="16"/>
      <w:szCs w:val="16"/>
    </w:rPr>
  </w:style>
  <w:style w:type="character" w:customStyle="1" w:styleId="Tahoma">
    <w:name w:val="Στυλ Tahoma"/>
    <w:rsid w:val="00CD6222"/>
    <w:rPr>
      <w:rFonts w:ascii="Tahoma" w:hAnsi="Tahoma"/>
      <w:sz w:val="22"/>
    </w:rPr>
  </w:style>
  <w:style w:type="character" w:customStyle="1" w:styleId="FollowedHyperlink1">
    <w:name w:val="FollowedHyperlink1"/>
    <w:basedOn w:val="DefaultParagraphFont3"/>
    <w:rsid w:val="00CD6222"/>
    <w:rPr>
      <w:rFonts w:cs="Times New Roman"/>
      <w:color w:val="800080"/>
      <w:u w:val="single"/>
    </w:rPr>
  </w:style>
  <w:style w:type="character" w:customStyle="1" w:styleId="BodyTextIndent3Char">
    <w:name w:val="Body Text Indent 3 Char"/>
    <w:basedOn w:val="DefaultParagraphFont3"/>
    <w:rsid w:val="00CD6222"/>
    <w:rPr>
      <w:rFonts w:ascii="Calibri" w:hAnsi="Calibri" w:cs="Times New Roman"/>
      <w:sz w:val="16"/>
      <w:szCs w:val="16"/>
    </w:rPr>
  </w:style>
  <w:style w:type="character" w:customStyle="1" w:styleId="Heading1">
    <w:name w:val="Heading #1_"/>
    <w:basedOn w:val="DefaultParagraphFont3"/>
    <w:rsid w:val="00CD6222"/>
    <w:rPr>
      <w:rFonts w:cs="Times New Roman"/>
      <w:b/>
      <w:bCs/>
      <w:sz w:val="23"/>
      <w:szCs w:val="23"/>
    </w:rPr>
  </w:style>
  <w:style w:type="character" w:customStyle="1" w:styleId="Bodytext">
    <w:name w:val="Body text_"/>
    <w:basedOn w:val="DefaultParagraphFont3"/>
    <w:rsid w:val="00CD6222"/>
    <w:rPr>
      <w:rFonts w:cs="Times New Roman"/>
      <w:sz w:val="23"/>
      <w:szCs w:val="23"/>
    </w:rPr>
  </w:style>
  <w:style w:type="character" w:customStyle="1" w:styleId="Bodytext3">
    <w:name w:val="Body text (3)_"/>
    <w:basedOn w:val="DefaultParagraphFont3"/>
    <w:rsid w:val="00CD6222"/>
    <w:rPr>
      <w:rFonts w:cs="Times New Roman"/>
      <w:b/>
      <w:bCs/>
      <w:sz w:val="23"/>
      <w:szCs w:val="23"/>
    </w:rPr>
  </w:style>
  <w:style w:type="character" w:customStyle="1" w:styleId="Heading10">
    <w:name w:val="Heading #1"/>
    <w:basedOn w:val="Heading1"/>
    <w:rsid w:val="00CD6222"/>
    <w:rPr>
      <w:rFonts w:cs="Times New Roman"/>
      <w:b/>
      <w:bCs/>
      <w:sz w:val="23"/>
      <w:szCs w:val="23"/>
      <w:u w:val="single"/>
    </w:rPr>
  </w:style>
  <w:style w:type="character" w:customStyle="1" w:styleId="Bodytext5">
    <w:name w:val="Body text (5)_"/>
    <w:basedOn w:val="DefaultParagraphFont3"/>
    <w:rsid w:val="00CD6222"/>
    <w:rPr>
      <w:rFonts w:cs="Times New Roman"/>
      <w:i/>
      <w:iCs/>
      <w:sz w:val="23"/>
      <w:szCs w:val="23"/>
    </w:rPr>
  </w:style>
  <w:style w:type="character" w:customStyle="1" w:styleId="Bodytext519">
    <w:name w:val="Body text (5)19"/>
    <w:basedOn w:val="Bodytext5"/>
    <w:rsid w:val="00CD6222"/>
    <w:rPr>
      <w:rFonts w:cs="Times New Roman"/>
      <w:i/>
      <w:iCs/>
      <w:sz w:val="23"/>
      <w:szCs w:val="23"/>
      <w:u w:val="single"/>
    </w:rPr>
  </w:style>
  <w:style w:type="character" w:styleId="ab">
    <w:name w:val="Strong"/>
    <w:basedOn w:val="DefaultParagraphFont3"/>
    <w:qFormat/>
    <w:rsid w:val="00CD6222"/>
    <w:rPr>
      <w:rFonts w:cs="Times New Roman"/>
      <w:b/>
      <w:bCs/>
    </w:rPr>
  </w:style>
  <w:style w:type="character" w:customStyle="1" w:styleId="NormalWebChar">
    <w:name w:val="Normal (Web) Char"/>
    <w:basedOn w:val="DefaultParagraphFont3"/>
    <w:rsid w:val="00CD6222"/>
    <w:rPr>
      <w:rFonts w:ascii="Times New Roman" w:hAnsi="Times New Roman" w:cs="Times New Roman"/>
      <w:sz w:val="24"/>
      <w:szCs w:val="24"/>
    </w:rPr>
  </w:style>
  <w:style w:type="character" w:customStyle="1" w:styleId="GraphicsChar">
    <w:name w:val="Graphics Char"/>
    <w:basedOn w:val="NormalWebChar"/>
    <w:rsid w:val="00CD6222"/>
    <w:rPr>
      <w:rFonts w:ascii="Times New Roman" w:hAnsi="Times New Roman" w:cs="Times New Roman"/>
      <w:sz w:val="24"/>
      <w:szCs w:val="24"/>
    </w:rPr>
  </w:style>
  <w:style w:type="character" w:customStyle="1" w:styleId="PageNumber1">
    <w:name w:val="Page Number1"/>
    <w:basedOn w:val="DefaultParagraphFont3"/>
    <w:rsid w:val="00CD6222"/>
    <w:rPr>
      <w:rFonts w:cs="Times New Roman"/>
    </w:rPr>
  </w:style>
  <w:style w:type="character" w:customStyle="1" w:styleId="ListLabel1">
    <w:name w:val="ListLabel 1"/>
    <w:rsid w:val="00CD6222"/>
    <w:rPr>
      <w:rFonts w:cs="Times New Roman"/>
    </w:rPr>
  </w:style>
  <w:style w:type="character" w:customStyle="1" w:styleId="ListLabel2">
    <w:name w:val="ListLabel 2"/>
    <w:rsid w:val="00CD6222"/>
    <w:rPr>
      <w:rFonts w:eastAsia="Times New Roman"/>
    </w:rPr>
  </w:style>
  <w:style w:type="character" w:customStyle="1" w:styleId="ac">
    <w:name w:val="Σύμβολο υποσημείωσης"/>
    <w:rsid w:val="00CD6222"/>
  </w:style>
  <w:style w:type="character" w:styleId="ad">
    <w:name w:val="footnote reference"/>
    <w:rsid w:val="00CD6222"/>
    <w:rPr>
      <w:vertAlign w:val="superscript"/>
    </w:rPr>
  </w:style>
  <w:style w:type="character" w:styleId="ae">
    <w:name w:val="endnote reference"/>
    <w:rsid w:val="00CD6222"/>
    <w:rPr>
      <w:vertAlign w:val="superscript"/>
    </w:rPr>
  </w:style>
  <w:style w:type="character" w:customStyle="1" w:styleId="af">
    <w:name w:val="Σύμβολα σημείωσης τέλους"/>
    <w:rsid w:val="00CD6222"/>
  </w:style>
  <w:style w:type="paragraph" w:customStyle="1" w:styleId="af0">
    <w:name w:val="Επικεφαλίδα"/>
    <w:basedOn w:val="a2"/>
    <w:next w:val="a3"/>
    <w:rsid w:val="00CD6222"/>
    <w:pPr>
      <w:keepNext/>
      <w:suppressAutoHyphens/>
      <w:spacing w:before="240" w:line="360" w:lineRule="auto"/>
      <w:ind w:firstLine="567"/>
    </w:pPr>
    <w:rPr>
      <w:rFonts w:eastAsia="Microsoft YaHei" w:cs="Mangal"/>
      <w:kern w:val="1"/>
      <w:sz w:val="28"/>
      <w:szCs w:val="28"/>
      <w:lang w:eastAsia="ar-SA"/>
    </w:rPr>
  </w:style>
  <w:style w:type="paragraph" w:styleId="af1">
    <w:name w:val="List"/>
    <w:basedOn w:val="a3"/>
    <w:rsid w:val="00CD6222"/>
    <w:pPr>
      <w:tabs>
        <w:tab w:val="left" w:pos="426"/>
      </w:tabs>
      <w:suppressAutoHyphens/>
      <w:spacing w:before="60" w:after="60" w:line="100" w:lineRule="atLeast"/>
    </w:pPr>
    <w:rPr>
      <w:rFonts w:ascii="Verdana" w:eastAsia="MS Mincho" w:hAnsi="Verdana" w:cs="Mangal"/>
      <w:kern w:val="1"/>
      <w:sz w:val="16"/>
      <w:szCs w:val="16"/>
      <w:lang w:eastAsia="ar-SA"/>
    </w:rPr>
  </w:style>
  <w:style w:type="paragraph" w:customStyle="1" w:styleId="13">
    <w:name w:val="Λεζάντα1"/>
    <w:basedOn w:val="a2"/>
    <w:rsid w:val="00CD6222"/>
    <w:pPr>
      <w:suppressLineNumbers/>
      <w:suppressAutoHyphens/>
      <w:spacing w:line="360" w:lineRule="auto"/>
      <w:ind w:firstLine="567"/>
    </w:pPr>
    <w:rPr>
      <w:rFonts w:ascii="Calibri" w:eastAsia="Calibri" w:hAnsi="Calibri" w:cs="Mangal"/>
      <w:i/>
      <w:iCs/>
      <w:kern w:val="1"/>
      <w:lang w:eastAsia="ar-SA"/>
    </w:rPr>
  </w:style>
  <w:style w:type="paragraph" w:customStyle="1" w:styleId="af2">
    <w:name w:val="Ευρετήριο"/>
    <w:basedOn w:val="a2"/>
    <w:rsid w:val="00CD6222"/>
    <w:pPr>
      <w:suppressLineNumbers/>
      <w:suppressAutoHyphens/>
      <w:spacing w:before="60" w:after="200" w:line="360" w:lineRule="auto"/>
      <w:ind w:firstLine="567"/>
    </w:pPr>
    <w:rPr>
      <w:rFonts w:ascii="Calibri" w:eastAsia="Calibri" w:hAnsi="Calibri" w:cs="Mangal"/>
      <w:kern w:val="1"/>
      <w:szCs w:val="22"/>
      <w:lang w:eastAsia="ar-SA"/>
    </w:rPr>
  </w:style>
  <w:style w:type="paragraph" w:customStyle="1" w:styleId="TextGian">
    <w:name w:val="TextGian"/>
    <w:basedOn w:val="a2"/>
    <w:rsid w:val="00CD6222"/>
    <w:pPr>
      <w:suppressAutoHyphens/>
      <w:spacing w:before="43" w:after="60" w:line="439" w:lineRule="exact"/>
      <w:ind w:firstLine="731"/>
    </w:pPr>
    <w:rPr>
      <w:rFonts w:ascii="Calibri" w:hAnsi="Calibri"/>
      <w:kern w:val="1"/>
      <w:lang w:eastAsia="ar-SA"/>
    </w:rPr>
  </w:style>
  <w:style w:type="paragraph" w:customStyle="1" w:styleId="NormalWeb1">
    <w:name w:val="Normal (Web)1"/>
    <w:basedOn w:val="a2"/>
    <w:rsid w:val="00CD6222"/>
    <w:pPr>
      <w:suppressAutoHyphens/>
      <w:spacing w:before="60" w:after="200" w:line="360" w:lineRule="auto"/>
      <w:ind w:firstLine="567"/>
    </w:pPr>
    <w:rPr>
      <w:rFonts w:eastAsia="Calibri"/>
      <w:kern w:val="1"/>
      <w:lang w:eastAsia="ar-SA"/>
    </w:rPr>
  </w:style>
  <w:style w:type="paragraph" w:styleId="14">
    <w:name w:val="toc 1"/>
    <w:basedOn w:val="a2"/>
    <w:uiPriority w:val="39"/>
    <w:rsid w:val="00CD6222"/>
    <w:pPr>
      <w:tabs>
        <w:tab w:val="right" w:leader="dot" w:pos="8296"/>
      </w:tabs>
      <w:suppressAutoHyphens/>
      <w:spacing w:line="100" w:lineRule="atLeast"/>
    </w:pPr>
    <w:rPr>
      <w:rFonts w:ascii="Calibri" w:hAnsi="Calibri"/>
      <w:b/>
      <w:bCs/>
      <w:i/>
      <w:iCs/>
      <w:kern w:val="1"/>
      <w:lang w:eastAsia="ar-SA"/>
    </w:rPr>
  </w:style>
  <w:style w:type="paragraph" w:styleId="20">
    <w:name w:val="toc 2"/>
    <w:basedOn w:val="a2"/>
    <w:uiPriority w:val="39"/>
    <w:rsid w:val="00CD6222"/>
    <w:pPr>
      <w:tabs>
        <w:tab w:val="right" w:leader="dot" w:pos="9355"/>
      </w:tabs>
      <w:suppressAutoHyphens/>
      <w:spacing w:line="100" w:lineRule="atLeast"/>
      <w:ind w:left="240"/>
    </w:pPr>
    <w:rPr>
      <w:rFonts w:ascii="Calibri" w:hAnsi="Calibri"/>
      <w:b/>
      <w:bCs/>
      <w:kern w:val="1"/>
      <w:szCs w:val="22"/>
      <w:lang w:eastAsia="ar-SA"/>
    </w:rPr>
  </w:style>
  <w:style w:type="paragraph" w:styleId="31">
    <w:name w:val="toc 3"/>
    <w:basedOn w:val="a2"/>
    <w:uiPriority w:val="39"/>
    <w:rsid w:val="00CD6222"/>
    <w:pPr>
      <w:tabs>
        <w:tab w:val="right" w:leader="dot" w:pos="9072"/>
      </w:tabs>
      <w:suppressAutoHyphens/>
      <w:spacing w:line="100" w:lineRule="atLeast"/>
      <w:ind w:left="480"/>
    </w:pPr>
    <w:rPr>
      <w:rFonts w:ascii="Calibri" w:hAnsi="Calibri"/>
      <w:kern w:val="1"/>
      <w:sz w:val="20"/>
      <w:szCs w:val="20"/>
      <w:lang w:eastAsia="ar-SA"/>
    </w:rPr>
  </w:style>
  <w:style w:type="paragraph" w:customStyle="1" w:styleId="Caption1">
    <w:name w:val="Caption1"/>
    <w:basedOn w:val="a2"/>
    <w:rsid w:val="00CD6222"/>
    <w:pPr>
      <w:suppressAutoHyphens/>
      <w:spacing w:line="100" w:lineRule="atLeast"/>
    </w:pPr>
    <w:rPr>
      <w:rFonts w:ascii="Calibri" w:hAnsi="Calibri"/>
      <w:b/>
      <w:bCs/>
      <w:kern w:val="1"/>
      <w:sz w:val="20"/>
      <w:szCs w:val="20"/>
      <w:lang w:eastAsia="ar-SA"/>
    </w:rPr>
  </w:style>
  <w:style w:type="paragraph" w:customStyle="1" w:styleId="FootnoteText1">
    <w:name w:val="Footnote Text1"/>
    <w:basedOn w:val="a2"/>
    <w:rsid w:val="00CD6222"/>
    <w:pPr>
      <w:suppressAutoHyphens/>
      <w:spacing w:line="100" w:lineRule="atLeast"/>
    </w:pPr>
    <w:rPr>
      <w:rFonts w:ascii="Calibri" w:eastAsia="Batang" w:hAnsi="Calibri"/>
      <w:kern w:val="1"/>
      <w:sz w:val="20"/>
      <w:szCs w:val="20"/>
      <w:lang w:val="en-GB" w:eastAsia="ar-SA"/>
    </w:rPr>
  </w:style>
  <w:style w:type="paragraph" w:customStyle="1" w:styleId="CommentText1">
    <w:name w:val="Comment Text1"/>
    <w:basedOn w:val="a2"/>
    <w:rsid w:val="00CD6222"/>
    <w:pPr>
      <w:widowControl w:val="0"/>
      <w:suppressAutoHyphens/>
      <w:spacing w:line="100" w:lineRule="atLeast"/>
    </w:pPr>
    <w:rPr>
      <w:kern w:val="1"/>
      <w:szCs w:val="20"/>
      <w:lang w:eastAsia="ar-SA"/>
    </w:rPr>
  </w:style>
  <w:style w:type="paragraph" w:customStyle="1" w:styleId="ListNumber1">
    <w:name w:val="List Number1"/>
    <w:basedOn w:val="a2"/>
    <w:rsid w:val="00CD6222"/>
    <w:pPr>
      <w:suppressAutoHyphens/>
      <w:spacing w:before="57" w:line="100" w:lineRule="atLeast"/>
      <w:ind w:firstLine="567"/>
    </w:pPr>
    <w:rPr>
      <w:rFonts w:ascii="Calibri" w:hAnsi="Calibri"/>
      <w:kern w:val="1"/>
      <w:lang w:eastAsia="ar-SA"/>
    </w:rPr>
  </w:style>
  <w:style w:type="paragraph" w:customStyle="1" w:styleId="BalloonText1">
    <w:name w:val="Balloon Text1"/>
    <w:basedOn w:val="a2"/>
    <w:rsid w:val="00CD6222"/>
    <w:pPr>
      <w:suppressAutoHyphens/>
      <w:spacing w:line="100" w:lineRule="atLeast"/>
    </w:pPr>
    <w:rPr>
      <w:kern w:val="1"/>
      <w:sz w:val="2"/>
      <w:szCs w:val="20"/>
      <w:lang w:eastAsia="ar-SA"/>
    </w:rPr>
  </w:style>
  <w:style w:type="paragraph" w:customStyle="1" w:styleId="CommentSubject1">
    <w:name w:val="Comment Subject1"/>
    <w:basedOn w:val="CommentText1"/>
    <w:rsid w:val="00CD6222"/>
    <w:pPr>
      <w:widowControl/>
      <w:overflowPunct w:val="0"/>
    </w:pPr>
    <w:rPr>
      <w:rFonts w:ascii="Calibri" w:hAnsi="Calibri"/>
      <w:b/>
      <w:bCs/>
      <w:sz w:val="20"/>
    </w:rPr>
  </w:style>
  <w:style w:type="paragraph" w:customStyle="1" w:styleId="TabletextChar">
    <w:name w:val="Table text Char"/>
    <w:basedOn w:val="a2"/>
    <w:rsid w:val="00CD6222"/>
    <w:pPr>
      <w:widowControl w:val="0"/>
      <w:suppressAutoHyphens/>
      <w:spacing w:line="100" w:lineRule="atLeast"/>
    </w:pPr>
    <w:rPr>
      <w:rFonts w:ascii="Tahoma" w:eastAsia="Calibri" w:hAnsi="Tahoma"/>
      <w:kern w:val="1"/>
      <w:sz w:val="20"/>
      <w:szCs w:val="20"/>
      <w:lang w:eastAsia="ar-SA"/>
    </w:rPr>
  </w:style>
  <w:style w:type="paragraph" w:customStyle="1" w:styleId="Normalmystyle">
    <w:name w:val="Normal.mystyle"/>
    <w:basedOn w:val="a2"/>
    <w:rsid w:val="00CD6222"/>
    <w:pPr>
      <w:widowControl w:val="0"/>
      <w:suppressAutoHyphens/>
      <w:spacing w:line="100" w:lineRule="atLeast"/>
    </w:pPr>
    <w:rPr>
      <w:rFonts w:ascii="Tahoma" w:hAnsi="Tahoma"/>
      <w:kern w:val="1"/>
      <w:szCs w:val="20"/>
      <w:lang w:eastAsia="ar-SA"/>
    </w:rPr>
  </w:style>
  <w:style w:type="paragraph" w:customStyle="1" w:styleId="SmallLetters">
    <w:name w:val="Small Letters"/>
    <w:basedOn w:val="a2"/>
    <w:rsid w:val="00CD6222"/>
    <w:pPr>
      <w:suppressAutoHyphens/>
      <w:spacing w:after="240" w:line="100" w:lineRule="atLeast"/>
      <w:jc w:val="center"/>
    </w:pPr>
    <w:rPr>
      <w:rFonts w:ascii="Tahoma" w:hAnsi="Tahoma"/>
      <w:kern w:val="1"/>
      <w:szCs w:val="20"/>
      <w:lang w:eastAsia="ar-SA"/>
    </w:rPr>
  </w:style>
  <w:style w:type="paragraph" w:customStyle="1" w:styleId="NumCharCharCharCharCharCharCharCharChar">
    <w:name w:val="_Num# Char Char Char Char Char Char Char Char Char"/>
    <w:rsid w:val="00CD6222"/>
    <w:pPr>
      <w:widowControl w:val="0"/>
      <w:suppressAutoHyphens/>
      <w:jc w:val="both"/>
    </w:pPr>
    <w:rPr>
      <w:rFonts w:ascii="Tahoma" w:hAnsi="Tahoma"/>
      <w:kern w:val="1"/>
      <w:sz w:val="22"/>
      <w:szCs w:val="22"/>
      <w:lang w:eastAsia="ar-SA"/>
    </w:rPr>
  </w:style>
  <w:style w:type="paragraph" w:customStyle="1" w:styleId="StyleTimesNewRoman12ptLinespacingsingle">
    <w:name w:val="Style Times New Roman 12 pt Line spacing:  single"/>
    <w:basedOn w:val="a2"/>
    <w:rsid w:val="00CD6222"/>
    <w:pPr>
      <w:suppressAutoHyphens/>
      <w:spacing w:line="100" w:lineRule="atLeast"/>
    </w:pPr>
    <w:rPr>
      <w:rFonts w:ascii="Tahoma" w:hAnsi="Tahoma"/>
      <w:kern w:val="1"/>
      <w:szCs w:val="20"/>
      <w:lang w:eastAsia="ar-SA"/>
    </w:rPr>
  </w:style>
  <w:style w:type="paragraph" w:customStyle="1" w:styleId="Tabletext">
    <w:name w:val="Table text"/>
    <w:basedOn w:val="a2"/>
    <w:rsid w:val="00CD6222"/>
    <w:pPr>
      <w:widowControl w:val="0"/>
      <w:suppressAutoHyphens/>
      <w:spacing w:line="100" w:lineRule="atLeast"/>
      <w:ind w:left="113"/>
    </w:pPr>
    <w:rPr>
      <w:rFonts w:ascii="Tahoma" w:hAnsi="Tahoma"/>
      <w:kern w:val="1"/>
      <w:sz w:val="20"/>
      <w:lang w:eastAsia="ar-SA"/>
    </w:rPr>
  </w:style>
  <w:style w:type="paragraph" w:customStyle="1" w:styleId="CharCharCharChar">
    <w:name w:val="Char Char Char Char"/>
    <w:basedOn w:val="a2"/>
    <w:rsid w:val="00CD6222"/>
    <w:pPr>
      <w:suppressAutoHyphens/>
      <w:spacing w:after="160" w:line="240" w:lineRule="exact"/>
    </w:pPr>
    <w:rPr>
      <w:rFonts w:ascii="Verdana" w:hAnsi="Verdana"/>
      <w:kern w:val="1"/>
      <w:sz w:val="20"/>
      <w:szCs w:val="20"/>
      <w:lang w:val="en-US" w:eastAsia="ar-SA"/>
    </w:rPr>
  </w:style>
  <w:style w:type="paragraph" w:customStyle="1" w:styleId="b1l">
    <w:name w:val="b1l"/>
    <w:basedOn w:val="a2"/>
    <w:rsid w:val="00CD6222"/>
    <w:pPr>
      <w:suppressAutoHyphens/>
      <w:spacing w:line="300" w:lineRule="atLeast"/>
    </w:pPr>
    <w:rPr>
      <w:rFonts w:ascii="Tahoma" w:hAnsi="Tahoma"/>
      <w:kern w:val="1"/>
      <w:szCs w:val="20"/>
      <w:lang w:eastAsia="ar-SA"/>
    </w:rPr>
  </w:style>
  <w:style w:type="paragraph" w:customStyle="1" w:styleId="StyleTahoma10ptChar">
    <w:name w:val="Style Tahoma 10 pt Char"/>
    <w:basedOn w:val="a2"/>
    <w:rsid w:val="00CD6222"/>
    <w:pPr>
      <w:suppressAutoHyphens/>
      <w:spacing w:line="360" w:lineRule="auto"/>
    </w:pPr>
    <w:rPr>
      <w:rFonts w:ascii="Tahoma" w:hAnsi="Tahoma" w:cs="Tahoma"/>
      <w:kern w:val="1"/>
      <w:sz w:val="20"/>
      <w:szCs w:val="20"/>
      <w:lang w:eastAsia="ar-SA"/>
    </w:rPr>
  </w:style>
  <w:style w:type="paragraph" w:customStyle="1" w:styleId="bodybulletingchar">
    <w:name w:val="bodybulletingchar"/>
    <w:basedOn w:val="a2"/>
    <w:rsid w:val="00CD6222"/>
    <w:pPr>
      <w:tabs>
        <w:tab w:val="left" w:pos="360"/>
      </w:tabs>
      <w:suppressAutoHyphens/>
      <w:spacing w:line="100" w:lineRule="atLeast"/>
      <w:ind w:left="360" w:hanging="360"/>
    </w:pPr>
    <w:rPr>
      <w:rFonts w:ascii="Tahoma" w:hAnsi="Tahoma" w:cs="Tahoma"/>
      <w:kern w:val="1"/>
      <w:szCs w:val="22"/>
      <w:lang w:eastAsia="ar-SA"/>
    </w:rPr>
  </w:style>
  <w:style w:type="paragraph" w:customStyle="1" w:styleId="15">
    <w:name w:val="Παράγραφος λίστας1"/>
    <w:basedOn w:val="a2"/>
    <w:uiPriority w:val="34"/>
    <w:qFormat/>
    <w:rsid w:val="00CD6222"/>
    <w:pPr>
      <w:suppressAutoHyphens/>
      <w:spacing w:line="100" w:lineRule="atLeast"/>
      <w:ind w:left="720"/>
    </w:pPr>
    <w:rPr>
      <w:rFonts w:ascii="Tahoma" w:hAnsi="Tahoma"/>
      <w:kern w:val="1"/>
      <w:szCs w:val="20"/>
      <w:lang w:eastAsia="ar-SA"/>
    </w:rPr>
  </w:style>
  <w:style w:type="paragraph" w:styleId="40">
    <w:name w:val="toc 4"/>
    <w:basedOn w:val="a2"/>
    <w:uiPriority w:val="39"/>
    <w:rsid w:val="00CD6222"/>
    <w:pPr>
      <w:tabs>
        <w:tab w:val="right" w:leader="dot" w:pos="8789"/>
      </w:tabs>
      <w:suppressAutoHyphens/>
      <w:spacing w:line="100" w:lineRule="atLeast"/>
      <w:ind w:left="720"/>
    </w:pPr>
    <w:rPr>
      <w:rFonts w:ascii="Calibri" w:hAnsi="Calibri"/>
      <w:kern w:val="1"/>
      <w:sz w:val="20"/>
      <w:szCs w:val="20"/>
      <w:lang w:eastAsia="ar-SA"/>
    </w:rPr>
  </w:style>
  <w:style w:type="paragraph" w:styleId="50">
    <w:name w:val="toc 5"/>
    <w:basedOn w:val="a2"/>
    <w:uiPriority w:val="39"/>
    <w:rsid w:val="00CD6222"/>
    <w:pPr>
      <w:tabs>
        <w:tab w:val="right" w:leader="dot" w:pos="8506"/>
      </w:tabs>
      <w:suppressAutoHyphens/>
      <w:spacing w:line="100" w:lineRule="atLeast"/>
      <w:ind w:left="960"/>
    </w:pPr>
    <w:rPr>
      <w:rFonts w:ascii="Calibri" w:hAnsi="Calibri"/>
      <w:kern w:val="1"/>
      <w:sz w:val="20"/>
      <w:szCs w:val="20"/>
      <w:lang w:eastAsia="ar-SA"/>
    </w:rPr>
  </w:style>
  <w:style w:type="paragraph" w:styleId="60">
    <w:name w:val="toc 6"/>
    <w:basedOn w:val="a2"/>
    <w:uiPriority w:val="39"/>
    <w:rsid w:val="00CD6222"/>
    <w:pPr>
      <w:tabs>
        <w:tab w:val="right" w:leader="dot" w:pos="8223"/>
      </w:tabs>
      <w:suppressAutoHyphens/>
      <w:spacing w:line="100" w:lineRule="atLeast"/>
      <w:ind w:left="1200"/>
    </w:pPr>
    <w:rPr>
      <w:rFonts w:ascii="Calibri" w:hAnsi="Calibri"/>
      <w:kern w:val="1"/>
      <w:sz w:val="20"/>
      <w:szCs w:val="20"/>
      <w:lang w:eastAsia="ar-SA"/>
    </w:rPr>
  </w:style>
  <w:style w:type="paragraph" w:styleId="70">
    <w:name w:val="toc 7"/>
    <w:basedOn w:val="a2"/>
    <w:uiPriority w:val="39"/>
    <w:rsid w:val="00CD6222"/>
    <w:pPr>
      <w:tabs>
        <w:tab w:val="right" w:leader="dot" w:pos="7940"/>
      </w:tabs>
      <w:suppressAutoHyphens/>
      <w:spacing w:line="100" w:lineRule="atLeast"/>
      <w:ind w:left="1440"/>
    </w:pPr>
    <w:rPr>
      <w:rFonts w:ascii="Calibri" w:hAnsi="Calibri"/>
      <w:kern w:val="1"/>
      <w:sz w:val="20"/>
      <w:szCs w:val="20"/>
      <w:lang w:eastAsia="ar-SA"/>
    </w:rPr>
  </w:style>
  <w:style w:type="paragraph" w:styleId="80">
    <w:name w:val="toc 8"/>
    <w:basedOn w:val="a2"/>
    <w:uiPriority w:val="39"/>
    <w:rsid w:val="00CD6222"/>
    <w:pPr>
      <w:tabs>
        <w:tab w:val="right" w:leader="dot" w:pos="7657"/>
      </w:tabs>
      <w:suppressAutoHyphens/>
      <w:spacing w:line="100" w:lineRule="atLeast"/>
      <w:ind w:left="1680"/>
    </w:pPr>
    <w:rPr>
      <w:rFonts w:ascii="Calibri" w:hAnsi="Calibri"/>
      <w:kern w:val="1"/>
      <w:sz w:val="20"/>
      <w:szCs w:val="20"/>
      <w:lang w:eastAsia="ar-SA"/>
    </w:rPr>
  </w:style>
  <w:style w:type="paragraph" w:styleId="90">
    <w:name w:val="toc 9"/>
    <w:basedOn w:val="a2"/>
    <w:uiPriority w:val="39"/>
    <w:rsid w:val="00CD6222"/>
    <w:pPr>
      <w:tabs>
        <w:tab w:val="right" w:leader="dot" w:pos="7374"/>
      </w:tabs>
      <w:suppressAutoHyphens/>
      <w:spacing w:line="100" w:lineRule="atLeast"/>
      <w:ind w:left="1920"/>
    </w:pPr>
    <w:rPr>
      <w:rFonts w:ascii="Calibri" w:hAnsi="Calibri"/>
      <w:kern w:val="1"/>
      <w:sz w:val="20"/>
      <w:szCs w:val="20"/>
      <w:lang w:eastAsia="ar-SA"/>
    </w:rPr>
  </w:style>
  <w:style w:type="paragraph" w:customStyle="1" w:styleId="16">
    <w:name w:val="Αναθεώρηση1"/>
    <w:rsid w:val="00CD6222"/>
    <w:pPr>
      <w:suppressAutoHyphens/>
    </w:pPr>
    <w:rPr>
      <w:rFonts w:ascii="Calibri" w:hAnsi="Calibri"/>
      <w:kern w:val="1"/>
      <w:sz w:val="24"/>
      <w:szCs w:val="24"/>
      <w:lang w:eastAsia="ar-SA"/>
    </w:rPr>
  </w:style>
  <w:style w:type="paragraph" w:customStyle="1" w:styleId="BodyTextIndent31">
    <w:name w:val="Body Text Indent 31"/>
    <w:basedOn w:val="a2"/>
    <w:rsid w:val="00CD6222"/>
    <w:pPr>
      <w:suppressAutoHyphens/>
      <w:spacing w:line="100" w:lineRule="atLeast"/>
      <w:ind w:left="283"/>
    </w:pPr>
    <w:rPr>
      <w:rFonts w:ascii="Calibri" w:hAnsi="Calibri"/>
      <w:kern w:val="1"/>
      <w:sz w:val="16"/>
      <w:szCs w:val="16"/>
      <w:lang w:eastAsia="ar-SA"/>
    </w:rPr>
  </w:style>
  <w:style w:type="paragraph" w:customStyle="1" w:styleId="Heading11">
    <w:name w:val="Heading #11"/>
    <w:basedOn w:val="a2"/>
    <w:rsid w:val="00CD6222"/>
    <w:pPr>
      <w:shd w:val="clear" w:color="auto" w:fill="FFFFFF"/>
      <w:suppressAutoHyphens/>
      <w:spacing w:after="60" w:line="240" w:lineRule="atLeast"/>
      <w:jc w:val="center"/>
    </w:pPr>
    <w:rPr>
      <w:rFonts w:ascii="Calibri" w:eastAsia="Calibri" w:hAnsi="Calibri"/>
      <w:b/>
      <w:bCs/>
      <w:kern w:val="1"/>
      <w:sz w:val="23"/>
      <w:szCs w:val="23"/>
      <w:lang w:eastAsia="ar-SA"/>
    </w:rPr>
  </w:style>
  <w:style w:type="paragraph" w:customStyle="1" w:styleId="Bodytext1">
    <w:name w:val="Body text1"/>
    <w:basedOn w:val="a2"/>
    <w:rsid w:val="00CD6222"/>
    <w:pPr>
      <w:shd w:val="clear" w:color="auto" w:fill="FFFFFF"/>
      <w:suppressAutoHyphens/>
      <w:spacing w:after="240" w:line="274" w:lineRule="exact"/>
      <w:ind w:hanging="420"/>
    </w:pPr>
    <w:rPr>
      <w:rFonts w:ascii="Calibri" w:eastAsia="Calibri" w:hAnsi="Calibri"/>
      <w:kern w:val="1"/>
      <w:sz w:val="23"/>
      <w:szCs w:val="23"/>
      <w:lang w:eastAsia="ar-SA"/>
    </w:rPr>
  </w:style>
  <w:style w:type="paragraph" w:customStyle="1" w:styleId="Bodytext31">
    <w:name w:val="Body text (3)1"/>
    <w:basedOn w:val="a2"/>
    <w:rsid w:val="00CD6222"/>
    <w:pPr>
      <w:shd w:val="clear" w:color="auto" w:fill="FFFFFF"/>
      <w:suppressAutoHyphens/>
      <w:spacing w:before="4080" w:after="1740" w:line="240" w:lineRule="atLeast"/>
      <w:ind w:hanging="340"/>
    </w:pPr>
    <w:rPr>
      <w:rFonts w:ascii="Calibri" w:eastAsia="Calibri" w:hAnsi="Calibri"/>
      <w:b/>
      <w:bCs/>
      <w:kern w:val="1"/>
      <w:sz w:val="23"/>
      <w:szCs w:val="23"/>
      <w:lang w:eastAsia="ar-SA"/>
    </w:rPr>
  </w:style>
  <w:style w:type="paragraph" w:customStyle="1" w:styleId="Bodytext51">
    <w:name w:val="Body text (5)1"/>
    <w:basedOn w:val="a2"/>
    <w:rsid w:val="00CD6222"/>
    <w:pPr>
      <w:shd w:val="clear" w:color="auto" w:fill="FFFFFF"/>
      <w:suppressAutoHyphens/>
      <w:spacing w:before="300" w:after="300" w:line="240" w:lineRule="atLeast"/>
      <w:ind w:hanging="420"/>
    </w:pPr>
    <w:rPr>
      <w:rFonts w:ascii="Calibri" w:eastAsia="Calibri" w:hAnsi="Calibri"/>
      <w:i/>
      <w:iCs/>
      <w:kern w:val="1"/>
      <w:sz w:val="23"/>
      <w:szCs w:val="23"/>
      <w:lang w:eastAsia="ar-SA"/>
    </w:rPr>
  </w:style>
  <w:style w:type="paragraph" w:customStyle="1" w:styleId="Graphics">
    <w:name w:val="Graphics"/>
    <w:basedOn w:val="NormalWeb1"/>
    <w:rsid w:val="00CD6222"/>
    <w:pPr>
      <w:spacing w:before="0" w:after="0" w:line="100" w:lineRule="atLeast"/>
      <w:ind w:firstLine="0"/>
      <w:jc w:val="center"/>
    </w:pPr>
    <w:rPr>
      <w:rFonts w:ascii="Tahoma" w:hAnsi="Tahoma" w:cs="Tahoma"/>
      <w:b/>
      <w:bCs/>
      <w:color w:val="000000"/>
      <w:sz w:val="14"/>
      <w:szCs w:val="14"/>
    </w:rPr>
  </w:style>
  <w:style w:type="paragraph" w:styleId="af3">
    <w:name w:val="List Paragraph"/>
    <w:aliases w:val="Diligence Check,FooterText,numbered,Paragraphe de liste1,Num List Paragraph,Bulletr List Paragraph,列出段落,列出段落1,List Paragraph21,Listeafsnit1,Parágrafo da Lista1,Párrafo de lista1,リスト段落1,TOC style,Γράφημα,Bullet2,bl1,Bullet21,Bullet22"/>
    <w:basedOn w:val="a2"/>
    <w:link w:val="Char2"/>
    <w:uiPriority w:val="34"/>
    <w:qFormat/>
    <w:rsid w:val="00EA0E6B"/>
    <w:pPr>
      <w:suppressAutoHyphens/>
      <w:spacing w:before="60" w:after="200"/>
      <w:ind w:left="720" w:firstLine="567"/>
    </w:pPr>
    <w:rPr>
      <w:rFonts w:eastAsia="Calibri"/>
      <w:kern w:val="1"/>
      <w:szCs w:val="22"/>
      <w:lang w:eastAsia="ar-SA"/>
    </w:rPr>
  </w:style>
  <w:style w:type="paragraph" w:styleId="af4">
    <w:name w:val="Revision"/>
    <w:rsid w:val="00CD6222"/>
    <w:pPr>
      <w:suppressAutoHyphens/>
    </w:pPr>
    <w:rPr>
      <w:rFonts w:ascii="Calibri" w:hAnsi="Calibri"/>
      <w:kern w:val="1"/>
      <w:sz w:val="24"/>
      <w:szCs w:val="24"/>
      <w:lang w:eastAsia="ar-SA"/>
    </w:rPr>
  </w:style>
  <w:style w:type="paragraph" w:customStyle="1" w:styleId="NormBullet">
    <w:name w:val="Norm (Bullet)"/>
    <w:basedOn w:val="a2"/>
    <w:rsid w:val="00CD6222"/>
    <w:pPr>
      <w:suppressAutoHyphens/>
      <w:spacing w:before="40" w:after="40" w:line="100" w:lineRule="atLeast"/>
      <w:ind w:firstLine="567"/>
    </w:pPr>
    <w:rPr>
      <w:kern w:val="1"/>
      <w:szCs w:val="20"/>
      <w:lang w:eastAsia="ar-SA"/>
    </w:rPr>
  </w:style>
  <w:style w:type="paragraph" w:customStyle="1" w:styleId="NormB">
    <w:name w:val="Norm B"/>
    <w:basedOn w:val="a2"/>
    <w:rsid w:val="00CD6222"/>
    <w:pPr>
      <w:suppressAutoHyphens/>
      <w:spacing w:before="60" w:after="60" w:line="100" w:lineRule="atLeast"/>
    </w:pPr>
    <w:rPr>
      <w:rFonts w:ascii="Tahoma" w:hAnsi="Tahoma"/>
      <w:b/>
      <w:kern w:val="1"/>
      <w:szCs w:val="20"/>
      <w:lang w:eastAsia="ar-SA"/>
    </w:rPr>
  </w:style>
  <w:style w:type="paragraph" w:customStyle="1" w:styleId="17">
    <w:name w:val="Παράγραφος λίστας1"/>
    <w:basedOn w:val="a2"/>
    <w:uiPriority w:val="34"/>
    <w:qFormat/>
    <w:rsid w:val="00CD6222"/>
    <w:pPr>
      <w:suppressAutoHyphens/>
      <w:spacing w:line="100" w:lineRule="atLeast"/>
      <w:ind w:left="720"/>
    </w:pPr>
    <w:rPr>
      <w:rFonts w:ascii="Tahoma" w:hAnsi="Tahoma"/>
      <w:kern w:val="1"/>
      <w:szCs w:val="20"/>
      <w:lang w:eastAsia="ar-SA"/>
    </w:rPr>
  </w:style>
  <w:style w:type="paragraph" w:customStyle="1" w:styleId="af5">
    <w:name w:val="Επικεφαλίδα καταλόγου περιεχομένων"/>
    <w:basedOn w:val="12"/>
    <w:rsid w:val="00CD6222"/>
    <w:pPr>
      <w:keepLines/>
      <w:suppressLineNumbers/>
      <w:shd w:val="clear" w:color="auto" w:fill="FFFFFF"/>
      <w:suppressAutoHyphens/>
      <w:spacing w:before="480" w:line="276" w:lineRule="auto"/>
      <w:ind w:firstLine="567"/>
      <w:jc w:val="left"/>
    </w:pPr>
    <w:rPr>
      <w:rFonts w:ascii="Cambria" w:hAnsi="Cambria"/>
      <w:color w:val="365F91"/>
      <w:kern w:val="1"/>
      <w:szCs w:val="28"/>
      <w:lang w:val="en-US" w:eastAsia="ar-SA"/>
    </w:rPr>
  </w:style>
  <w:style w:type="paragraph" w:customStyle="1" w:styleId="Style15">
    <w:name w:val="Style15"/>
    <w:basedOn w:val="a2"/>
    <w:rsid w:val="00CD6222"/>
    <w:pPr>
      <w:widowControl w:val="0"/>
      <w:suppressAutoHyphens/>
      <w:spacing w:line="413" w:lineRule="exact"/>
      <w:ind w:hanging="350"/>
    </w:pPr>
    <w:rPr>
      <w:kern w:val="1"/>
      <w:lang w:eastAsia="ar-SA"/>
    </w:rPr>
  </w:style>
  <w:style w:type="paragraph" w:customStyle="1" w:styleId="Style21">
    <w:name w:val="Style21"/>
    <w:basedOn w:val="a2"/>
    <w:rsid w:val="00CD6222"/>
    <w:pPr>
      <w:widowControl w:val="0"/>
      <w:suppressAutoHyphens/>
      <w:spacing w:line="100" w:lineRule="atLeast"/>
    </w:pPr>
    <w:rPr>
      <w:kern w:val="1"/>
      <w:lang w:eastAsia="ar-SA"/>
    </w:rPr>
  </w:style>
  <w:style w:type="paragraph" w:customStyle="1" w:styleId="Style22">
    <w:name w:val="Style22"/>
    <w:basedOn w:val="a2"/>
    <w:rsid w:val="00CD6222"/>
    <w:pPr>
      <w:widowControl w:val="0"/>
      <w:suppressAutoHyphens/>
      <w:spacing w:line="533" w:lineRule="exact"/>
    </w:pPr>
    <w:rPr>
      <w:kern w:val="1"/>
      <w:lang w:eastAsia="ar-SA"/>
    </w:rPr>
  </w:style>
  <w:style w:type="paragraph" w:customStyle="1" w:styleId="Style9">
    <w:name w:val="Style9"/>
    <w:basedOn w:val="a2"/>
    <w:rsid w:val="00CD6222"/>
    <w:pPr>
      <w:widowControl w:val="0"/>
      <w:suppressAutoHyphens/>
      <w:spacing w:line="413" w:lineRule="exact"/>
    </w:pPr>
    <w:rPr>
      <w:kern w:val="1"/>
      <w:lang w:eastAsia="ar-SA"/>
    </w:rPr>
  </w:style>
  <w:style w:type="paragraph" w:customStyle="1" w:styleId="ListParagraph1">
    <w:name w:val="List Paragraph1"/>
    <w:basedOn w:val="a2"/>
    <w:rsid w:val="00CD6222"/>
    <w:pPr>
      <w:tabs>
        <w:tab w:val="left" w:pos="360"/>
      </w:tabs>
      <w:suppressAutoHyphens/>
      <w:spacing w:line="24" w:lineRule="atLeast"/>
    </w:pPr>
    <w:rPr>
      <w:rFonts w:ascii="Verdana" w:hAnsi="Verdana"/>
      <w:kern w:val="1"/>
      <w:sz w:val="20"/>
      <w:szCs w:val="20"/>
      <w:lang w:eastAsia="ar-SA"/>
    </w:rPr>
  </w:style>
  <w:style w:type="paragraph" w:styleId="af6">
    <w:name w:val="No Spacing"/>
    <w:qFormat/>
    <w:rsid w:val="00CD6222"/>
    <w:pPr>
      <w:suppressAutoHyphens/>
      <w:ind w:firstLine="567"/>
      <w:jc w:val="both"/>
    </w:pPr>
    <w:rPr>
      <w:rFonts w:ascii="Calibri" w:eastAsia="Calibri" w:hAnsi="Calibri"/>
      <w:kern w:val="1"/>
      <w:sz w:val="24"/>
      <w:szCs w:val="22"/>
      <w:lang w:eastAsia="ar-SA"/>
    </w:rPr>
  </w:style>
  <w:style w:type="paragraph" w:customStyle="1" w:styleId="32">
    <w:name w:val="Βασικό3"/>
    <w:basedOn w:val="7"/>
    <w:rsid w:val="00CD6222"/>
    <w:pPr>
      <w:tabs>
        <w:tab w:val="left" w:pos="720"/>
      </w:tabs>
      <w:suppressAutoHyphens/>
      <w:spacing w:before="0" w:after="0" w:line="360" w:lineRule="auto"/>
      <w:ind w:left="720" w:firstLine="567"/>
    </w:pPr>
    <w:rPr>
      <w:rFonts w:ascii="Times New Roman" w:hAnsi="Times New Roman"/>
      <w:color w:val="00000A"/>
      <w:kern w:val="1"/>
      <w:szCs w:val="20"/>
      <w:lang w:eastAsia="ar-SA"/>
    </w:rPr>
  </w:style>
  <w:style w:type="paragraph" w:customStyle="1" w:styleId="CharChar1Char0">
    <w:name w:val="Char Char1 Char"/>
    <w:basedOn w:val="a2"/>
    <w:rsid w:val="00CD6222"/>
    <w:pPr>
      <w:suppressAutoHyphens/>
      <w:spacing w:after="160" w:line="240" w:lineRule="exact"/>
    </w:pPr>
    <w:rPr>
      <w:rFonts w:ascii="Verdana" w:eastAsia="Calibri" w:hAnsi="Verdana" w:cs="Verdana"/>
      <w:kern w:val="1"/>
      <w:sz w:val="20"/>
      <w:szCs w:val="20"/>
      <w:lang w:val="en-US" w:eastAsia="ar-SA"/>
    </w:rPr>
  </w:style>
  <w:style w:type="paragraph" w:styleId="af7">
    <w:name w:val="footnote text"/>
    <w:basedOn w:val="a2"/>
    <w:link w:val="Char3"/>
    <w:autoRedefine/>
    <w:rsid w:val="00E123CB"/>
    <w:pPr>
      <w:suppressLineNumbers/>
      <w:suppressAutoHyphens/>
      <w:spacing w:before="0" w:after="0"/>
      <w:ind w:left="170" w:hanging="170"/>
    </w:pPr>
    <w:rPr>
      <w:rFonts w:ascii="Calibri" w:eastAsia="Calibri" w:hAnsi="Calibri"/>
      <w:kern w:val="1"/>
      <w:sz w:val="18"/>
      <w:szCs w:val="20"/>
      <w:lang w:eastAsia="ar-SA"/>
    </w:rPr>
  </w:style>
  <w:style w:type="table" w:styleId="af8">
    <w:name w:val="Table Grid"/>
    <w:basedOn w:val="a5"/>
    <w:rsid w:val="0061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Char Char Char Char"/>
    <w:basedOn w:val="a2"/>
    <w:rsid w:val="002B716F"/>
    <w:pPr>
      <w:spacing w:after="160" w:line="240" w:lineRule="exact"/>
    </w:pPr>
    <w:rPr>
      <w:rFonts w:ascii="Verdana" w:hAnsi="Verdana" w:cs="Verdana"/>
      <w:sz w:val="20"/>
      <w:szCs w:val="20"/>
      <w:lang w:val="en-US" w:eastAsia="en-US"/>
    </w:rPr>
  </w:style>
  <w:style w:type="paragraph" w:customStyle="1" w:styleId="CharChar1Char4">
    <w:name w:val="Char Char1 Char4"/>
    <w:basedOn w:val="a2"/>
    <w:rsid w:val="009C47FC"/>
    <w:pPr>
      <w:spacing w:after="160" w:line="240" w:lineRule="exact"/>
    </w:pPr>
    <w:rPr>
      <w:rFonts w:ascii="Verdana" w:hAnsi="Verdana" w:cs="Verdana"/>
      <w:sz w:val="20"/>
      <w:szCs w:val="20"/>
      <w:lang w:val="en-US" w:eastAsia="en-US"/>
    </w:rPr>
  </w:style>
  <w:style w:type="paragraph" w:styleId="21">
    <w:name w:val="List Bullet 2"/>
    <w:basedOn w:val="a2"/>
    <w:rsid w:val="007C0FB6"/>
    <w:pPr>
      <w:tabs>
        <w:tab w:val="num" w:pos="643"/>
      </w:tabs>
      <w:spacing w:line="360" w:lineRule="auto"/>
      <w:ind w:left="643" w:hanging="360"/>
    </w:pPr>
    <w:rPr>
      <w:rFonts w:ascii="Trebuchet MS" w:hAnsi="Trebuchet MS"/>
      <w:szCs w:val="20"/>
      <w:lang w:val="en-US" w:eastAsia="zh-CN"/>
    </w:rPr>
  </w:style>
  <w:style w:type="paragraph" w:customStyle="1" w:styleId="af9">
    <w:name w:val="Βασικό+Έντονα+Κέντρο"/>
    <w:basedOn w:val="a2"/>
    <w:next w:val="a2"/>
    <w:rsid w:val="007C0FB6"/>
    <w:pPr>
      <w:keepNext/>
      <w:jc w:val="center"/>
    </w:pPr>
    <w:rPr>
      <w:rFonts w:ascii="Tahoma" w:hAnsi="Tahoma"/>
      <w:b/>
      <w:bCs/>
      <w:szCs w:val="20"/>
    </w:rPr>
  </w:style>
  <w:style w:type="numbering" w:customStyle="1" w:styleId="a0">
    <w:name w:val="Στυλ Κουκκίδα"/>
    <w:rsid w:val="007C0FB6"/>
    <w:pPr>
      <w:numPr>
        <w:numId w:val="3"/>
      </w:numPr>
    </w:pPr>
  </w:style>
  <w:style w:type="numbering" w:customStyle="1" w:styleId="a1">
    <w:name w:val="Στυλ Με αρίθμηση"/>
    <w:rsid w:val="007C0FB6"/>
    <w:pPr>
      <w:numPr>
        <w:numId w:val="2"/>
      </w:numPr>
    </w:pPr>
  </w:style>
  <w:style w:type="character" w:customStyle="1" w:styleId="WW8Num1z0">
    <w:name w:val="WW8Num1z0"/>
    <w:rsid w:val="00FD37DA"/>
  </w:style>
  <w:style w:type="character" w:customStyle="1" w:styleId="WW8Num1z1">
    <w:name w:val="WW8Num1z1"/>
    <w:rsid w:val="00FD37DA"/>
  </w:style>
  <w:style w:type="character" w:customStyle="1" w:styleId="WW8Num1z2">
    <w:name w:val="WW8Num1z2"/>
    <w:rsid w:val="00FD37DA"/>
  </w:style>
  <w:style w:type="character" w:customStyle="1" w:styleId="WW8Num1z3">
    <w:name w:val="WW8Num1z3"/>
    <w:rsid w:val="00FD37DA"/>
  </w:style>
  <w:style w:type="character" w:customStyle="1" w:styleId="WW8Num1z4">
    <w:name w:val="WW8Num1z4"/>
    <w:rsid w:val="00FD37DA"/>
    <w:rPr>
      <w:rFonts w:ascii="Arial" w:hAnsi="Arial" w:cs="Times New Roman"/>
      <w:b w:val="0"/>
      <w:i w:val="0"/>
      <w:sz w:val="20"/>
      <w:szCs w:val="20"/>
    </w:rPr>
  </w:style>
  <w:style w:type="character" w:customStyle="1" w:styleId="WW8Num1z5">
    <w:name w:val="WW8Num1z5"/>
    <w:rsid w:val="00FD37DA"/>
  </w:style>
  <w:style w:type="character" w:customStyle="1" w:styleId="WW8Num1z6">
    <w:name w:val="WW8Num1z6"/>
    <w:rsid w:val="00FD37DA"/>
  </w:style>
  <w:style w:type="character" w:customStyle="1" w:styleId="WW8Num1z7">
    <w:name w:val="WW8Num1z7"/>
    <w:rsid w:val="00FD37DA"/>
  </w:style>
  <w:style w:type="character" w:customStyle="1" w:styleId="WW8Num1z8">
    <w:name w:val="WW8Num1z8"/>
    <w:rsid w:val="00FD37DA"/>
  </w:style>
  <w:style w:type="character" w:customStyle="1" w:styleId="WW8Num2z0">
    <w:name w:val="WW8Num2z0"/>
    <w:rsid w:val="00FD37DA"/>
  </w:style>
  <w:style w:type="character" w:customStyle="1" w:styleId="WW8Num2z1">
    <w:name w:val="WW8Num2z1"/>
    <w:rsid w:val="00FD37DA"/>
  </w:style>
  <w:style w:type="character" w:customStyle="1" w:styleId="WW8Num2z2">
    <w:name w:val="WW8Num2z2"/>
    <w:rsid w:val="00FD37DA"/>
  </w:style>
  <w:style w:type="character" w:customStyle="1" w:styleId="WW8Num2z3">
    <w:name w:val="WW8Num2z3"/>
    <w:rsid w:val="00FD37DA"/>
  </w:style>
  <w:style w:type="character" w:customStyle="1" w:styleId="WW8Num2z4">
    <w:name w:val="WW8Num2z4"/>
    <w:rsid w:val="00FD37DA"/>
    <w:rPr>
      <w:rFonts w:ascii="Arial" w:hAnsi="Arial" w:cs="Times New Roman"/>
      <w:b w:val="0"/>
      <w:i w:val="0"/>
      <w:sz w:val="20"/>
      <w:szCs w:val="20"/>
    </w:rPr>
  </w:style>
  <w:style w:type="character" w:customStyle="1" w:styleId="WW8Num2z5">
    <w:name w:val="WW8Num2z5"/>
    <w:rsid w:val="00FD37DA"/>
  </w:style>
  <w:style w:type="character" w:customStyle="1" w:styleId="WW8Num2z6">
    <w:name w:val="WW8Num2z6"/>
    <w:rsid w:val="00FD37DA"/>
  </w:style>
  <w:style w:type="character" w:customStyle="1" w:styleId="WW8Num2z7">
    <w:name w:val="WW8Num2z7"/>
    <w:rsid w:val="00FD37DA"/>
  </w:style>
  <w:style w:type="character" w:customStyle="1" w:styleId="WW8Num2z8">
    <w:name w:val="WW8Num2z8"/>
    <w:rsid w:val="00FD37DA"/>
  </w:style>
  <w:style w:type="character" w:customStyle="1" w:styleId="WW8Num3z0">
    <w:name w:val="WW8Num3z0"/>
    <w:rsid w:val="00FD37DA"/>
    <w:rPr>
      <w:rFonts w:ascii="Symbol" w:hAnsi="Symbol" w:cs="Symbol"/>
      <w:lang w:val="el-GR"/>
    </w:rPr>
  </w:style>
  <w:style w:type="character" w:customStyle="1" w:styleId="WW8Num4z0">
    <w:name w:val="WW8Num4z0"/>
    <w:rsid w:val="00FD37DA"/>
    <w:rPr>
      <w:lang w:val="el-GR"/>
    </w:rPr>
  </w:style>
  <w:style w:type="character" w:customStyle="1" w:styleId="WW8Num5z0">
    <w:name w:val="WW8Num5z0"/>
    <w:rsid w:val="00FD37DA"/>
    <w:rPr>
      <w:rFonts w:ascii="Webdings" w:hAnsi="Webdings" w:cs="Webdings"/>
      <w:color w:val="333399"/>
      <w:sz w:val="16"/>
    </w:rPr>
  </w:style>
  <w:style w:type="character" w:customStyle="1" w:styleId="WW8Num6z0">
    <w:name w:val="WW8Num6z0"/>
    <w:rsid w:val="00FD37DA"/>
    <w:rPr>
      <w:rFonts w:ascii="Symbol" w:hAnsi="Symbol" w:cs="Symbol"/>
      <w:strike/>
      <w:color w:val="0070C0"/>
      <w:kern w:val="1"/>
      <w:position w:val="0"/>
      <w:sz w:val="24"/>
      <w:vertAlign w:val="baseline"/>
      <w:lang w:val="el-GR"/>
    </w:rPr>
  </w:style>
  <w:style w:type="character" w:customStyle="1" w:styleId="WW8Num7z0">
    <w:name w:val="WW8Num7z0"/>
    <w:rsid w:val="00FD37DA"/>
    <w:rPr>
      <w:rFonts w:ascii="Symbol" w:hAnsi="Symbol" w:cs="Symbol"/>
      <w:shd w:val="clear" w:color="auto" w:fill="C0C0C0"/>
      <w:lang w:val="el-GR"/>
    </w:rPr>
  </w:style>
  <w:style w:type="character" w:customStyle="1" w:styleId="WW8Num8z0">
    <w:name w:val="WW8Num8z0"/>
    <w:rsid w:val="00FD37DA"/>
    <w:rPr>
      <w:b/>
      <w:bCs/>
      <w:szCs w:val="22"/>
      <w:lang w:val="el-GR"/>
    </w:rPr>
  </w:style>
  <w:style w:type="character" w:customStyle="1" w:styleId="WW8Num8z1">
    <w:name w:val="WW8Num8z1"/>
    <w:rsid w:val="00FD37DA"/>
  </w:style>
  <w:style w:type="character" w:customStyle="1" w:styleId="WW8Num8z2">
    <w:name w:val="WW8Num8z2"/>
    <w:rsid w:val="00FD37DA"/>
  </w:style>
  <w:style w:type="character" w:customStyle="1" w:styleId="WW8Num8z3">
    <w:name w:val="WW8Num8z3"/>
    <w:rsid w:val="00FD37DA"/>
  </w:style>
  <w:style w:type="character" w:customStyle="1" w:styleId="WW8Num8z4">
    <w:name w:val="WW8Num8z4"/>
    <w:rsid w:val="00FD37DA"/>
  </w:style>
  <w:style w:type="character" w:customStyle="1" w:styleId="WW8Num8z5">
    <w:name w:val="WW8Num8z5"/>
    <w:rsid w:val="00FD37DA"/>
  </w:style>
  <w:style w:type="character" w:customStyle="1" w:styleId="WW8Num8z6">
    <w:name w:val="WW8Num8z6"/>
    <w:rsid w:val="00FD37DA"/>
  </w:style>
  <w:style w:type="character" w:customStyle="1" w:styleId="WW8Num8z7">
    <w:name w:val="WW8Num8z7"/>
    <w:rsid w:val="00FD37DA"/>
  </w:style>
  <w:style w:type="character" w:customStyle="1" w:styleId="WW8Num8z8">
    <w:name w:val="WW8Num8z8"/>
    <w:rsid w:val="00FD37DA"/>
  </w:style>
  <w:style w:type="character" w:customStyle="1" w:styleId="WW8Num9z0">
    <w:name w:val="WW8Num9z0"/>
    <w:rsid w:val="00FD37DA"/>
    <w:rPr>
      <w:b/>
      <w:bCs/>
      <w:szCs w:val="22"/>
      <w:lang w:val="el-GR"/>
    </w:rPr>
  </w:style>
  <w:style w:type="character" w:customStyle="1" w:styleId="WW8Num9z1">
    <w:name w:val="WW8Num9z1"/>
    <w:rsid w:val="00FD37DA"/>
    <w:rPr>
      <w:rFonts w:eastAsia="Calibri"/>
      <w:lang w:val="el-GR"/>
    </w:rPr>
  </w:style>
  <w:style w:type="character" w:customStyle="1" w:styleId="WW8Num9z2">
    <w:name w:val="WW8Num9z2"/>
    <w:rsid w:val="00FD37DA"/>
  </w:style>
  <w:style w:type="character" w:customStyle="1" w:styleId="WW8Num9z3">
    <w:name w:val="WW8Num9z3"/>
    <w:rsid w:val="00FD37DA"/>
  </w:style>
  <w:style w:type="character" w:customStyle="1" w:styleId="WW8Num9z4">
    <w:name w:val="WW8Num9z4"/>
    <w:rsid w:val="00FD37DA"/>
  </w:style>
  <w:style w:type="character" w:customStyle="1" w:styleId="WW8Num9z5">
    <w:name w:val="WW8Num9z5"/>
    <w:rsid w:val="00FD37DA"/>
  </w:style>
  <w:style w:type="character" w:customStyle="1" w:styleId="WW8Num9z6">
    <w:name w:val="WW8Num9z6"/>
    <w:rsid w:val="00FD37DA"/>
  </w:style>
  <w:style w:type="character" w:customStyle="1" w:styleId="WW8Num9z7">
    <w:name w:val="WW8Num9z7"/>
    <w:rsid w:val="00FD37DA"/>
  </w:style>
  <w:style w:type="character" w:customStyle="1" w:styleId="WW8Num9z8">
    <w:name w:val="WW8Num9z8"/>
    <w:rsid w:val="00FD37DA"/>
  </w:style>
  <w:style w:type="character" w:customStyle="1" w:styleId="WW8Num10z0">
    <w:name w:val="WW8Num10z0"/>
    <w:rsid w:val="00FD37DA"/>
    <w:rPr>
      <w:rFonts w:ascii="Symbol" w:hAnsi="Symbol" w:cs="OpenSymbol"/>
      <w:color w:val="5B9BD5"/>
    </w:rPr>
  </w:style>
  <w:style w:type="character" w:customStyle="1" w:styleId="WW8Num7z1">
    <w:name w:val="WW8Num7z1"/>
    <w:rsid w:val="00FD37DA"/>
  </w:style>
  <w:style w:type="character" w:customStyle="1" w:styleId="WW8Num7z2">
    <w:name w:val="WW8Num7z2"/>
    <w:rsid w:val="00FD37DA"/>
  </w:style>
  <w:style w:type="character" w:customStyle="1" w:styleId="WW8Num7z3">
    <w:name w:val="WW8Num7z3"/>
    <w:rsid w:val="00FD37DA"/>
  </w:style>
  <w:style w:type="character" w:customStyle="1" w:styleId="WW8Num7z4">
    <w:name w:val="WW8Num7z4"/>
    <w:rsid w:val="00FD37DA"/>
  </w:style>
  <w:style w:type="character" w:customStyle="1" w:styleId="WW8Num7z5">
    <w:name w:val="WW8Num7z5"/>
    <w:rsid w:val="00FD37DA"/>
  </w:style>
  <w:style w:type="character" w:customStyle="1" w:styleId="WW8Num7z6">
    <w:name w:val="WW8Num7z6"/>
    <w:rsid w:val="00FD37DA"/>
  </w:style>
  <w:style w:type="character" w:customStyle="1" w:styleId="WW8Num7z7">
    <w:name w:val="WW8Num7z7"/>
    <w:rsid w:val="00FD37DA"/>
  </w:style>
  <w:style w:type="character" w:customStyle="1" w:styleId="WW8Num7z8">
    <w:name w:val="WW8Num7z8"/>
    <w:rsid w:val="00FD37DA"/>
  </w:style>
  <w:style w:type="character" w:customStyle="1" w:styleId="WW-DefaultParagraphFont">
    <w:name w:val="WW-Default Paragraph Font"/>
    <w:rsid w:val="00FD37DA"/>
  </w:style>
  <w:style w:type="character" w:customStyle="1" w:styleId="18">
    <w:name w:val="Προεπιλεγμένη γραμματοσειρά1"/>
    <w:rsid w:val="00FD37DA"/>
  </w:style>
  <w:style w:type="character" w:customStyle="1" w:styleId="WW-DefaultParagraphFont1">
    <w:name w:val="WW-Default Paragraph Font1"/>
    <w:rsid w:val="00FD37DA"/>
  </w:style>
  <w:style w:type="character" w:customStyle="1" w:styleId="WW8Num10z1">
    <w:name w:val="WW8Num10z1"/>
    <w:rsid w:val="00FD37DA"/>
    <w:rPr>
      <w:rFonts w:eastAsia="Calibri"/>
      <w:lang w:val="el-GR"/>
    </w:rPr>
  </w:style>
  <w:style w:type="character" w:customStyle="1" w:styleId="WW8Num10z2">
    <w:name w:val="WW8Num10z2"/>
    <w:rsid w:val="00FD37DA"/>
  </w:style>
  <w:style w:type="character" w:customStyle="1" w:styleId="WW8Num10z3">
    <w:name w:val="WW8Num10z3"/>
    <w:rsid w:val="00FD37DA"/>
  </w:style>
  <w:style w:type="character" w:customStyle="1" w:styleId="WW8Num10z4">
    <w:name w:val="WW8Num10z4"/>
    <w:rsid w:val="00FD37DA"/>
  </w:style>
  <w:style w:type="character" w:customStyle="1" w:styleId="WW8Num10z5">
    <w:name w:val="WW8Num10z5"/>
    <w:rsid w:val="00FD37DA"/>
  </w:style>
  <w:style w:type="character" w:customStyle="1" w:styleId="WW8Num10z6">
    <w:name w:val="WW8Num10z6"/>
    <w:rsid w:val="00FD37DA"/>
  </w:style>
  <w:style w:type="character" w:customStyle="1" w:styleId="WW8Num10z7">
    <w:name w:val="WW8Num10z7"/>
    <w:rsid w:val="00FD37DA"/>
  </w:style>
  <w:style w:type="character" w:customStyle="1" w:styleId="WW8Num10z8">
    <w:name w:val="WW8Num10z8"/>
    <w:rsid w:val="00FD37DA"/>
  </w:style>
  <w:style w:type="character" w:customStyle="1" w:styleId="WW8Num11z0">
    <w:name w:val="WW8Num11z0"/>
    <w:rsid w:val="00FD37DA"/>
    <w:rPr>
      <w:rFonts w:ascii="Symbol" w:hAnsi="Symbol" w:cs="OpenSymbol"/>
    </w:rPr>
  </w:style>
  <w:style w:type="character" w:customStyle="1" w:styleId="DefaultParagraphFont2">
    <w:name w:val="Default Paragraph Font2"/>
    <w:rsid w:val="00FD37DA"/>
  </w:style>
  <w:style w:type="character" w:customStyle="1" w:styleId="WW8Num11z1">
    <w:name w:val="WW8Num11z1"/>
    <w:rsid w:val="00FD37DA"/>
  </w:style>
  <w:style w:type="character" w:customStyle="1" w:styleId="WW8Num11z2">
    <w:name w:val="WW8Num11z2"/>
    <w:rsid w:val="00FD37DA"/>
  </w:style>
  <w:style w:type="character" w:customStyle="1" w:styleId="WW8Num11z3">
    <w:name w:val="WW8Num11z3"/>
    <w:rsid w:val="00FD37DA"/>
  </w:style>
  <w:style w:type="character" w:customStyle="1" w:styleId="WW8Num11z4">
    <w:name w:val="WW8Num11z4"/>
    <w:rsid w:val="00FD37DA"/>
  </w:style>
  <w:style w:type="character" w:customStyle="1" w:styleId="WW8Num11z5">
    <w:name w:val="WW8Num11z5"/>
    <w:rsid w:val="00FD37DA"/>
  </w:style>
  <w:style w:type="character" w:customStyle="1" w:styleId="WW8Num11z6">
    <w:name w:val="WW8Num11z6"/>
    <w:rsid w:val="00FD37DA"/>
  </w:style>
  <w:style w:type="character" w:customStyle="1" w:styleId="WW8Num11z7">
    <w:name w:val="WW8Num11z7"/>
    <w:rsid w:val="00FD37DA"/>
  </w:style>
  <w:style w:type="character" w:customStyle="1" w:styleId="WW8Num11z8">
    <w:name w:val="WW8Num11z8"/>
    <w:rsid w:val="00FD37DA"/>
  </w:style>
  <w:style w:type="character" w:customStyle="1" w:styleId="WW8Num12z0">
    <w:name w:val="WW8Num12z0"/>
    <w:rsid w:val="00FD37DA"/>
    <w:rPr>
      <w:b/>
      <w:bCs/>
      <w:szCs w:val="22"/>
      <w:lang w:val="el-GR"/>
    </w:rPr>
  </w:style>
  <w:style w:type="character" w:customStyle="1" w:styleId="WW8Num12z1">
    <w:name w:val="WW8Num12z1"/>
    <w:rsid w:val="00FD37DA"/>
    <w:rPr>
      <w:rFonts w:eastAsia="Calibri"/>
      <w:lang w:val="el-GR"/>
    </w:rPr>
  </w:style>
  <w:style w:type="character" w:customStyle="1" w:styleId="WW8Num12z2">
    <w:name w:val="WW8Num12z2"/>
    <w:rsid w:val="00FD37DA"/>
  </w:style>
  <w:style w:type="character" w:customStyle="1" w:styleId="WW8Num12z3">
    <w:name w:val="WW8Num12z3"/>
    <w:rsid w:val="00FD37DA"/>
  </w:style>
  <w:style w:type="character" w:customStyle="1" w:styleId="WW8Num12z4">
    <w:name w:val="WW8Num12z4"/>
    <w:rsid w:val="00FD37DA"/>
  </w:style>
  <w:style w:type="character" w:customStyle="1" w:styleId="WW8Num12z5">
    <w:name w:val="WW8Num12z5"/>
    <w:rsid w:val="00FD37DA"/>
  </w:style>
  <w:style w:type="character" w:customStyle="1" w:styleId="WW8Num12z6">
    <w:name w:val="WW8Num12z6"/>
    <w:rsid w:val="00FD37DA"/>
  </w:style>
  <w:style w:type="character" w:customStyle="1" w:styleId="WW8Num12z7">
    <w:name w:val="WW8Num12z7"/>
    <w:rsid w:val="00FD37DA"/>
  </w:style>
  <w:style w:type="character" w:customStyle="1" w:styleId="WW8Num12z8">
    <w:name w:val="WW8Num12z8"/>
    <w:rsid w:val="00FD37DA"/>
  </w:style>
  <w:style w:type="character" w:customStyle="1" w:styleId="WW8Num13z0">
    <w:name w:val="WW8Num13z0"/>
    <w:rsid w:val="00FD37DA"/>
    <w:rPr>
      <w:rFonts w:ascii="Symbol" w:hAnsi="Symbol" w:cs="OpenSymbol"/>
    </w:rPr>
  </w:style>
  <w:style w:type="character" w:customStyle="1" w:styleId="WW-DefaultParagraphFont11">
    <w:name w:val="WW-Default Paragraph Font11"/>
    <w:rsid w:val="00FD37DA"/>
  </w:style>
  <w:style w:type="character" w:customStyle="1" w:styleId="WW8Num13z1">
    <w:name w:val="WW8Num13z1"/>
    <w:rsid w:val="00FD37DA"/>
    <w:rPr>
      <w:rFonts w:eastAsia="Calibri"/>
      <w:lang w:val="el-GR"/>
    </w:rPr>
  </w:style>
  <w:style w:type="character" w:customStyle="1" w:styleId="WW8Num13z2">
    <w:name w:val="WW8Num13z2"/>
    <w:rsid w:val="00FD37DA"/>
  </w:style>
  <w:style w:type="character" w:customStyle="1" w:styleId="WW8Num13z3">
    <w:name w:val="WW8Num13z3"/>
    <w:rsid w:val="00FD37DA"/>
  </w:style>
  <w:style w:type="character" w:customStyle="1" w:styleId="WW8Num13z4">
    <w:name w:val="WW8Num13z4"/>
    <w:rsid w:val="00FD37DA"/>
  </w:style>
  <w:style w:type="character" w:customStyle="1" w:styleId="WW8Num13z5">
    <w:name w:val="WW8Num13z5"/>
    <w:rsid w:val="00FD37DA"/>
  </w:style>
  <w:style w:type="character" w:customStyle="1" w:styleId="WW8Num13z6">
    <w:name w:val="WW8Num13z6"/>
    <w:rsid w:val="00FD37DA"/>
  </w:style>
  <w:style w:type="character" w:customStyle="1" w:styleId="WW8Num13z7">
    <w:name w:val="WW8Num13z7"/>
    <w:rsid w:val="00FD37DA"/>
  </w:style>
  <w:style w:type="character" w:customStyle="1" w:styleId="WW8Num13z8">
    <w:name w:val="WW8Num13z8"/>
    <w:rsid w:val="00FD37DA"/>
  </w:style>
  <w:style w:type="character" w:customStyle="1" w:styleId="WW8Num14z0">
    <w:name w:val="WW8Num14z0"/>
    <w:rsid w:val="00FD37DA"/>
    <w:rPr>
      <w:rFonts w:ascii="Symbol" w:hAnsi="Symbol" w:cs="OpenSymbol"/>
    </w:rPr>
  </w:style>
  <w:style w:type="character" w:customStyle="1" w:styleId="WW8Num14z1">
    <w:name w:val="WW8Num14z1"/>
    <w:rsid w:val="00FD37DA"/>
  </w:style>
  <w:style w:type="character" w:customStyle="1" w:styleId="WW8Num14z2">
    <w:name w:val="WW8Num14z2"/>
    <w:rsid w:val="00FD37DA"/>
  </w:style>
  <w:style w:type="character" w:customStyle="1" w:styleId="WW8Num14z3">
    <w:name w:val="WW8Num14z3"/>
    <w:rsid w:val="00FD37DA"/>
  </w:style>
  <w:style w:type="character" w:customStyle="1" w:styleId="WW8Num14z4">
    <w:name w:val="WW8Num14z4"/>
    <w:rsid w:val="00FD37DA"/>
  </w:style>
  <w:style w:type="character" w:customStyle="1" w:styleId="WW8Num14z5">
    <w:name w:val="WW8Num14z5"/>
    <w:rsid w:val="00FD37DA"/>
  </w:style>
  <w:style w:type="character" w:customStyle="1" w:styleId="WW8Num14z6">
    <w:name w:val="WW8Num14z6"/>
    <w:rsid w:val="00FD37DA"/>
  </w:style>
  <w:style w:type="character" w:customStyle="1" w:styleId="WW8Num14z7">
    <w:name w:val="WW8Num14z7"/>
    <w:rsid w:val="00FD37DA"/>
  </w:style>
  <w:style w:type="character" w:customStyle="1" w:styleId="WW8Num14z8">
    <w:name w:val="WW8Num14z8"/>
    <w:rsid w:val="00FD37DA"/>
  </w:style>
  <w:style w:type="character" w:customStyle="1" w:styleId="WW8Num15z0">
    <w:name w:val="WW8Num15z0"/>
    <w:rsid w:val="00FD37DA"/>
  </w:style>
  <w:style w:type="character" w:customStyle="1" w:styleId="WW8Num15z1">
    <w:name w:val="WW8Num15z1"/>
    <w:rsid w:val="00FD37DA"/>
  </w:style>
  <w:style w:type="character" w:customStyle="1" w:styleId="WW8Num15z2">
    <w:name w:val="WW8Num15z2"/>
    <w:rsid w:val="00FD37DA"/>
  </w:style>
  <w:style w:type="character" w:customStyle="1" w:styleId="WW8Num15z3">
    <w:name w:val="WW8Num15z3"/>
    <w:rsid w:val="00FD37DA"/>
  </w:style>
  <w:style w:type="character" w:customStyle="1" w:styleId="WW8Num15z4">
    <w:name w:val="WW8Num15z4"/>
    <w:rsid w:val="00FD37DA"/>
  </w:style>
  <w:style w:type="character" w:customStyle="1" w:styleId="WW8Num15z5">
    <w:name w:val="WW8Num15z5"/>
    <w:rsid w:val="00FD37DA"/>
  </w:style>
  <w:style w:type="character" w:customStyle="1" w:styleId="WW8Num15z6">
    <w:name w:val="WW8Num15z6"/>
    <w:rsid w:val="00FD37DA"/>
  </w:style>
  <w:style w:type="character" w:customStyle="1" w:styleId="WW8Num15z7">
    <w:name w:val="WW8Num15z7"/>
    <w:rsid w:val="00FD37DA"/>
  </w:style>
  <w:style w:type="character" w:customStyle="1" w:styleId="WW8Num15z8">
    <w:name w:val="WW8Num15z8"/>
    <w:rsid w:val="00FD37DA"/>
  </w:style>
  <w:style w:type="character" w:customStyle="1" w:styleId="WW8Num16z0">
    <w:name w:val="WW8Num16z0"/>
    <w:rsid w:val="00FD37DA"/>
  </w:style>
  <w:style w:type="character" w:customStyle="1" w:styleId="WW8Num16z1">
    <w:name w:val="WW8Num16z1"/>
    <w:rsid w:val="00FD37DA"/>
  </w:style>
  <w:style w:type="character" w:customStyle="1" w:styleId="WW8Num16z2">
    <w:name w:val="WW8Num16z2"/>
    <w:rsid w:val="00FD37DA"/>
  </w:style>
  <w:style w:type="character" w:customStyle="1" w:styleId="WW8Num16z3">
    <w:name w:val="WW8Num16z3"/>
    <w:rsid w:val="00FD37DA"/>
  </w:style>
  <w:style w:type="character" w:customStyle="1" w:styleId="WW8Num16z4">
    <w:name w:val="WW8Num16z4"/>
    <w:rsid w:val="00FD37DA"/>
  </w:style>
  <w:style w:type="character" w:customStyle="1" w:styleId="WW8Num16z5">
    <w:name w:val="WW8Num16z5"/>
    <w:rsid w:val="00FD37DA"/>
  </w:style>
  <w:style w:type="character" w:customStyle="1" w:styleId="WW8Num16z6">
    <w:name w:val="WW8Num16z6"/>
    <w:rsid w:val="00FD37DA"/>
  </w:style>
  <w:style w:type="character" w:customStyle="1" w:styleId="WW8Num16z7">
    <w:name w:val="WW8Num16z7"/>
    <w:rsid w:val="00FD37DA"/>
  </w:style>
  <w:style w:type="character" w:customStyle="1" w:styleId="WW8Num16z8">
    <w:name w:val="WW8Num16z8"/>
    <w:rsid w:val="00FD37DA"/>
  </w:style>
  <w:style w:type="character" w:customStyle="1" w:styleId="WW-DefaultParagraphFont111">
    <w:name w:val="WW-Default Paragraph Font111"/>
    <w:rsid w:val="00FD37DA"/>
  </w:style>
  <w:style w:type="character" w:customStyle="1" w:styleId="WW-DefaultParagraphFont1111">
    <w:name w:val="WW-Default Paragraph Font1111"/>
    <w:rsid w:val="00FD37DA"/>
  </w:style>
  <w:style w:type="character" w:customStyle="1" w:styleId="WW-DefaultParagraphFont11111">
    <w:name w:val="WW-Default Paragraph Font11111"/>
    <w:rsid w:val="00FD37DA"/>
  </w:style>
  <w:style w:type="character" w:customStyle="1" w:styleId="WW-DefaultParagraphFont111111">
    <w:name w:val="WW-Default Paragraph Font111111"/>
    <w:rsid w:val="00FD37DA"/>
  </w:style>
  <w:style w:type="character" w:customStyle="1" w:styleId="WW-DefaultParagraphFont1111111">
    <w:name w:val="WW-Default Paragraph Font1111111"/>
    <w:rsid w:val="00FD37DA"/>
  </w:style>
  <w:style w:type="character" w:customStyle="1" w:styleId="WW8Num17z0">
    <w:name w:val="WW8Num17z0"/>
    <w:rsid w:val="00FD37DA"/>
  </w:style>
  <w:style w:type="character" w:customStyle="1" w:styleId="WW8Num17z1">
    <w:name w:val="WW8Num17z1"/>
    <w:rsid w:val="00FD37DA"/>
  </w:style>
  <w:style w:type="character" w:customStyle="1" w:styleId="WW8Num17z2">
    <w:name w:val="WW8Num17z2"/>
    <w:rsid w:val="00FD37DA"/>
  </w:style>
  <w:style w:type="character" w:customStyle="1" w:styleId="WW8Num17z3">
    <w:name w:val="WW8Num17z3"/>
    <w:rsid w:val="00FD37DA"/>
  </w:style>
  <w:style w:type="character" w:customStyle="1" w:styleId="WW8Num17z4">
    <w:name w:val="WW8Num17z4"/>
    <w:rsid w:val="00FD37DA"/>
  </w:style>
  <w:style w:type="character" w:customStyle="1" w:styleId="WW8Num17z5">
    <w:name w:val="WW8Num17z5"/>
    <w:rsid w:val="00FD37DA"/>
  </w:style>
  <w:style w:type="character" w:customStyle="1" w:styleId="WW8Num17z6">
    <w:name w:val="WW8Num17z6"/>
    <w:rsid w:val="00FD37DA"/>
  </w:style>
  <w:style w:type="character" w:customStyle="1" w:styleId="WW8Num17z7">
    <w:name w:val="WW8Num17z7"/>
    <w:rsid w:val="00FD37DA"/>
  </w:style>
  <w:style w:type="character" w:customStyle="1" w:styleId="WW8Num17z8">
    <w:name w:val="WW8Num17z8"/>
    <w:rsid w:val="00FD37DA"/>
  </w:style>
  <w:style w:type="character" w:customStyle="1" w:styleId="WW8Num18z0">
    <w:name w:val="WW8Num18z0"/>
    <w:rsid w:val="00FD37DA"/>
  </w:style>
  <w:style w:type="character" w:customStyle="1" w:styleId="WW8Num18z1">
    <w:name w:val="WW8Num18z1"/>
    <w:rsid w:val="00FD37DA"/>
  </w:style>
  <w:style w:type="character" w:customStyle="1" w:styleId="WW8Num18z2">
    <w:name w:val="WW8Num18z2"/>
    <w:rsid w:val="00FD37DA"/>
  </w:style>
  <w:style w:type="character" w:customStyle="1" w:styleId="WW8Num18z3">
    <w:name w:val="WW8Num18z3"/>
    <w:rsid w:val="00FD37DA"/>
  </w:style>
  <w:style w:type="character" w:customStyle="1" w:styleId="WW8Num18z4">
    <w:name w:val="WW8Num18z4"/>
    <w:rsid w:val="00FD37DA"/>
  </w:style>
  <w:style w:type="character" w:customStyle="1" w:styleId="WW8Num18z5">
    <w:name w:val="WW8Num18z5"/>
    <w:rsid w:val="00FD37DA"/>
  </w:style>
  <w:style w:type="character" w:customStyle="1" w:styleId="WW8Num18z6">
    <w:name w:val="WW8Num18z6"/>
    <w:rsid w:val="00FD37DA"/>
  </w:style>
  <w:style w:type="character" w:customStyle="1" w:styleId="WW8Num18z7">
    <w:name w:val="WW8Num18z7"/>
    <w:rsid w:val="00FD37DA"/>
  </w:style>
  <w:style w:type="character" w:customStyle="1" w:styleId="WW8Num18z8">
    <w:name w:val="WW8Num18z8"/>
    <w:rsid w:val="00FD37DA"/>
  </w:style>
  <w:style w:type="character" w:customStyle="1" w:styleId="WW8Num3z1">
    <w:name w:val="WW8Num3z1"/>
    <w:rsid w:val="00FD37DA"/>
  </w:style>
  <w:style w:type="character" w:customStyle="1" w:styleId="WW8Num3z2">
    <w:name w:val="WW8Num3z2"/>
    <w:rsid w:val="00FD37DA"/>
  </w:style>
  <w:style w:type="character" w:customStyle="1" w:styleId="WW8Num3z3">
    <w:name w:val="WW8Num3z3"/>
    <w:rsid w:val="00FD37DA"/>
  </w:style>
  <w:style w:type="character" w:customStyle="1" w:styleId="WW8Num3z4">
    <w:name w:val="WW8Num3z4"/>
    <w:rsid w:val="00FD37DA"/>
    <w:rPr>
      <w:rFonts w:ascii="Arial" w:hAnsi="Arial" w:cs="Times New Roman"/>
      <w:b w:val="0"/>
      <w:i w:val="0"/>
      <w:sz w:val="20"/>
      <w:szCs w:val="20"/>
    </w:rPr>
  </w:style>
  <w:style w:type="character" w:customStyle="1" w:styleId="WW8Num3z5">
    <w:name w:val="WW8Num3z5"/>
    <w:rsid w:val="00FD37DA"/>
  </w:style>
  <w:style w:type="character" w:customStyle="1" w:styleId="WW8Num3z6">
    <w:name w:val="WW8Num3z6"/>
    <w:rsid w:val="00FD37DA"/>
  </w:style>
  <w:style w:type="character" w:customStyle="1" w:styleId="WW8Num3z7">
    <w:name w:val="WW8Num3z7"/>
    <w:rsid w:val="00FD37DA"/>
  </w:style>
  <w:style w:type="character" w:customStyle="1" w:styleId="WW8Num3z8">
    <w:name w:val="WW8Num3z8"/>
    <w:rsid w:val="00FD37DA"/>
  </w:style>
  <w:style w:type="character" w:customStyle="1" w:styleId="WW-DefaultParagraphFont11111111">
    <w:name w:val="WW-Default Paragraph Font11111111"/>
    <w:rsid w:val="00FD37DA"/>
  </w:style>
  <w:style w:type="character" w:customStyle="1" w:styleId="WW-DefaultParagraphFont111111111">
    <w:name w:val="WW-Default Paragraph Font111111111"/>
    <w:rsid w:val="00FD37DA"/>
  </w:style>
  <w:style w:type="character" w:customStyle="1" w:styleId="WW-DefaultParagraphFont1111111111">
    <w:name w:val="WW-Default Paragraph Font1111111111"/>
    <w:rsid w:val="00FD37DA"/>
  </w:style>
  <w:style w:type="character" w:customStyle="1" w:styleId="WW-DefaultParagraphFont11111111111">
    <w:name w:val="WW-Default Paragraph Font11111111111"/>
    <w:rsid w:val="00FD37DA"/>
  </w:style>
  <w:style w:type="character" w:customStyle="1" w:styleId="22">
    <w:name w:val="Προεπιλεγμένη γραμματοσειρά2"/>
    <w:rsid w:val="00FD37DA"/>
  </w:style>
  <w:style w:type="character" w:customStyle="1" w:styleId="WW8Num19z0">
    <w:name w:val="WW8Num19z0"/>
    <w:rsid w:val="00FD37DA"/>
    <w:rPr>
      <w:rFonts w:ascii="Calibri" w:hAnsi="Calibri" w:cs="Calibri"/>
    </w:rPr>
  </w:style>
  <w:style w:type="character" w:customStyle="1" w:styleId="WW8Num19z1">
    <w:name w:val="WW8Num19z1"/>
    <w:rsid w:val="00FD37DA"/>
  </w:style>
  <w:style w:type="character" w:customStyle="1" w:styleId="WW8Num20z0">
    <w:name w:val="WW8Num20z0"/>
    <w:rsid w:val="00FD37DA"/>
    <w:rPr>
      <w:rFonts w:ascii="Calibri" w:eastAsia="Calibri" w:hAnsi="Calibri" w:cs="Times New Roman"/>
    </w:rPr>
  </w:style>
  <w:style w:type="character" w:customStyle="1" w:styleId="WW8Num20z1">
    <w:name w:val="WW8Num20z1"/>
    <w:rsid w:val="00FD37DA"/>
    <w:rPr>
      <w:rFonts w:ascii="Courier New" w:hAnsi="Courier New" w:cs="Courier New"/>
    </w:rPr>
  </w:style>
  <w:style w:type="character" w:customStyle="1" w:styleId="WW8Num20z2">
    <w:name w:val="WW8Num20z2"/>
    <w:rsid w:val="00FD37DA"/>
    <w:rPr>
      <w:rFonts w:ascii="Wingdings" w:hAnsi="Wingdings" w:cs="Wingdings"/>
    </w:rPr>
  </w:style>
  <w:style w:type="character" w:customStyle="1" w:styleId="WW8Num20z3">
    <w:name w:val="WW8Num20z3"/>
    <w:rsid w:val="00FD37DA"/>
    <w:rPr>
      <w:rFonts w:ascii="Symbol" w:hAnsi="Symbol" w:cs="Symbol"/>
    </w:rPr>
  </w:style>
  <w:style w:type="character" w:customStyle="1" w:styleId="WW-DefaultParagraphFont111111111111">
    <w:name w:val="WW-Default Paragraph Font111111111111"/>
    <w:rsid w:val="00FD37DA"/>
  </w:style>
  <w:style w:type="character" w:customStyle="1" w:styleId="WW8Num19z2">
    <w:name w:val="WW8Num19z2"/>
    <w:rsid w:val="00FD37DA"/>
  </w:style>
  <w:style w:type="character" w:customStyle="1" w:styleId="WW8Num19z3">
    <w:name w:val="WW8Num19z3"/>
    <w:rsid w:val="00FD37DA"/>
  </w:style>
  <w:style w:type="character" w:customStyle="1" w:styleId="WW8Num19z4">
    <w:name w:val="WW8Num19z4"/>
    <w:rsid w:val="00FD37DA"/>
  </w:style>
  <w:style w:type="character" w:customStyle="1" w:styleId="WW8Num19z5">
    <w:name w:val="WW8Num19z5"/>
    <w:rsid w:val="00FD37DA"/>
  </w:style>
  <w:style w:type="character" w:customStyle="1" w:styleId="WW8Num19z6">
    <w:name w:val="WW8Num19z6"/>
    <w:rsid w:val="00FD37DA"/>
  </w:style>
  <w:style w:type="character" w:customStyle="1" w:styleId="WW8Num19z7">
    <w:name w:val="WW8Num19z7"/>
    <w:rsid w:val="00FD37DA"/>
  </w:style>
  <w:style w:type="character" w:customStyle="1" w:styleId="WW8Num19z8">
    <w:name w:val="WW8Num19z8"/>
    <w:rsid w:val="00FD37DA"/>
  </w:style>
  <w:style w:type="character" w:customStyle="1" w:styleId="WW8Num20z4">
    <w:name w:val="WW8Num20z4"/>
    <w:rsid w:val="00FD37DA"/>
  </w:style>
  <w:style w:type="character" w:customStyle="1" w:styleId="WW8Num20z5">
    <w:name w:val="WW8Num20z5"/>
    <w:rsid w:val="00FD37DA"/>
  </w:style>
  <w:style w:type="character" w:customStyle="1" w:styleId="WW8Num20z6">
    <w:name w:val="WW8Num20z6"/>
    <w:rsid w:val="00FD37DA"/>
  </w:style>
  <w:style w:type="character" w:customStyle="1" w:styleId="WW8Num20z7">
    <w:name w:val="WW8Num20z7"/>
    <w:rsid w:val="00FD37DA"/>
  </w:style>
  <w:style w:type="character" w:customStyle="1" w:styleId="WW8Num20z8">
    <w:name w:val="WW8Num20z8"/>
    <w:rsid w:val="00FD37DA"/>
  </w:style>
  <w:style w:type="character" w:customStyle="1" w:styleId="WW-DefaultParagraphFont1111111111111">
    <w:name w:val="WW-Default Paragraph Font1111111111111"/>
    <w:rsid w:val="00FD37DA"/>
  </w:style>
  <w:style w:type="character" w:customStyle="1" w:styleId="WW-DefaultParagraphFont11111111111111">
    <w:name w:val="WW-Default Paragraph Font11111111111111"/>
    <w:rsid w:val="00FD37DA"/>
  </w:style>
  <w:style w:type="character" w:customStyle="1" w:styleId="WW8Num21z0">
    <w:name w:val="WW8Num21z0"/>
    <w:rsid w:val="00FD37DA"/>
    <w:rPr>
      <w:rFonts w:ascii="Calibri" w:eastAsia="Times New Roman" w:hAnsi="Calibri" w:cs="Calibri"/>
    </w:rPr>
  </w:style>
  <w:style w:type="character" w:customStyle="1" w:styleId="WW8Num21z1">
    <w:name w:val="WW8Num21z1"/>
    <w:rsid w:val="00FD37DA"/>
    <w:rPr>
      <w:rFonts w:ascii="Courier New" w:hAnsi="Courier New" w:cs="Courier New"/>
    </w:rPr>
  </w:style>
  <w:style w:type="character" w:customStyle="1" w:styleId="WW8Num21z2">
    <w:name w:val="WW8Num21z2"/>
    <w:rsid w:val="00FD37DA"/>
    <w:rPr>
      <w:rFonts w:ascii="Wingdings" w:hAnsi="Wingdings" w:cs="Wingdings"/>
    </w:rPr>
  </w:style>
  <w:style w:type="character" w:customStyle="1" w:styleId="WW8Num21z3">
    <w:name w:val="WW8Num21z3"/>
    <w:rsid w:val="00FD37DA"/>
    <w:rPr>
      <w:rFonts w:ascii="Symbol" w:hAnsi="Symbol" w:cs="Symbol"/>
    </w:rPr>
  </w:style>
  <w:style w:type="character" w:customStyle="1" w:styleId="WW8Num22z0">
    <w:name w:val="WW8Num22z0"/>
    <w:rsid w:val="00FD37DA"/>
    <w:rPr>
      <w:rFonts w:ascii="Symbol" w:hAnsi="Symbol" w:cs="Symbol"/>
    </w:rPr>
  </w:style>
  <w:style w:type="character" w:customStyle="1" w:styleId="WW8Num22z1">
    <w:name w:val="WW8Num22z1"/>
    <w:rsid w:val="00FD37DA"/>
    <w:rPr>
      <w:rFonts w:ascii="Courier New" w:hAnsi="Courier New" w:cs="Courier New"/>
    </w:rPr>
  </w:style>
  <w:style w:type="character" w:customStyle="1" w:styleId="WW8Num22z2">
    <w:name w:val="WW8Num22z2"/>
    <w:rsid w:val="00FD37DA"/>
    <w:rPr>
      <w:rFonts w:ascii="Wingdings" w:hAnsi="Wingdings" w:cs="Wingdings"/>
    </w:rPr>
  </w:style>
  <w:style w:type="character" w:customStyle="1" w:styleId="WW8Num23z0">
    <w:name w:val="WW8Num23z0"/>
    <w:rsid w:val="00FD37DA"/>
    <w:rPr>
      <w:rFonts w:ascii="Calibri" w:eastAsia="Times New Roman" w:hAnsi="Calibri" w:cs="Calibri"/>
    </w:rPr>
  </w:style>
  <w:style w:type="character" w:customStyle="1" w:styleId="WW8Num23z1">
    <w:name w:val="WW8Num23z1"/>
    <w:rsid w:val="00FD37DA"/>
    <w:rPr>
      <w:rFonts w:ascii="Courier New" w:hAnsi="Courier New" w:cs="Courier New"/>
    </w:rPr>
  </w:style>
  <w:style w:type="character" w:customStyle="1" w:styleId="WW8Num23z2">
    <w:name w:val="WW8Num23z2"/>
    <w:rsid w:val="00FD37DA"/>
    <w:rPr>
      <w:rFonts w:ascii="Wingdings" w:hAnsi="Wingdings" w:cs="Wingdings"/>
    </w:rPr>
  </w:style>
  <w:style w:type="character" w:customStyle="1" w:styleId="WW8Num23z3">
    <w:name w:val="WW8Num23z3"/>
    <w:rsid w:val="00FD37DA"/>
    <w:rPr>
      <w:rFonts w:ascii="Symbol" w:hAnsi="Symbol" w:cs="Symbol"/>
    </w:rPr>
  </w:style>
  <w:style w:type="character" w:customStyle="1" w:styleId="WW8Num24z0">
    <w:name w:val="WW8Num24z0"/>
    <w:rsid w:val="00FD37DA"/>
    <w:rPr>
      <w:rFonts w:ascii="Symbol" w:hAnsi="Symbol" w:cs="Symbol"/>
      <w:strike/>
      <w:color w:val="0070C0"/>
      <w:position w:val="0"/>
      <w:sz w:val="24"/>
      <w:vertAlign w:val="baseline"/>
      <w:lang w:val="el-GR"/>
    </w:rPr>
  </w:style>
  <w:style w:type="character" w:customStyle="1" w:styleId="WW8Num24z1">
    <w:name w:val="WW8Num24z1"/>
    <w:rsid w:val="00FD37DA"/>
    <w:rPr>
      <w:rFonts w:ascii="Courier New" w:hAnsi="Courier New" w:cs="Courier New"/>
    </w:rPr>
  </w:style>
  <w:style w:type="character" w:customStyle="1" w:styleId="WW8Num24z2">
    <w:name w:val="WW8Num24z2"/>
    <w:rsid w:val="00FD37DA"/>
    <w:rPr>
      <w:rFonts w:ascii="Wingdings" w:hAnsi="Wingdings" w:cs="Wingdings"/>
    </w:rPr>
  </w:style>
  <w:style w:type="character" w:customStyle="1" w:styleId="WW8Num25z0">
    <w:name w:val="WW8Num25z0"/>
    <w:rsid w:val="00FD37DA"/>
    <w:rPr>
      <w:rFonts w:ascii="Symbol" w:hAnsi="Symbol" w:cs="Symbol"/>
    </w:rPr>
  </w:style>
  <w:style w:type="character" w:customStyle="1" w:styleId="WW8Num25z1">
    <w:name w:val="WW8Num25z1"/>
    <w:rsid w:val="00FD37DA"/>
    <w:rPr>
      <w:rFonts w:ascii="Courier New" w:hAnsi="Courier New" w:cs="Courier New"/>
    </w:rPr>
  </w:style>
  <w:style w:type="character" w:customStyle="1" w:styleId="WW8Num25z2">
    <w:name w:val="WW8Num25z2"/>
    <w:rsid w:val="00FD37DA"/>
    <w:rPr>
      <w:rFonts w:ascii="Wingdings" w:hAnsi="Wingdings" w:cs="Wingdings"/>
    </w:rPr>
  </w:style>
  <w:style w:type="character" w:customStyle="1" w:styleId="WW8Num26z0">
    <w:name w:val="WW8Num26z0"/>
    <w:rsid w:val="00FD37DA"/>
    <w:rPr>
      <w:rFonts w:ascii="Symbol" w:hAnsi="Symbol" w:cs="Symbol"/>
    </w:rPr>
  </w:style>
  <w:style w:type="character" w:customStyle="1" w:styleId="WW8Num26z1">
    <w:name w:val="WW8Num26z1"/>
    <w:rsid w:val="00FD37DA"/>
    <w:rPr>
      <w:rFonts w:ascii="Courier New" w:hAnsi="Courier New" w:cs="Courier New"/>
    </w:rPr>
  </w:style>
  <w:style w:type="character" w:customStyle="1" w:styleId="WW8Num26z2">
    <w:name w:val="WW8Num26z2"/>
    <w:rsid w:val="00FD37DA"/>
    <w:rPr>
      <w:rFonts w:ascii="Wingdings" w:hAnsi="Wingdings" w:cs="Wingdings"/>
    </w:rPr>
  </w:style>
  <w:style w:type="character" w:customStyle="1" w:styleId="WW8Num27z0">
    <w:name w:val="WW8Num27z0"/>
    <w:rsid w:val="00FD37DA"/>
    <w:rPr>
      <w:rFonts w:ascii="Calibri" w:eastAsia="Times New Roman" w:hAnsi="Calibri" w:cs="Calibri"/>
    </w:rPr>
  </w:style>
  <w:style w:type="character" w:customStyle="1" w:styleId="WW8Num27z1">
    <w:name w:val="WW8Num27z1"/>
    <w:rsid w:val="00FD37DA"/>
    <w:rPr>
      <w:rFonts w:ascii="Courier New" w:hAnsi="Courier New" w:cs="Courier New"/>
    </w:rPr>
  </w:style>
  <w:style w:type="character" w:customStyle="1" w:styleId="WW8Num27z2">
    <w:name w:val="WW8Num27z2"/>
    <w:rsid w:val="00FD37DA"/>
    <w:rPr>
      <w:rFonts w:ascii="Wingdings" w:hAnsi="Wingdings" w:cs="Wingdings"/>
    </w:rPr>
  </w:style>
  <w:style w:type="character" w:customStyle="1" w:styleId="WW8Num27z3">
    <w:name w:val="WW8Num27z3"/>
    <w:rsid w:val="00FD37DA"/>
    <w:rPr>
      <w:rFonts w:ascii="Symbol" w:hAnsi="Symbol" w:cs="Symbol"/>
    </w:rPr>
  </w:style>
  <w:style w:type="character" w:customStyle="1" w:styleId="WW8Num28z0">
    <w:name w:val="WW8Num28z0"/>
    <w:rsid w:val="00FD37DA"/>
    <w:rPr>
      <w:rFonts w:ascii="Symbol" w:hAnsi="Symbol" w:cs="Symbol"/>
    </w:rPr>
  </w:style>
  <w:style w:type="character" w:customStyle="1" w:styleId="WW8Num28z1">
    <w:name w:val="WW8Num28z1"/>
    <w:rsid w:val="00FD37DA"/>
    <w:rPr>
      <w:rFonts w:ascii="Courier New" w:hAnsi="Courier New" w:cs="Courier New"/>
    </w:rPr>
  </w:style>
  <w:style w:type="character" w:customStyle="1" w:styleId="WW8Num28z2">
    <w:name w:val="WW8Num28z2"/>
    <w:rsid w:val="00FD37DA"/>
    <w:rPr>
      <w:rFonts w:ascii="Wingdings" w:hAnsi="Wingdings" w:cs="Wingdings"/>
    </w:rPr>
  </w:style>
  <w:style w:type="character" w:customStyle="1" w:styleId="WW8Num29z0">
    <w:name w:val="WW8Num29z0"/>
    <w:rsid w:val="00FD37DA"/>
    <w:rPr>
      <w:rFonts w:ascii="Calibri" w:eastAsia="Times New Roman" w:hAnsi="Calibri" w:cs="Calibri"/>
    </w:rPr>
  </w:style>
  <w:style w:type="character" w:customStyle="1" w:styleId="WW8Num29z1">
    <w:name w:val="WW8Num29z1"/>
    <w:rsid w:val="00FD37DA"/>
    <w:rPr>
      <w:rFonts w:ascii="Courier New" w:hAnsi="Courier New" w:cs="Courier New"/>
    </w:rPr>
  </w:style>
  <w:style w:type="character" w:customStyle="1" w:styleId="WW8Num29z2">
    <w:name w:val="WW8Num29z2"/>
    <w:rsid w:val="00FD37DA"/>
    <w:rPr>
      <w:rFonts w:ascii="Wingdings" w:hAnsi="Wingdings" w:cs="Wingdings"/>
    </w:rPr>
  </w:style>
  <w:style w:type="character" w:customStyle="1" w:styleId="WW8Num29z3">
    <w:name w:val="WW8Num29z3"/>
    <w:rsid w:val="00FD37DA"/>
    <w:rPr>
      <w:rFonts w:ascii="Symbol" w:hAnsi="Symbol" w:cs="Symbol"/>
    </w:rPr>
  </w:style>
  <w:style w:type="character" w:customStyle="1" w:styleId="WW8Num30z0">
    <w:name w:val="WW8Num30z0"/>
    <w:rsid w:val="00FD37DA"/>
    <w:rPr>
      <w:rFonts w:ascii="Symbol" w:hAnsi="Symbol" w:cs="Symbol"/>
      <w:shd w:val="clear" w:color="auto" w:fill="FFFF00"/>
    </w:rPr>
  </w:style>
  <w:style w:type="character" w:customStyle="1" w:styleId="WW8Num30z1">
    <w:name w:val="WW8Num30z1"/>
    <w:rsid w:val="00FD37DA"/>
    <w:rPr>
      <w:rFonts w:ascii="Courier New" w:hAnsi="Courier New" w:cs="Courier New"/>
    </w:rPr>
  </w:style>
  <w:style w:type="character" w:customStyle="1" w:styleId="WW8Num30z2">
    <w:name w:val="WW8Num30z2"/>
    <w:rsid w:val="00FD37DA"/>
    <w:rPr>
      <w:rFonts w:ascii="Wingdings" w:hAnsi="Wingdings" w:cs="Wingdings"/>
    </w:rPr>
  </w:style>
  <w:style w:type="character" w:customStyle="1" w:styleId="WW8Num31z0">
    <w:name w:val="WW8Num31z0"/>
    <w:rsid w:val="00FD37DA"/>
    <w:rPr>
      <w:rFonts w:cs="Times New Roman"/>
    </w:rPr>
  </w:style>
  <w:style w:type="character" w:customStyle="1" w:styleId="WW8Num32z0">
    <w:name w:val="WW8Num32z0"/>
    <w:rsid w:val="00FD37DA"/>
  </w:style>
  <w:style w:type="character" w:customStyle="1" w:styleId="WW8Num32z1">
    <w:name w:val="WW8Num32z1"/>
    <w:rsid w:val="00FD37DA"/>
  </w:style>
  <w:style w:type="character" w:customStyle="1" w:styleId="WW8Num32z2">
    <w:name w:val="WW8Num32z2"/>
    <w:rsid w:val="00FD37DA"/>
  </w:style>
  <w:style w:type="character" w:customStyle="1" w:styleId="WW8Num32z3">
    <w:name w:val="WW8Num32z3"/>
    <w:rsid w:val="00FD37DA"/>
  </w:style>
  <w:style w:type="character" w:customStyle="1" w:styleId="WW8Num32z4">
    <w:name w:val="WW8Num32z4"/>
    <w:rsid w:val="00FD37DA"/>
  </w:style>
  <w:style w:type="character" w:customStyle="1" w:styleId="WW8Num32z5">
    <w:name w:val="WW8Num32z5"/>
    <w:rsid w:val="00FD37DA"/>
  </w:style>
  <w:style w:type="character" w:customStyle="1" w:styleId="WW8Num32z6">
    <w:name w:val="WW8Num32z6"/>
    <w:rsid w:val="00FD37DA"/>
  </w:style>
  <w:style w:type="character" w:customStyle="1" w:styleId="WW8Num32z7">
    <w:name w:val="WW8Num32z7"/>
    <w:rsid w:val="00FD37DA"/>
  </w:style>
  <w:style w:type="character" w:customStyle="1" w:styleId="WW8Num32z8">
    <w:name w:val="WW8Num32z8"/>
    <w:rsid w:val="00FD37DA"/>
  </w:style>
  <w:style w:type="character" w:customStyle="1" w:styleId="WW8Num33z0">
    <w:name w:val="WW8Num33z0"/>
    <w:rsid w:val="00FD37DA"/>
    <w:rPr>
      <w:rFonts w:ascii="Symbol" w:eastAsia="Calibri" w:hAnsi="Symbol" w:cs="Symbol"/>
    </w:rPr>
  </w:style>
  <w:style w:type="character" w:customStyle="1" w:styleId="WW8Num33z1">
    <w:name w:val="WW8Num33z1"/>
    <w:rsid w:val="00FD37DA"/>
    <w:rPr>
      <w:rFonts w:ascii="Courier New" w:hAnsi="Courier New" w:cs="Courier New"/>
    </w:rPr>
  </w:style>
  <w:style w:type="character" w:customStyle="1" w:styleId="WW8Num33z2">
    <w:name w:val="WW8Num33z2"/>
    <w:rsid w:val="00FD37DA"/>
    <w:rPr>
      <w:rFonts w:ascii="Wingdings" w:hAnsi="Wingdings" w:cs="Wingdings"/>
    </w:rPr>
  </w:style>
  <w:style w:type="character" w:customStyle="1" w:styleId="WW8Num34z0">
    <w:name w:val="WW8Num34z0"/>
    <w:rsid w:val="00FD37DA"/>
    <w:rPr>
      <w:rFonts w:ascii="Symbol" w:hAnsi="Symbol" w:cs="Symbol"/>
    </w:rPr>
  </w:style>
  <w:style w:type="character" w:customStyle="1" w:styleId="WW8Num34z1">
    <w:name w:val="WW8Num34z1"/>
    <w:rsid w:val="00FD37DA"/>
    <w:rPr>
      <w:rFonts w:ascii="Courier New" w:hAnsi="Courier New" w:cs="Courier New"/>
    </w:rPr>
  </w:style>
  <w:style w:type="character" w:customStyle="1" w:styleId="WW8Num34z2">
    <w:name w:val="WW8Num34z2"/>
    <w:rsid w:val="00FD37DA"/>
    <w:rPr>
      <w:rFonts w:ascii="Wingdings" w:hAnsi="Wingdings" w:cs="Wingdings"/>
    </w:rPr>
  </w:style>
  <w:style w:type="character" w:customStyle="1" w:styleId="WW8Num35z0">
    <w:name w:val="WW8Num35z0"/>
    <w:rsid w:val="00FD37DA"/>
    <w:rPr>
      <w:rFonts w:ascii="Calibri" w:eastAsia="Times New Roman" w:hAnsi="Calibri" w:cs="Calibri"/>
    </w:rPr>
  </w:style>
  <w:style w:type="character" w:customStyle="1" w:styleId="WW8Num35z1">
    <w:name w:val="WW8Num35z1"/>
    <w:rsid w:val="00FD37DA"/>
    <w:rPr>
      <w:rFonts w:ascii="Courier New" w:hAnsi="Courier New" w:cs="Courier New"/>
    </w:rPr>
  </w:style>
  <w:style w:type="character" w:customStyle="1" w:styleId="WW8Num35z2">
    <w:name w:val="WW8Num35z2"/>
    <w:rsid w:val="00FD37DA"/>
    <w:rPr>
      <w:rFonts w:ascii="Wingdings" w:hAnsi="Wingdings" w:cs="Wingdings"/>
    </w:rPr>
  </w:style>
  <w:style w:type="character" w:customStyle="1" w:styleId="WW8Num35z3">
    <w:name w:val="WW8Num35z3"/>
    <w:rsid w:val="00FD37DA"/>
    <w:rPr>
      <w:rFonts w:ascii="Symbol" w:hAnsi="Symbol" w:cs="Symbol"/>
    </w:rPr>
  </w:style>
  <w:style w:type="character" w:customStyle="1" w:styleId="WW8Num36z0">
    <w:name w:val="WW8Num36z0"/>
    <w:rsid w:val="00FD37DA"/>
    <w:rPr>
      <w:lang w:val="el-GR"/>
    </w:rPr>
  </w:style>
  <w:style w:type="character" w:customStyle="1" w:styleId="WW8Num36z1">
    <w:name w:val="WW8Num36z1"/>
    <w:rsid w:val="00FD37DA"/>
  </w:style>
  <w:style w:type="character" w:customStyle="1" w:styleId="WW8Num36z2">
    <w:name w:val="WW8Num36z2"/>
    <w:rsid w:val="00FD37DA"/>
  </w:style>
  <w:style w:type="character" w:customStyle="1" w:styleId="WW8Num36z3">
    <w:name w:val="WW8Num36z3"/>
    <w:rsid w:val="00FD37DA"/>
  </w:style>
  <w:style w:type="character" w:customStyle="1" w:styleId="WW8Num36z4">
    <w:name w:val="WW8Num36z4"/>
    <w:rsid w:val="00FD37DA"/>
  </w:style>
  <w:style w:type="character" w:customStyle="1" w:styleId="WW8Num36z5">
    <w:name w:val="WW8Num36z5"/>
    <w:rsid w:val="00FD37DA"/>
  </w:style>
  <w:style w:type="character" w:customStyle="1" w:styleId="WW8Num36z6">
    <w:name w:val="WW8Num36z6"/>
    <w:rsid w:val="00FD37DA"/>
  </w:style>
  <w:style w:type="character" w:customStyle="1" w:styleId="WW8Num36z7">
    <w:name w:val="WW8Num36z7"/>
    <w:rsid w:val="00FD37DA"/>
  </w:style>
  <w:style w:type="character" w:customStyle="1" w:styleId="WW8Num36z8">
    <w:name w:val="WW8Num36z8"/>
    <w:rsid w:val="00FD37DA"/>
  </w:style>
  <w:style w:type="character" w:customStyle="1" w:styleId="WW8Num37z0">
    <w:name w:val="WW8Num37z0"/>
    <w:rsid w:val="00FD37DA"/>
    <w:rPr>
      <w:rFonts w:ascii="Calibri" w:eastAsia="Times New Roman" w:hAnsi="Calibri" w:cs="Calibri"/>
    </w:rPr>
  </w:style>
  <w:style w:type="character" w:customStyle="1" w:styleId="WW8Num37z1">
    <w:name w:val="WW8Num37z1"/>
    <w:rsid w:val="00FD37DA"/>
    <w:rPr>
      <w:rFonts w:ascii="Courier New" w:hAnsi="Courier New" w:cs="Courier New"/>
    </w:rPr>
  </w:style>
  <w:style w:type="character" w:customStyle="1" w:styleId="WW8Num37z2">
    <w:name w:val="WW8Num37z2"/>
    <w:rsid w:val="00FD37DA"/>
    <w:rPr>
      <w:rFonts w:ascii="Wingdings" w:hAnsi="Wingdings" w:cs="Wingdings"/>
    </w:rPr>
  </w:style>
  <w:style w:type="character" w:customStyle="1" w:styleId="WW8Num37z3">
    <w:name w:val="WW8Num37z3"/>
    <w:rsid w:val="00FD37DA"/>
    <w:rPr>
      <w:rFonts w:ascii="Symbol" w:hAnsi="Symbol" w:cs="Symbol"/>
    </w:rPr>
  </w:style>
  <w:style w:type="character" w:customStyle="1" w:styleId="WW8Num38z0">
    <w:name w:val="WW8Num38z0"/>
    <w:rsid w:val="00FD37DA"/>
  </w:style>
  <w:style w:type="character" w:customStyle="1" w:styleId="WW8Num38z1">
    <w:name w:val="WW8Num38z1"/>
    <w:rsid w:val="00FD37DA"/>
  </w:style>
  <w:style w:type="character" w:customStyle="1" w:styleId="WW8Num38z2">
    <w:name w:val="WW8Num38z2"/>
    <w:rsid w:val="00FD37DA"/>
  </w:style>
  <w:style w:type="character" w:customStyle="1" w:styleId="WW8Num38z3">
    <w:name w:val="WW8Num38z3"/>
    <w:rsid w:val="00FD37DA"/>
  </w:style>
  <w:style w:type="character" w:customStyle="1" w:styleId="WW8Num38z4">
    <w:name w:val="WW8Num38z4"/>
    <w:rsid w:val="00FD37DA"/>
  </w:style>
  <w:style w:type="character" w:customStyle="1" w:styleId="WW8Num38z5">
    <w:name w:val="WW8Num38z5"/>
    <w:rsid w:val="00FD37DA"/>
  </w:style>
  <w:style w:type="character" w:customStyle="1" w:styleId="WW8Num38z6">
    <w:name w:val="WW8Num38z6"/>
    <w:rsid w:val="00FD37DA"/>
  </w:style>
  <w:style w:type="character" w:customStyle="1" w:styleId="WW8Num38z7">
    <w:name w:val="WW8Num38z7"/>
    <w:rsid w:val="00FD37DA"/>
  </w:style>
  <w:style w:type="character" w:customStyle="1" w:styleId="WW8Num38z8">
    <w:name w:val="WW8Num38z8"/>
    <w:rsid w:val="00FD37DA"/>
  </w:style>
  <w:style w:type="character" w:customStyle="1" w:styleId="WW-DefaultParagraphFont111111111111111">
    <w:name w:val="WW-Default Paragraph Font111111111111111"/>
    <w:rsid w:val="00FD37DA"/>
  </w:style>
  <w:style w:type="character" w:customStyle="1" w:styleId="WW8Num4z1">
    <w:name w:val="WW8Num4z1"/>
    <w:rsid w:val="00FD37DA"/>
    <w:rPr>
      <w:rFonts w:cs="Times New Roman"/>
    </w:rPr>
  </w:style>
  <w:style w:type="character" w:customStyle="1" w:styleId="WW8Num5z1">
    <w:name w:val="WW8Num5z1"/>
    <w:rsid w:val="00FD37DA"/>
    <w:rPr>
      <w:rFonts w:cs="Times New Roman"/>
    </w:rPr>
  </w:style>
  <w:style w:type="character" w:customStyle="1" w:styleId="WW8Num6z1">
    <w:name w:val="WW8Num6z1"/>
    <w:rsid w:val="00FD37DA"/>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FD37DA"/>
  </w:style>
  <w:style w:type="character" w:customStyle="1" w:styleId="WW8Num29z5">
    <w:name w:val="WW8Num29z5"/>
    <w:rsid w:val="00FD37DA"/>
  </w:style>
  <w:style w:type="character" w:customStyle="1" w:styleId="WW8Num29z6">
    <w:name w:val="WW8Num29z6"/>
    <w:rsid w:val="00FD37DA"/>
  </w:style>
  <w:style w:type="character" w:customStyle="1" w:styleId="WW8Num29z7">
    <w:name w:val="WW8Num29z7"/>
    <w:rsid w:val="00FD37DA"/>
  </w:style>
  <w:style w:type="character" w:customStyle="1" w:styleId="WW8Num29z8">
    <w:name w:val="WW8Num29z8"/>
    <w:rsid w:val="00FD37DA"/>
  </w:style>
  <w:style w:type="character" w:customStyle="1" w:styleId="WW8Num30z3">
    <w:name w:val="WW8Num30z3"/>
    <w:rsid w:val="00FD37DA"/>
    <w:rPr>
      <w:rFonts w:ascii="Symbol" w:hAnsi="Symbol" w:cs="Symbol"/>
    </w:rPr>
  </w:style>
  <w:style w:type="character" w:customStyle="1" w:styleId="WW8Num31z1">
    <w:name w:val="WW8Num31z1"/>
    <w:rsid w:val="00FD37DA"/>
  </w:style>
  <w:style w:type="character" w:customStyle="1" w:styleId="WW8Num31z2">
    <w:name w:val="WW8Num31z2"/>
    <w:rsid w:val="00FD37DA"/>
  </w:style>
  <w:style w:type="character" w:customStyle="1" w:styleId="WW8Num31z3">
    <w:name w:val="WW8Num31z3"/>
    <w:rsid w:val="00FD37DA"/>
  </w:style>
  <w:style w:type="character" w:customStyle="1" w:styleId="WW8Num31z4">
    <w:name w:val="WW8Num31z4"/>
    <w:rsid w:val="00FD37DA"/>
  </w:style>
  <w:style w:type="character" w:customStyle="1" w:styleId="WW8Num31z5">
    <w:name w:val="WW8Num31z5"/>
    <w:rsid w:val="00FD37DA"/>
  </w:style>
  <w:style w:type="character" w:customStyle="1" w:styleId="WW8Num31z6">
    <w:name w:val="WW8Num31z6"/>
    <w:rsid w:val="00FD37DA"/>
  </w:style>
  <w:style w:type="character" w:customStyle="1" w:styleId="WW8Num31z7">
    <w:name w:val="WW8Num31z7"/>
    <w:rsid w:val="00FD37DA"/>
  </w:style>
  <w:style w:type="character" w:customStyle="1" w:styleId="WW8Num31z8">
    <w:name w:val="WW8Num31z8"/>
    <w:rsid w:val="00FD37DA"/>
  </w:style>
  <w:style w:type="character" w:customStyle="1" w:styleId="WW8Num39z0">
    <w:name w:val="WW8Num39z0"/>
    <w:rsid w:val="00FD37DA"/>
    <w:rPr>
      <w:rFonts w:ascii="Calibri" w:eastAsia="Times New Roman" w:hAnsi="Calibri" w:cs="Calibri"/>
    </w:rPr>
  </w:style>
  <w:style w:type="character" w:customStyle="1" w:styleId="WW8Num39z1">
    <w:name w:val="WW8Num39z1"/>
    <w:rsid w:val="00FD37DA"/>
    <w:rPr>
      <w:rFonts w:ascii="Courier New" w:hAnsi="Courier New" w:cs="Courier New"/>
    </w:rPr>
  </w:style>
  <w:style w:type="character" w:customStyle="1" w:styleId="WW8Num39z2">
    <w:name w:val="WW8Num39z2"/>
    <w:rsid w:val="00FD37DA"/>
    <w:rPr>
      <w:rFonts w:ascii="Wingdings" w:hAnsi="Wingdings" w:cs="Wingdings"/>
    </w:rPr>
  </w:style>
  <w:style w:type="character" w:customStyle="1" w:styleId="WW8Num39z3">
    <w:name w:val="WW8Num39z3"/>
    <w:rsid w:val="00FD37DA"/>
    <w:rPr>
      <w:rFonts w:ascii="Symbol" w:hAnsi="Symbol" w:cs="Symbol"/>
    </w:rPr>
  </w:style>
  <w:style w:type="character" w:customStyle="1" w:styleId="WW8Num40z0">
    <w:name w:val="WW8Num40z0"/>
    <w:rsid w:val="00FD37DA"/>
    <w:rPr>
      <w:rFonts w:ascii="Symbol" w:hAnsi="Symbol" w:cs="Symbol"/>
    </w:rPr>
  </w:style>
  <w:style w:type="character" w:customStyle="1" w:styleId="WW8Num40z1">
    <w:name w:val="WW8Num40z1"/>
    <w:rsid w:val="00FD37DA"/>
    <w:rPr>
      <w:rFonts w:ascii="Courier New" w:hAnsi="Courier New" w:cs="Courier New"/>
    </w:rPr>
  </w:style>
  <w:style w:type="character" w:customStyle="1" w:styleId="WW8Num40z2">
    <w:name w:val="WW8Num40z2"/>
    <w:rsid w:val="00FD37DA"/>
    <w:rPr>
      <w:rFonts w:ascii="Wingdings" w:hAnsi="Wingdings" w:cs="Wingdings"/>
    </w:rPr>
  </w:style>
  <w:style w:type="character" w:customStyle="1" w:styleId="WW8Num41z0">
    <w:name w:val="WW8Num41z0"/>
    <w:rsid w:val="00FD37DA"/>
    <w:rPr>
      <w:rFonts w:ascii="Arial" w:hAnsi="Arial" w:cs="Times New Roman"/>
      <w:b/>
      <w:i w:val="0"/>
      <w:sz w:val="20"/>
      <w:szCs w:val="20"/>
    </w:rPr>
  </w:style>
  <w:style w:type="character" w:customStyle="1" w:styleId="WW8Num41z1">
    <w:name w:val="WW8Num41z1"/>
    <w:rsid w:val="00FD37DA"/>
    <w:rPr>
      <w:rFonts w:cs="Times New Roman"/>
    </w:rPr>
  </w:style>
  <w:style w:type="character" w:customStyle="1" w:styleId="WW8Num41z2">
    <w:name w:val="WW8Num41z2"/>
    <w:rsid w:val="00FD37DA"/>
    <w:rPr>
      <w:rFonts w:ascii="Arial" w:hAnsi="Arial" w:cs="Times New Roman"/>
      <w:b w:val="0"/>
      <w:i w:val="0"/>
    </w:rPr>
  </w:style>
  <w:style w:type="character" w:customStyle="1" w:styleId="WW8Num41z3">
    <w:name w:val="WW8Num41z3"/>
    <w:rsid w:val="00FD37DA"/>
    <w:rPr>
      <w:rFonts w:ascii="Arial" w:hAnsi="Arial" w:cs="Times New Roman"/>
      <w:b w:val="0"/>
      <w:i w:val="0"/>
      <w:sz w:val="20"/>
      <w:szCs w:val="20"/>
    </w:rPr>
  </w:style>
  <w:style w:type="character" w:customStyle="1" w:styleId="DefaultParagraphFont1">
    <w:name w:val="Default Paragraph Font1"/>
    <w:rsid w:val="00FD37DA"/>
  </w:style>
  <w:style w:type="character" w:customStyle="1" w:styleId="DateChar">
    <w:name w:val="Date Char"/>
    <w:rsid w:val="00FD37DA"/>
    <w:rPr>
      <w:sz w:val="24"/>
      <w:szCs w:val="24"/>
      <w:lang w:val="en-GB"/>
    </w:rPr>
  </w:style>
  <w:style w:type="character" w:styleId="afa">
    <w:name w:val="annotation reference"/>
    <w:rsid w:val="00FD37DA"/>
    <w:rPr>
      <w:sz w:val="16"/>
    </w:rPr>
  </w:style>
  <w:style w:type="character" w:customStyle="1" w:styleId="19">
    <w:name w:val="Κείμενο κράτησης θέσης1"/>
    <w:rsid w:val="00FD37DA"/>
    <w:rPr>
      <w:rFonts w:cs="Times New Roman"/>
      <w:color w:val="808080"/>
    </w:rPr>
  </w:style>
  <w:style w:type="character" w:customStyle="1" w:styleId="afb">
    <w:name w:val="Χαρακτήρες υποσημείωσης"/>
    <w:rsid w:val="00FD37DA"/>
    <w:rPr>
      <w:rFonts w:cs="Times New Roman"/>
      <w:vertAlign w:val="superscript"/>
    </w:rPr>
  </w:style>
  <w:style w:type="character" w:customStyle="1" w:styleId="DocTitleChar">
    <w:name w:val="Doc Title Char"/>
    <w:basedOn w:val="Heading1Char"/>
    <w:rsid w:val="00FD37DA"/>
    <w:rPr>
      <w:rFonts w:ascii="Arial" w:eastAsia="Times New Roman" w:hAnsi="Arial" w:cs="Arial"/>
      <w:b w:val="0"/>
      <w:bCs w:val="0"/>
      <w:smallCaps/>
      <w:color w:val="333399"/>
      <w:spacing w:val="15"/>
      <w:sz w:val="28"/>
      <w:szCs w:val="32"/>
      <w:lang w:val="en-US"/>
    </w:rPr>
  </w:style>
  <w:style w:type="character" w:customStyle="1" w:styleId="Style1Char">
    <w:name w:val="Style1 Char"/>
    <w:rsid w:val="00FD37DA"/>
    <w:rPr>
      <w:rFonts w:ascii="Calibri" w:hAnsi="Calibri" w:cs="Calibri"/>
      <w:b/>
      <w:bCs/>
      <w:color w:val="333399"/>
      <w:sz w:val="40"/>
      <w:szCs w:val="40"/>
      <w:lang w:val="en-US"/>
    </w:rPr>
  </w:style>
  <w:style w:type="character" w:customStyle="1" w:styleId="ContentsChar">
    <w:name w:val="Contents Char"/>
    <w:rsid w:val="00FD37DA"/>
    <w:rPr>
      <w:rFonts w:ascii="Calibri" w:hAnsi="Calibri" w:cs="Calibri"/>
      <w:b/>
      <w:bCs/>
      <w:color w:val="333399"/>
      <w:sz w:val="28"/>
      <w:szCs w:val="32"/>
      <w:lang w:val="en-US"/>
    </w:rPr>
  </w:style>
  <w:style w:type="character" w:customStyle="1" w:styleId="EndnoteTextChar">
    <w:name w:val="Endnote Text Char"/>
    <w:uiPriority w:val="99"/>
    <w:rsid w:val="00FD37DA"/>
    <w:rPr>
      <w:rFonts w:ascii="Calibri" w:hAnsi="Calibri" w:cs="Calibri"/>
      <w:lang w:val="en-GB"/>
    </w:rPr>
  </w:style>
  <w:style w:type="character" w:customStyle="1" w:styleId="afc">
    <w:name w:val="Χαρακτήρες σημείωσης τέλους"/>
    <w:rsid w:val="00FD37DA"/>
    <w:rPr>
      <w:vertAlign w:val="superscript"/>
    </w:rPr>
  </w:style>
  <w:style w:type="character" w:customStyle="1" w:styleId="FootnoteReference2">
    <w:name w:val="Footnote Reference2"/>
    <w:rsid w:val="00FD37DA"/>
    <w:rPr>
      <w:vertAlign w:val="superscript"/>
    </w:rPr>
  </w:style>
  <w:style w:type="character" w:customStyle="1" w:styleId="EndnoteReference1">
    <w:name w:val="Endnote Reference1"/>
    <w:rsid w:val="00FD37DA"/>
    <w:rPr>
      <w:vertAlign w:val="superscript"/>
    </w:rPr>
  </w:style>
  <w:style w:type="character" w:customStyle="1" w:styleId="afd">
    <w:name w:val="Κουκκίδες"/>
    <w:rsid w:val="00FD37DA"/>
    <w:rPr>
      <w:rFonts w:ascii="OpenSymbol" w:eastAsia="OpenSymbol" w:hAnsi="OpenSymbol" w:cs="OpenSymbol"/>
    </w:rPr>
  </w:style>
  <w:style w:type="character" w:styleId="afe">
    <w:name w:val="Emphasis"/>
    <w:qFormat/>
    <w:rsid w:val="00FD37DA"/>
    <w:rPr>
      <w:i/>
      <w:iCs/>
    </w:rPr>
  </w:style>
  <w:style w:type="character" w:customStyle="1" w:styleId="aff">
    <w:name w:val="Χαρακτήρες αρίθμησης"/>
    <w:rsid w:val="00FD37DA"/>
  </w:style>
  <w:style w:type="character" w:customStyle="1" w:styleId="normalwithoutspacingChar">
    <w:name w:val="normal_without_spacing Char"/>
    <w:rsid w:val="00FD37DA"/>
    <w:rPr>
      <w:rFonts w:ascii="Calibri" w:hAnsi="Calibri" w:cs="Calibri"/>
      <w:sz w:val="22"/>
      <w:szCs w:val="24"/>
    </w:rPr>
  </w:style>
  <w:style w:type="character" w:customStyle="1" w:styleId="FootnoteTextChar1">
    <w:name w:val="Footnote Text Char1"/>
    <w:rsid w:val="00FD37DA"/>
    <w:rPr>
      <w:rFonts w:ascii="Calibri" w:hAnsi="Calibri" w:cs="Calibri"/>
      <w:lang w:val="en-IE" w:eastAsia="zh-CN"/>
    </w:rPr>
  </w:style>
  <w:style w:type="character" w:customStyle="1" w:styleId="foothangingChar">
    <w:name w:val="foot_hanging Char"/>
    <w:rsid w:val="00FD37DA"/>
    <w:rPr>
      <w:rFonts w:ascii="Calibri" w:hAnsi="Calibri" w:cs="Calibri"/>
      <w:sz w:val="18"/>
      <w:szCs w:val="18"/>
      <w:lang w:val="en-IE" w:eastAsia="zh-CN"/>
    </w:rPr>
  </w:style>
  <w:style w:type="character" w:customStyle="1" w:styleId="HTMLPreformattedChar">
    <w:name w:val="HTML Preformatted Char"/>
    <w:rsid w:val="00FD37DA"/>
    <w:rPr>
      <w:rFonts w:ascii="Courier New" w:hAnsi="Courier New" w:cs="Courier New"/>
    </w:rPr>
  </w:style>
  <w:style w:type="character" w:customStyle="1" w:styleId="apple-converted-space">
    <w:name w:val="apple-converted-space"/>
    <w:basedOn w:val="WW-DefaultParagraphFont111111111111111"/>
    <w:rsid w:val="00FD37DA"/>
  </w:style>
  <w:style w:type="character" w:customStyle="1" w:styleId="WW-FootnoteReference">
    <w:name w:val="WW-Footnote Reference"/>
    <w:rsid w:val="00FD37DA"/>
    <w:rPr>
      <w:vertAlign w:val="superscript"/>
    </w:rPr>
  </w:style>
  <w:style w:type="character" w:customStyle="1" w:styleId="WW-EndnoteReference">
    <w:name w:val="WW-Endnote Reference"/>
    <w:rsid w:val="00FD37DA"/>
    <w:rPr>
      <w:vertAlign w:val="superscript"/>
    </w:rPr>
  </w:style>
  <w:style w:type="character" w:customStyle="1" w:styleId="FootnoteReference10">
    <w:name w:val="Footnote Reference1"/>
    <w:rsid w:val="00FD37DA"/>
    <w:rPr>
      <w:vertAlign w:val="superscript"/>
    </w:rPr>
  </w:style>
  <w:style w:type="character" w:customStyle="1" w:styleId="FootnoteTextChar2">
    <w:name w:val="Footnote Text Char2"/>
    <w:rsid w:val="00FD37DA"/>
    <w:rPr>
      <w:rFonts w:ascii="Calibri" w:hAnsi="Calibri" w:cs="Calibri"/>
      <w:sz w:val="18"/>
      <w:lang w:val="en-IE" w:eastAsia="zh-CN"/>
    </w:rPr>
  </w:style>
  <w:style w:type="character" w:customStyle="1" w:styleId="foothangingChar1">
    <w:name w:val="foot_hanging Char1"/>
    <w:rsid w:val="00FD37DA"/>
    <w:rPr>
      <w:rFonts w:ascii="Calibri" w:hAnsi="Calibri" w:cs="Calibri"/>
      <w:sz w:val="18"/>
      <w:szCs w:val="18"/>
      <w:lang w:val="en-IE" w:eastAsia="zh-CN"/>
    </w:rPr>
  </w:style>
  <w:style w:type="character" w:customStyle="1" w:styleId="footersChar">
    <w:name w:val="footers Char"/>
    <w:basedOn w:val="foothangingChar1"/>
    <w:rsid w:val="00FD37DA"/>
    <w:rPr>
      <w:rFonts w:ascii="Calibri" w:hAnsi="Calibri" w:cs="Calibri"/>
      <w:sz w:val="18"/>
      <w:szCs w:val="18"/>
      <w:lang w:val="en-IE" w:eastAsia="zh-CN"/>
    </w:rPr>
  </w:style>
  <w:style w:type="character" w:customStyle="1" w:styleId="CommentTextChar1">
    <w:name w:val="Comment Text Char1"/>
    <w:rsid w:val="00FD37DA"/>
    <w:rPr>
      <w:rFonts w:ascii="Calibri" w:hAnsi="Calibri" w:cs="Calibri"/>
      <w:lang w:val="en-GB" w:eastAsia="zh-CN"/>
    </w:rPr>
  </w:style>
  <w:style w:type="character" w:customStyle="1" w:styleId="HTMLPreformattedChar1">
    <w:name w:val="HTML Preformatted Char1"/>
    <w:rsid w:val="00FD37DA"/>
    <w:rPr>
      <w:rFonts w:ascii="Courier New" w:hAnsi="Courier New" w:cs="Courier New"/>
      <w:lang w:eastAsia="zh-CN"/>
    </w:rPr>
  </w:style>
  <w:style w:type="character" w:customStyle="1" w:styleId="BodyText3Char">
    <w:name w:val="Body Text 3 Char"/>
    <w:rsid w:val="00FD37DA"/>
    <w:rPr>
      <w:rFonts w:ascii="Calibri" w:hAnsi="Calibri" w:cs="Calibri"/>
      <w:sz w:val="16"/>
      <w:szCs w:val="16"/>
      <w:lang w:val="en-GB" w:eastAsia="zh-CN"/>
    </w:rPr>
  </w:style>
  <w:style w:type="character" w:customStyle="1" w:styleId="WW-FootnoteReference1">
    <w:name w:val="WW-Footnote Reference1"/>
    <w:rsid w:val="00FD37DA"/>
    <w:rPr>
      <w:vertAlign w:val="superscript"/>
    </w:rPr>
  </w:style>
  <w:style w:type="character" w:customStyle="1" w:styleId="WW-EndnoteReference1">
    <w:name w:val="WW-Endnote Reference1"/>
    <w:rsid w:val="00FD37DA"/>
    <w:rPr>
      <w:vertAlign w:val="superscript"/>
    </w:rPr>
  </w:style>
  <w:style w:type="character" w:customStyle="1" w:styleId="WW-FootnoteReference2">
    <w:name w:val="WW-Footnote Reference2"/>
    <w:rsid w:val="00FD37DA"/>
    <w:rPr>
      <w:vertAlign w:val="superscript"/>
    </w:rPr>
  </w:style>
  <w:style w:type="character" w:customStyle="1" w:styleId="WW-EndnoteReference2">
    <w:name w:val="WW-Endnote Reference2"/>
    <w:rsid w:val="00FD37DA"/>
    <w:rPr>
      <w:vertAlign w:val="superscript"/>
    </w:rPr>
  </w:style>
  <w:style w:type="character" w:customStyle="1" w:styleId="FootnoteTextChar3">
    <w:name w:val="Footnote Text Char3"/>
    <w:rsid w:val="00FD37DA"/>
    <w:rPr>
      <w:rFonts w:ascii="Calibri" w:hAnsi="Calibri" w:cs="Calibri"/>
      <w:sz w:val="18"/>
      <w:lang w:val="en-IE" w:eastAsia="zh-CN"/>
    </w:rPr>
  </w:style>
  <w:style w:type="character" w:customStyle="1" w:styleId="foothangingChar2">
    <w:name w:val="foot_hanging Char2"/>
    <w:rsid w:val="00FD37DA"/>
    <w:rPr>
      <w:rFonts w:ascii="Calibri" w:hAnsi="Calibri" w:cs="Calibri"/>
      <w:sz w:val="18"/>
      <w:szCs w:val="18"/>
      <w:lang w:val="en-IE" w:eastAsia="zh-CN"/>
    </w:rPr>
  </w:style>
  <w:style w:type="character" w:customStyle="1" w:styleId="footersChar1">
    <w:name w:val="footers Char1"/>
    <w:basedOn w:val="foothangingChar2"/>
    <w:rsid w:val="00FD37DA"/>
    <w:rPr>
      <w:rFonts w:ascii="Calibri" w:hAnsi="Calibri" w:cs="Calibri"/>
      <w:sz w:val="18"/>
      <w:szCs w:val="18"/>
      <w:lang w:val="en-IE" w:eastAsia="zh-CN"/>
    </w:rPr>
  </w:style>
  <w:style w:type="character" w:customStyle="1" w:styleId="foootChar">
    <w:name w:val="fooot Char"/>
    <w:basedOn w:val="footersChar1"/>
    <w:rsid w:val="00FD37DA"/>
    <w:rPr>
      <w:rFonts w:ascii="Calibri" w:hAnsi="Calibri" w:cs="Calibri"/>
      <w:sz w:val="18"/>
      <w:szCs w:val="18"/>
      <w:lang w:val="en-IE" w:eastAsia="zh-CN"/>
    </w:rPr>
  </w:style>
  <w:style w:type="character" w:customStyle="1" w:styleId="1a">
    <w:name w:val="Παραπομπή υποσημείωσης1"/>
    <w:rsid w:val="00FD37DA"/>
    <w:rPr>
      <w:vertAlign w:val="superscript"/>
    </w:rPr>
  </w:style>
  <w:style w:type="character" w:customStyle="1" w:styleId="1b">
    <w:name w:val="Παραπομπή σημείωσης τέλους1"/>
    <w:rsid w:val="00FD37DA"/>
    <w:rPr>
      <w:vertAlign w:val="superscript"/>
    </w:rPr>
  </w:style>
  <w:style w:type="character" w:customStyle="1" w:styleId="Char4">
    <w:name w:val="Κείμενο πλαισίου Char"/>
    <w:rsid w:val="00FD37DA"/>
    <w:rPr>
      <w:rFonts w:ascii="Tahoma" w:hAnsi="Tahoma" w:cs="Tahoma"/>
      <w:sz w:val="16"/>
      <w:szCs w:val="16"/>
      <w:lang w:val="en-GB"/>
    </w:rPr>
  </w:style>
  <w:style w:type="character" w:customStyle="1" w:styleId="1c">
    <w:name w:val="Παραπομπή σχολίου1"/>
    <w:rsid w:val="00FD37DA"/>
    <w:rPr>
      <w:sz w:val="16"/>
      <w:szCs w:val="16"/>
    </w:rPr>
  </w:style>
  <w:style w:type="character" w:customStyle="1" w:styleId="Char5">
    <w:name w:val="Κείμενο σχολίου Char"/>
    <w:rsid w:val="00FD37DA"/>
    <w:rPr>
      <w:rFonts w:ascii="Calibri" w:hAnsi="Calibri" w:cs="Calibri"/>
      <w:lang w:val="en-GB"/>
    </w:rPr>
  </w:style>
  <w:style w:type="character" w:customStyle="1" w:styleId="Char6">
    <w:name w:val="Θέμα σχολίου Char"/>
    <w:rsid w:val="00FD37DA"/>
    <w:rPr>
      <w:rFonts w:ascii="Calibri" w:hAnsi="Calibri" w:cs="Calibri"/>
      <w:b/>
      <w:bCs/>
      <w:lang w:val="en-GB"/>
    </w:rPr>
  </w:style>
  <w:style w:type="character" w:customStyle="1" w:styleId="-HTMLChar">
    <w:name w:val="Προ-διαμορφωμένο HTML Char"/>
    <w:rsid w:val="00FD37DA"/>
    <w:rPr>
      <w:rFonts w:ascii="Courier New" w:eastAsia="Times New Roman" w:hAnsi="Courier New" w:cs="Courier New"/>
    </w:rPr>
  </w:style>
  <w:style w:type="character" w:customStyle="1" w:styleId="WW-FootnoteReference3">
    <w:name w:val="WW-Footnote Reference3"/>
    <w:rsid w:val="00FD37DA"/>
    <w:rPr>
      <w:vertAlign w:val="superscript"/>
    </w:rPr>
  </w:style>
  <w:style w:type="character" w:customStyle="1" w:styleId="WW-EndnoteReference3">
    <w:name w:val="WW-Endnote Reference3"/>
    <w:rsid w:val="00FD37DA"/>
    <w:rPr>
      <w:vertAlign w:val="superscript"/>
    </w:rPr>
  </w:style>
  <w:style w:type="character" w:customStyle="1" w:styleId="WW-FootnoteReference4">
    <w:name w:val="WW-Footnote Reference4"/>
    <w:rsid w:val="00FD37DA"/>
    <w:rPr>
      <w:vertAlign w:val="superscript"/>
    </w:rPr>
  </w:style>
  <w:style w:type="character" w:customStyle="1" w:styleId="WW-EndnoteReference4">
    <w:name w:val="WW-Endnote Reference4"/>
    <w:rsid w:val="00FD37DA"/>
    <w:rPr>
      <w:vertAlign w:val="superscript"/>
    </w:rPr>
  </w:style>
  <w:style w:type="character" w:customStyle="1" w:styleId="WW-FootnoteReference5">
    <w:name w:val="WW-Footnote Reference5"/>
    <w:rsid w:val="00FD37DA"/>
    <w:rPr>
      <w:vertAlign w:val="superscript"/>
    </w:rPr>
  </w:style>
  <w:style w:type="character" w:customStyle="1" w:styleId="WW-EndnoteReference5">
    <w:name w:val="WW-Endnote Reference5"/>
    <w:rsid w:val="00FD37DA"/>
    <w:rPr>
      <w:vertAlign w:val="superscript"/>
    </w:rPr>
  </w:style>
  <w:style w:type="character" w:customStyle="1" w:styleId="WW-FootnoteReference6">
    <w:name w:val="WW-Footnote Reference6"/>
    <w:rsid w:val="00FD37DA"/>
    <w:rPr>
      <w:vertAlign w:val="superscript"/>
    </w:rPr>
  </w:style>
  <w:style w:type="character" w:styleId="-0">
    <w:name w:val="FollowedHyperlink"/>
    <w:uiPriority w:val="99"/>
    <w:rsid w:val="00FD37DA"/>
    <w:rPr>
      <w:color w:val="800000"/>
      <w:u w:val="single"/>
    </w:rPr>
  </w:style>
  <w:style w:type="character" w:customStyle="1" w:styleId="WW-EndnoteReference6">
    <w:name w:val="WW-Endnote Reference6"/>
    <w:rsid w:val="00FD37DA"/>
    <w:rPr>
      <w:vertAlign w:val="superscript"/>
    </w:rPr>
  </w:style>
  <w:style w:type="character" w:customStyle="1" w:styleId="WW-FootnoteReference7">
    <w:name w:val="WW-Footnote Reference7"/>
    <w:rsid w:val="00FD37DA"/>
    <w:rPr>
      <w:vertAlign w:val="superscript"/>
    </w:rPr>
  </w:style>
  <w:style w:type="character" w:customStyle="1" w:styleId="WW-EndnoteReference7">
    <w:name w:val="WW-Endnote Reference7"/>
    <w:rsid w:val="00FD37DA"/>
    <w:rPr>
      <w:vertAlign w:val="superscript"/>
    </w:rPr>
  </w:style>
  <w:style w:type="character" w:customStyle="1" w:styleId="WW-FootnoteReference8">
    <w:name w:val="WW-Footnote Reference8"/>
    <w:rsid w:val="00FD37DA"/>
    <w:rPr>
      <w:vertAlign w:val="superscript"/>
    </w:rPr>
  </w:style>
  <w:style w:type="character" w:customStyle="1" w:styleId="WW-EndnoteReference8">
    <w:name w:val="WW-Endnote Reference8"/>
    <w:rsid w:val="00FD37DA"/>
    <w:rPr>
      <w:vertAlign w:val="superscript"/>
    </w:rPr>
  </w:style>
  <w:style w:type="character" w:customStyle="1" w:styleId="WW-FootnoteReference9">
    <w:name w:val="WW-Footnote Reference9"/>
    <w:rsid w:val="00FD37DA"/>
    <w:rPr>
      <w:vertAlign w:val="superscript"/>
    </w:rPr>
  </w:style>
  <w:style w:type="character" w:customStyle="1" w:styleId="WW-EndnoteReference9">
    <w:name w:val="WW-Endnote Reference9"/>
    <w:rsid w:val="00FD37DA"/>
    <w:rPr>
      <w:vertAlign w:val="superscript"/>
    </w:rPr>
  </w:style>
  <w:style w:type="character" w:customStyle="1" w:styleId="WW-FootnoteReference10">
    <w:name w:val="WW-Footnote Reference10"/>
    <w:rsid w:val="00FD37DA"/>
    <w:rPr>
      <w:vertAlign w:val="superscript"/>
    </w:rPr>
  </w:style>
  <w:style w:type="character" w:customStyle="1" w:styleId="WW-EndnoteReference10">
    <w:name w:val="WW-Endnote Reference10"/>
    <w:rsid w:val="00FD37DA"/>
    <w:rPr>
      <w:vertAlign w:val="superscript"/>
    </w:rPr>
  </w:style>
  <w:style w:type="character" w:customStyle="1" w:styleId="WW-FootnoteReference11">
    <w:name w:val="WW-Footnote Reference11"/>
    <w:rsid w:val="00FD37DA"/>
    <w:rPr>
      <w:vertAlign w:val="superscript"/>
    </w:rPr>
  </w:style>
  <w:style w:type="character" w:customStyle="1" w:styleId="WW-EndnoteReference11">
    <w:name w:val="WW-Endnote Reference11"/>
    <w:rsid w:val="00FD37DA"/>
    <w:rPr>
      <w:vertAlign w:val="superscript"/>
    </w:rPr>
  </w:style>
  <w:style w:type="character" w:customStyle="1" w:styleId="WW-FootnoteReference12">
    <w:name w:val="WW-Footnote Reference12"/>
    <w:rsid w:val="00FD37DA"/>
    <w:rPr>
      <w:vertAlign w:val="superscript"/>
    </w:rPr>
  </w:style>
  <w:style w:type="character" w:customStyle="1" w:styleId="WW-EndnoteReference12">
    <w:name w:val="WW-Endnote Reference12"/>
    <w:rsid w:val="00FD37DA"/>
    <w:rPr>
      <w:vertAlign w:val="superscript"/>
    </w:rPr>
  </w:style>
  <w:style w:type="character" w:customStyle="1" w:styleId="WW-FootnoteReference13">
    <w:name w:val="WW-Footnote Reference13"/>
    <w:rsid w:val="00FD37DA"/>
    <w:rPr>
      <w:vertAlign w:val="superscript"/>
    </w:rPr>
  </w:style>
  <w:style w:type="character" w:customStyle="1" w:styleId="WW-EndnoteReference13">
    <w:name w:val="WW-Endnote Reference13"/>
    <w:rsid w:val="00FD37DA"/>
    <w:rPr>
      <w:vertAlign w:val="superscript"/>
    </w:rPr>
  </w:style>
  <w:style w:type="character" w:customStyle="1" w:styleId="23">
    <w:name w:val="Παραπομπή υποσημείωσης2"/>
    <w:rsid w:val="00FD37DA"/>
    <w:rPr>
      <w:vertAlign w:val="superscript"/>
    </w:rPr>
  </w:style>
  <w:style w:type="character" w:customStyle="1" w:styleId="24">
    <w:name w:val="Παραπομπή σημείωσης τέλους2"/>
    <w:rsid w:val="00FD37DA"/>
    <w:rPr>
      <w:vertAlign w:val="superscript"/>
    </w:rPr>
  </w:style>
  <w:style w:type="character" w:customStyle="1" w:styleId="WW-FootnoteReference14">
    <w:name w:val="WW-Footnote Reference14"/>
    <w:rsid w:val="00FD37DA"/>
    <w:rPr>
      <w:vertAlign w:val="superscript"/>
    </w:rPr>
  </w:style>
  <w:style w:type="character" w:customStyle="1" w:styleId="WW-EndnoteReference14">
    <w:name w:val="WW-Endnote Reference14"/>
    <w:rsid w:val="00FD37DA"/>
    <w:rPr>
      <w:vertAlign w:val="superscript"/>
    </w:rPr>
  </w:style>
  <w:style w:type="character" w:customStyle="1" w:styleId="WW-FootnoteReference15">
    <w:name w:val="WW-Footnote Reference15"/>
    <w:rsid w:val="00FD37DA"/>
    <w:rPr>
      <w:vertAlign w:val="superscript"/>
    </w:rPr>
  </w:style>
  <w:style w:type="character" w:customStyle="1" w:styleId="WW-EndnoteReference15">
    <w:name w:val="WW-Endnote Reference15"/>
    <w:rsid w:val="00FD37DA"/>
    <w:rPr>
      <w:vertAlign w:val="superscript"/>
    </w:rPr>
  </w:style>
  <w:style w:type="paragraph" w:styleId="aff0">
    <w:name w:val="caption"/>
    <w:basedOn w:val="a2"/>
    <w:qFormat/>
    <w:rsid w:val="00FD37DA"/>
    <w:pPr>
      <w:suppressLineNumbers/>
      <w:suppressAutoHyphens/>
    </w:pPr>
    <w:rPr>
      <w:rFonts w:ascii="Calibri" w:hAnsi="Calibri" w:cs="Mangal"/>
      <w:i/>
      <w:iCs/>
      <w:lang w:val="en-GB" w:eastAsia="zh-CN"/>
    </w:rPr>
  </w:style>
  <w:style w:type="paragraph" w:customStyle="1" w:styleId="WW-Caption">
    <w:name w:val="WW-Caption"/>
    <w:basedOn w:val="a2"/>
    <w:rsid w:val="00FD37DA"/>
    <w:pPr>
      <w:suppressLineNumbers/>
      <w:suppressAutoHyphens/>
    </w:pPr>
    <w:rPr>
      <w:rFonts w:ascii="Calibri" w:hAnsi="Calibri" w:cs="Mangal"/>
      <w:i/>
      <w:iCs/>
      <w:lang w:val="en-GB" w:eastAsia="zh-CN"/>
    </w:rPr>
  </w:style>
  <w:style w:type="paragraph" w:customStyle="1" w:styleId="Caption10">
    <w:name w:val="Caption1"/>
    <w:basedOn w:val="a2"/>
    <w:rsid w:val="00FD37DA"/>
    <w:pPr>
      <w:suppressLineNumbers/>
      <w:suppressAutoHyphens/>
    </w:pPr>
    <w:rPr>
      <w:rFonts w:ascii="Calibri" w:hAnsi="Calibri" w:cs="Mangal"/>
      <w:i/>
      <w:iCs/>
      <w:lang w:val="en-GB" w:eastAsia="zh-CN"/>
    </w:rPr>
  </w:style>
  <w:style w:type="paragraph" w:customStyle="1" w:styleId="WW-Caption1">
    <w:name w:val="WW-Caption1"/>
    <w:basedOn w:val="a2"/>
    <w:rsid w:val="00FD37DA"/>
    <w:pPr>
      <w:suppressLineNumbers/>
      <w:suppressAutoHyphens/>
    </w:pPr>
    <w:rPr>
      <w:rFonts w:ascii="Calibri" w:hAnsi="Calibri" w:cs="Mangal"/>
      <w:i/>
      <w:iCs/>
      <w:lang w:val="en-GB" w:eastAsia="zh-CN"/>
    </w:rPr>
  </w:style>
  <w:style w:type="paragraph" w:customStyle="1" w:styleId="WW-Caption11">
    <w:name w:val="WW-Caption11"/>
    <w:basedOn w:val="a2"/>
    <w:rsid w:val="00FD37DA"/>
    <w:pPr>
      <w:suppressLineNumbers/>
      <w:suppressAutoHyphens/>
    </w:pPr>
    <w:rPr>
      <w:rFonts w:ascii="Calibri" w:hAnsi="Calibri" w:cs="Mangal"/>
      <w:i/>
      <w:iCs/>
      <w:lang w:val="en-GB" w:eastAsia="zh-CN"/>
    </w:rPr>
  </w:style>
  <w:style w:type="paragraph" w:customStyle="1" w:styleId="WW-Caption111">
    <w:name w:val="WW-Caption111"/>
    <w:basedOn w:val="a2"/>
    <w:rsid w:val="00FD37DA"/>
    <w:pPr>
      <w:suppressLineNumbers/>
      <w:suppressAutoHyphens/>
    </w:pPr>
    <w:rPr>
      <w:rFonts w:ascii="Calibri" w:hAnsi="Calibri" w:cs="Mangal"/>
      <w:i/>
      <w:iCs/>
      <w:lang w:val="en-GB" w:eastAsia="zh-CN"/>
    </w:rPr>
  </w:style>
  <w:style w:type="paragraph" w:customStyle="1" w:styleId="WW-Caption1111">
    <w:name w:val="WW-Caption1111"/>
    <w:basedOn w:val="a2"/>
    <w:rsid w:val="00FD37DA"/>
    <w:pPr>
      <w:suppressLineNumbers/>
      <w:suppressAutoHyphens/>
    </w:pPr>
    <w:rPr>
      <w:rFonts w:ascii="Calibri" w:hAnsi="Calibri" w:cs="Mangal"/>
      <w:i/>
      <w:iCs/>
      <w:lang w:val="en-GB" w:eastAsia="zh-CN"/>
    </w:rPr>
  </w:style>
  <w:style w:type="paragraph" w:customStyle="1" w:styleId="WW-Caption11111">
    <w:name w:val="WW-Caption11111"/>
    <w:basedOn w:val="a2"/>
    <w:rsid w:val="00FD37DA"/>
    <w:pPr>
      <w:suppressLineNumbers/>
      <w:suppressAutoHyphens/>
    </w:pPr>
    <w:rPr>
      <w:rFonts w:ascii="Calibri" w:hAnsi="Calibri" w:cs="Mangal"/>
      <w:i/>
      <w:iCs/>
      <w:lang w:val="en-GB" w:eastAsia="zh-CN"/>
    </w:rPr>
  </w:style>
  <w:style w:type="paragraph" w:customStyle="1" w:styleId="WW-Caption111111">
    <w:name w:val="WW-Caption111111"/>
    <w:basedOn w:val="a2"/>
    <w:rsid w:val="00FD37DA"/>
    <w:pPr>
      <w:suppressLineNumbers/>
      <w:suppressAutoHyphens/>
    </w:pPr>
    <w:rPr>
      <w:rFonts w:ascii="Calibri" w:hAnsi="Calibri" w:cs="Mangal"/>
      <w:i/>
      <w:iCs/>
      <w:lang w:val="en-GB" w:eastAsia="zh-CN"/>
    </w:rPr>
  </w:style>
  <w:style w:type="paragraph" w:customStyle="1" w:styleId="WW-Caption1111111">
    <w:name w:val="WW-Caption1111111"/>
    <w:basedOn w:val="a2"/>
    <w:rsid w:val="00FD37DA"/>
    <w:pPr>
      <w:suppressLineNumbers/>
      <w:suppressAutoHyphens/>
    </w:pPr>
    <w:rPr>
      <w:rFonts w:ascii="Calibri" w:hAnsi="Calibri" w:cs="Mangal"/>
      <w:i/>
      <w:iCs/>
      <w:lang w:val="en-GB" w:eastAsia="zh-CN"/>
    </w:rPr>
  </w:style>
  <w:style w:type="paragraph" w:customStyle="1" w:styleId="WW-Caption11111111">
    <w:name w:val="WW-Caption11111111"/>
    <w:basedOn w:val="a2"/>
    <w:rsid w:val="00FD37DA"/>
    <w:pPr>
      <w:suppressLineNumbers/>
      <w:suppressAutoHyphens/>
    </w:pPr>
    <w:rPr>
      <w:rFonts w:ascii="Calibri" w:hAnsi="Calibri" w:cs="Mangal"/>
      <w:i/>
      <w:iCs/>
      <w:lang w:val="en-GB" w:eastAsia="zh-CN"/>
    </w:rPr>
  </w:style>
  <w:style w:type="paragraph" w:customStyle="1" w:styleId="WW-Caption111111111">
    <w:name w:val="WW-Caption111111111"/>
    <w:basedOn w:val="a2"/>
    <w:rsid w:val="00FD37DA"/>
    <w:pPr>
      <w:suppressLineNumbers/>
      <w:suppressAutoHyphens/>
    </w:pPr>
    <w:rPr>
      <w:rFonts w:ascii="Calibri" w:hAnsi="Calibri" w:cs="Mangal"/>
      <w:i/>
      <w:iCs/>
      <w:lang w:val="en-GB" w:eastAsia="zh-CN"/>
    </w:rPr>
  </w:style>
  <w:style w:type="paragraph" w:customStyle="1" w:styleId="WW-Caption1111111111">
    <w:name w:val="WW-Caption1111111111"/>
    <w:basedOn w:val="a2"/>
    <w:rsid w:val="00FD37DA"/>
    <w:pPr>
      <w:suppressLineNumbers/>
      <w:suppressAutoHyphens/>
    </w:pPr>
    <w:rPr>
      <w:rFonts w:ascii="Calibri" w:hAnsi="Calibri" w:cs="Mangal"/>
      <w:i/>
      <w:iCs/>
      <w:lang w:val="en-GB" w:eastAsia="zh-CN"/>
    </w:rPr>
  </w:style>
  <w:style w:type="paragraph" w:customStyle="1" w:styleId="WW-Caption11111111111">
    <w:name w:val="WW-Caption11111111111"/>
    <w:basedOn w:val="a2"/>
    <w:rsid w:val="00FD37DA"/>
    <w:pPr>
      <w:suppressLineNumbers/>
      <w:suppressAutoHyphens/>
    </w:pPr>
    <w:rPr>
      <w:rFonts w:ascii="Calibri" w:hAnsi="Calibri" w:cs="Mangal"/>
      <w:i/>
      <w:iCs/>
      <w:lang w:val="en-GB" w:eastAsia="zh-CN"/>
    </w:rPr>
  </w:style>
  <w:style w:type="paragraph" w:customStyle="1" w:styleId="WW-Caption111111111111">
    <w:name w:val="WW-Caption111111111111"/>
    <w:basedOn w:val="a2"/>
    <w:rsid w:val="00FD37DA"/>
    <w:pPr>
      <w:suppressLineNumbers/>
      <w:suppressAutoHyphens/>
    </w:pPr>
    <w:rPr>
      <w:rFonts w:ascii="Calibri" w:hAnsi="Calibri" w:cs="Mangal"/>
      <w:i/>
      <w:iCs/>
      <w:lang w:val="en-GB" w:eastAsia="zh-CN"/>
    </w:rPr>
  </w:style>
  <w:style w:type="paragraph" w:customStyle="1" w:styleId="WW-Caption1111111111111">
    <w:name w:val="WW-Caption1111111111111"/>
    <w:basedOn w:val="a2"/>
    <w:rsid w:val="00FD37DA"/>
    <w:pPr>
      <w:suppressLineNumbers/>
      <w:suppressAutoHyphens/>
    </w:pPr>
    <w:rPr>
      <w:rFonts w:ascii="Calibri" w:hAnsi="Calibri" w:cs="Mangal"/>
      <w:i/>
      <w:iCs/>
      <w:lang w:val="en-GB" w:eastAsia="zh-CN"/>
    </w:rPr>
  </w:style>
  <w:style w:type="paragraph" w:customStyle="1" w:styleId="WW-Caption11111111111111">
    <w:name w:val="WW-Caption11111111111111"/>
    <w:basedOn w:val="a2"/>
    <w:rsid w:val="00FD37DA"/>
    <w:pPr>
      <w:suppressLineNumbers/>
      <w:suppressAutoHyphens/>
    </w:pPr>
    <w:rPr>
      <w:rFonts w:ascii="Calibri" w:hAnsi="Calibri" w:cs="Mangal"/>
      <w:i/>
      <w:iCs/>
      <w:lang w:val="en-GB" w:eastAsia="zh-CN"/>
    </w:rPr>
  </w:style>
  <w:style w:type="paragraph" w:customStyle="1" w:styleId="WW-Caption111111111111111">
    <w:name w:val="WW-Caption111111111111111"/>
    <w:basedOn w:val="a2"/>
    <w:rsid w:val="00FD37DA"/>
    <w:pPr>
      <w:suppressLineNumbers/>
      <w:suppressAutoHyphens/>
    </w:pPr>
    <w:rPr>
      <w:rFonts w:ascii="Calibri" w:hAnsi="Calibri" w:cs="Mangal"/>
      <w:i/>
      <w:iCs/>
      <w:lang w:val="en-GB" w:eastAsia="zh-CN"/>
    </w:rPr>
  </w:style>
  <w:style w:type="paragraph" w:customStyle="1" w:styleId="Bullet">
    <w:name w:val="Bullet"/>
    <w:basedOn w:val="a2"/>
    <w:rsid w:val="00FD37DA"/>
    <w:pPr>
      <w:tabs>
        <w:tab w:val="num" w:pos="397"/>
      </w:tabs>
      <w:suppressAutoHyphens/>
      <w:spacing w:after="100"/>
      <w:ind w:left="397" w:hanging="397"/>
    </w:pPr>
    <w:rPr>
      <w:rFonts w:ascii="Calibri" w:eastAsia="MS Mincho" w:hAnsi="Calibri" w:cs="Calibri"/>
      <w:lang w:val="en-US" w:eastAsia="ja-JP"/>
    </w:rPr>
  </w:style>
  <w:style w:type="paragraph" w:styleId="aff1">
    <w:name w:val="Date"/>
    <w:basedOn w:val="a2"/>
    <w:next w:val="a2"/>
    <w:link w:val="Char7"/>
    <w:rsid w:val="00FD37DA"/>
    <w:pPr>
      <w:suppressAutoHyphens/>
      <w:spacing w:after="100"/>
    </w:pPr>
    <w:rPr>
      <w:rFonts w:ascii="Calibri" w:eastAsia="MS Mincho" w:hAnsi="Calibri" w:cs="Calibri"/>
      <w:lang w:val="en-US" w:eastAsia="ja-JP"/>
    </w:rPr>
  </w:style>
  <w:style w:type="character" w:customStyle="1" w:styleId="Char7">
    <w:name w:val="Ημερομηνία Char"/>
    <w:basedOn w:val="a4"/>
    <w:link w:val="aff1"/>
    <w:rsid w:val="00FD37DA"/>
    <w:rPr>
      <w:rFonts w:ascii="Calibri" w:eastAsia="MS Mincho" w:hAnsi="Calibri" w:cs="Calibri"/>
      <w:sz w:val="22"/>
      <w:szCs w:val="24"/>
      <w:lang w:val="en-US" w:eastAsia="ja-JP"/>
    </w:rPr>
  </w:style>
  <w:style w:type="paragraph" w:customStyle="1" w:styleId="DocTitle">
    <w:name w:val="Doc Title"/>
    <w:basedOn w:val="12"/>
    <w:rsid w:val="00FD37DA"/>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cs="Arial"/>
      <w:color w:val="333399"/>
      <w:sz w:val="32"/>
      <w:szCs w:val="32"/>
      <w:lang w:val="en-US" w:eastAsia="zh-CN"/>
    </w:rPr>
  </w:style>
  <w:style w:type="paragraph" w:customStyle="1" w:styleId="inserttext">
    <w:name w:val="insert text"/>
    <w:basedOn w:val="a2"/>
    <w:rsid w:val="00FD37DA"/>
    <w:pPr>
      <w:suppressAutoHyphens/>
      <w:spacing w:after="100"/>
      <w:ind w:left="794"/>
    </w:pPr>
    <w:rPr>
      <w:rFonts w:ascii="Calibri" w:eastAsia="MS Mincho" w:hAnsi="Calibri" w:cs="Calibri"/>
      <w:lang w:val="en-US" w:eastAsia="ja-JP"/>
    </w:rPr>
  </w:style>
  <w:style w:type="paragraph" w:styleId="aff2">
    <w:name w:val="Balloon Text"/>
    <w:basedOn w:val="a2"/>
    <w:link w:val="Char10"/>
    <w:rsid w:val="00FD37DA"/>
    <w:pPr>
      <w:suppressAutoHyphens/>
    </w:pPr>
    <w:rPr>
      <w:rFonts w:ascii="Tahoma" w:hAnsi="Tahoma" w:cs="Tahoma"/>
      <w:sz w:val="16"/>
      <w:szCs w:val="16"/>
      <w:lang w:val="en-GB" w:eastAsia="zh-CN"/>
    </w:rPr>
  </w:style>
  <w:style w:type="character" w:customStyle="1" w:styleId="Char10">
    <w:name w:val="Κείμενο πλαισίου Char1"/>
    <w:basedOn w:val="a4"/>
    <w:link w:val="aff2"/>
    <w:rsid w:val="00FD37DA"/>
    <w:rPr>
      <w:rFonts w:ascii="Tahoma" w:hAnsi="Tahoma" w:cs="Tahoma"/>
      <w:sz w:val="16"/>
      <w:szCs w:val="16"/>
      <w:lang w:val="en-GB" w:eastAsia="zh-CN"/>
    </w:rPr>
  </w:style>
  <w:style w:type="paragraph" w:styleId="aff3">
    <w:name w:val="annotation text"/>
    <w:basedOn w:val="a2"/>
    <w:link w:val="Char11"/>
    <w:rsid w:val="00FD37DA"/>
    <w:pPr>
      <w:suppressAutoHyphens/>
    </w:pPr>
    <w:rPr>
      <w:rFonts w:ascii="Calibri" w:hAnsi="Calibri" w:cs="Calibri"/>
      <w:sz w:val="20"/>
      <w:szCs w:val="20"/>
      <w:lang w:val="en-GB" w:eastAsia="zh-CN"/>
    </w:rPr>
  </w:style>
  <w:style w:type="character" w:customStyle="1" w:styleId="Char11">
    <w:name w:val="Κείμενο σχολίου Char1"/>
    <w:basedOn w:val="a4"/>
    <w:link w:val="aff3"/>
    <w:rsid w:val="00FD37DA"/>
    <w:rPr>
      <w:rFonts w:ascii="Calibri" w:hAnsi="Calibri" w:cs="Calibri"/>
      <w:lang w:val="en-GB" w:eastAsia="zh-CN"/>
    </w:rPr>
  </w:style>
  <w:style w:type="paragraph" w:styleId="aff4">
    <w:name w:val="annotation subject"/>
    <w:basedOn w:val="aff3"/>
    <w:next w:val="aff3"/>
    <w:link w:val="Char12"/>
    <w:rsid w:val="00FD37DA"/>
    <w:rPr>
      <w:b/>
      <w:bCs/>
    </w:rPr>
  </w:style>
  <w:style w:type="character" w:customStyle="1" w:styleId="Char12">
    <w:name w:val="Θέμα σχολίου Char1"/>
    <w:basedOn w:val="Char11"/>
    <w:link w:val="aff4"/>
    <w:rsid w:val="00FD37DA"/>
    <w:rPr>
      <w:rFonts w:ascii="Calibri" w:hAnsi="Calibri" w:cs="Calibri"/>
      <w:b/>
      <w:bCs/>
      <w:lang w:val="en-GB" w:eastAsia="zh-CN"/>
    </w:rPr>
  </w:style>
  <w:style w:type="paragraph" w:customStyle="1" w:styleId="western">
    <w:name w:val="western"/>
    <w:basedOn w:val="a2"/>
    <w:rsid w:val="00FD37DA"/>
    <w:pPr>
      <w:suppressAutoHyphens/>
      <w:spacing w:before="280" w:after="200"/>
    </w:pPr>
    <w:rPr>
      <w:rFonts w:ascii="Arial Unicode MS" w:eastAsia="Arial Unicode MS" w:hAnsi="Arial Unicode MS" w:cs="Arial Unicode MS"/>
      <w:lang w:val="en-GB" w:eastAsia="zh-CN"/>
    </w:rPr>
  </w:style>
  <w:style w:type="paragraph" w:customStyle="1" w:styleId="Style1">
    <w:name w:val="Style1"/>
    <w:basedOn w:val="DocTitle"/>
    <w:rsid w:val="00FD37D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2"/>
    <w:rsid w:val="00FD37DA"/>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color w:val="333399"/>
      <w:sz w:val="32"/>
      <w:szCs w:val="32"/>
      <w:lang w:eastAsia="zh-CN"/>
    </w:rPr>
  </w:style>
  <w:style w:type="paragraph" w:styleId="aff5">
    <w:name w:val="endnote text"/>
    <w:basedOn w:val="a2"/>
    <w:link w:val="Char8"/>
    <w:uiPriority w:val="99"/>
    <w:rsid w:val="00FD37DA"/>
    <w:pPr>
      <w:suppressAutoHyphens/>
    </w:pPr>
    <w:rPr>
      <w:rFonts w:ascii="Calibri" w:hAnsi="Calibri" w:cs="Calibri"/>
      <w:sz w:val="20"/>
      <w:szCs w:val="20"/>
      <w:lang w:val="en-GB" w:eastAsia="zh-CN"/>
    </w:rPr>
  </w:style>
  <w:style w:type="character" w:customStyle="1" w:styleId="Char8">
    <w:name w:val="Κείμενο σημείωσης τέλους Char"/>
    <w:basedOn w:val="a4"/>
    <w:link w:val="aff5"/>
    <w:uiPriority w:val="99"/>
    <w:rsid w:val="00FD37DA"/>
    <w:rPr>
      <w:rFonts w:ascii="Calibri" w:hAnsi="Calibri" w:cs="Calibri"/>
      <w:lang w:val="en-GB" w:eastAsia="zh-CN"/>
    </w:rPr>
  </w:style>
  <w:style w:type="paragraph" w:customStyle="1" w:styleId="aff6">
    <w:name w:val="Προμορφοποιημένο κείμενο"/>
    <w:basedOn w:val="a2"/>
    <w:rsid w:val="00FD37DA"/>
    <w:pPr>
      <w:suppressAutoHyphens/>
    </w:pPr>
    <w:rPr>
      <w:rFonts w:ascii="Calibri" w:hAnsi="Calibri" w:cs="Calibri"/>
      <w:lang w:val="en-GB" w:eastAsia="zh-CN"/>
    </w:rPr>
  </w:style>
  <w:style w:type="paragraph" w:styleId="aff7">
    <w:name w:val="Body Text Indent"/>
    <w:basedOn w:val="a2"/>
    <w:link w:val="Char9"/>
    <w:rsid w:val="00FD37DA"/>
    <w:pPr>
      <w:suppressAutoHyphens/>
      <w:ind w:firstLine="1134"/>
    </w:pPr>
    <w:rPr>
      <w:rFonts w:cs="Arial"/>
      <w:lang w:val="en-GB" w:eastAsia="zh-CN"/>
    </w:rPr>
  </w:style>
  <w:style w:type="character" w:customStyle="1" w:styleId="Char9">
    <w:name w:val="Σώμα κείμενου με εσοχή Char"/>
    <w:basedOn w:val="a4"/>
    <w:link w:val="aff7"/>
    <w:rsid w:val="00FD37DA"/>
    <w:rPr>
      <w:rFonts w:ascii="Arial" w:hAnsi="Arial" w:cs="Arial"/>
      <w:sz w:val="22"/>
      <w:szCs w:val="24"/>
      <w:lang w:val="en-GB" w:eastAsia="zh-CN"/>
    </w:rPr>
  </w:style>
  <w:style w:type="paragraph" w:customStyle="1" w:styleId="normalwithoutspacing">
    <w:name w:val="normal_without_spacing"/>
    <w:basedOn w:val="a2"/>
    <w:rsid w:val="00FD37DA"/>
    <w:pPr>
      <w:suppressAutoHyphens/>
      <w:spacing w:after="60"/>
    </w:pPr>
    <w:rPr>
      <w:rFonts w:ascii="Calibri" w:hAnsi="Calibri" w:cs="Calibri"/>
      <w:lang w:eastAsia="zh-CN"/>
    </w:rPr>
  </w:style>
  <w:style w:type="paragraph" w:customStyle="1" w:styleId="foothanging">
    <w:name w:val="foot_hanging"/>
    <w:basedOn w:val="af7"/>
    <w:rsid w:val="00FD37DA"/>
    <w:pPr>
      <w:suppressLineNumbers w:val="0"/>
      <w:ind w:left="426" w:hanging="426"/>
    </w:pPr>
    <w:rPr>
      <w:rFonts w:eastAsia="Times New Roman" w:cs="Calibri"/>
      <w:kern w:val="0"/>
      <w:szCs w:val="18"/>
      <w:lang w:val="en-IE" w:eastAsia="zh-CN"/>
    </w:rPr>
  </w:style>
  <w:style w:type="paragraph" w:styleId="-HTML">
    <w:name w:val="HTML Preformatted"/>
    <w:basedOn w:val="a2"/>
    <w:link w:val="-HTMLChar1"/>
    <w:rsid w:val="00FD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Char1">
    <w:name w:val="Προ-διαμορφωμένο HTML Char1"/>
    <w:basedOn w:val="a4"/>
    <w:link w:val="-HTML"/>
    <w:rsid w:val="00FD37DA"/>
    <w:rPr>
      <w:rFonts w:ascii="Courier New" w:hAnsi="Courier New" w:cs="Courier New"/>
      <w:lang w:eastAsia="zh-CN"/>
    </w:rPr>
  </w:style>
  <w:style w:type="paragraph" w:customStyle="1" w:styleId="LO-normal">
    <w:name w:val="LO-normal"/>
    <w:rsid w:val="00FD37DA"/>
    <w:pPr>
      <w:suppressAutoHyphens/>
      <w:spacing w:line="276" w:lineRule="auto"/>
    </w:pPr>
    <w:rPr>
      <w:rFonts w:ascii="Arial" w:eastAsia="Arial" w:hAnsi="Arial" w:cs="Arial"/>
      <w:color w:val="000000"/>
      <w:sz w:val="22"/>
      <w:szCs w:val="22"/>
      <w:lang w:eastAsia="zh-CN"/>
    </w:rPr>
  </w:style>
  <w:style w:type="paragraph" w:styleId="33">
    <w:name w:val="Body Text Indent 3"/>
    <w:basedOn w:val="a2"/>
    <w:link w:val="3Char1"/>
    <w:rsid w:val="00FD37DA"/>
    <w:pPr>
      <w:spacing w:line="312" w:lineRule="auto"/>
      <w:ind w:left="283"/>
    </w:pPr>
    <w:rPr>
      <w:rFonts w:ascii="Calibri" w:hAnsi="Calibri"/>
      <w:sz w:val="16"/>
      <w:szCs w:val="16"/>
      <w:lang w:val="en-GB" w:eastAsia="zh-CN"/>
    </w:rPr>
  </w:style>
  <w:style w:type="character" w:customStyle="1" w:styleId="3Char1">
    <w:name w:val="Σώμα κείμενου με εσοχή 3 Char"/>
    <w:basedOn w:val="a4"/>
    <w:link w:val="33"/>
    <w:rsid w:val="00FD37DA"/>
    <w:rPr>
      <w:rFonts w:ascii="Calibri" w:hAnsi="Calibri"/>
      <w:sz w:val="16"/>
      <w:szCs w:val="16"/>
      <w:lang w:val="en-GB" w:eastAsia="zh-CN"/>
    </w:rPr>
  </w:style>
  <w:style w:type="paragraph" w:customStyle="1" w:styleId="1d">
    <w:name w:val="Χωρίς διάστιχο1"/>
    <w:qFormat/>
    <w:rsid w:val="00FD37DA"/>
    <w:pPr>
      <w:suppressAutoHyphens/>
      <w:jc w:val="both"/>
    </w:pPr>
    <w:rPr>
      <w:rFonts w:ascii="Calibri" w:hAnsi="Calibri" w:cs="Calibri"/>
      <w:sz w:val="22"/>
      <w:szCs w:val="24"/>
      <w:lang w:val="en-GB" w:eastAsia="zh-CN"/>
    </w:rPr>
  </w:style>
  <w:style w:type="paragraph" w:customStyle="1" w:styleId="aff8">
    <w:name w:val="Περιεχόμενα πίνακα"/>
    <w:basedOn w:val="a2"/>
    <w:rsid w:val="00FD37DA"/>
    <w:pPr>
      <w:suppressLineNumbers/>
      <w:suppressAutoHyphens/>
    </w:pPr>
    <w:rPr>
      <w:rFonts w:ascii="Calibri" w:hAnsi="Calibri" w:cs="Calibri"/>
      <w:lang w:val="en-GB" w:eastAsia="zh-CN"/>
    </w:rPr>
  </w:style>
  <w:style w:type="paragraph" w:customStyle="1" w:styleId="aff9">
    <w:name w:val="Επικεφαλίδα πίνακα"/>
    <w:basedOn w:val="aff8"/>
    <w:rsid w:val="00FD37DA"/>
    <w:pPr>
      <w:jc w:val="center"/>
    </w:pPr>
    <w:rPr>
      <w:b/>
      <w:bCs/>
    </w:rPr>
  </w:style>
  <w:style w:type="paragraph" w:customStyle="1" w:styleId="footers">
    <w:name w:val="footers"/>
    <w:basedOn w:val="foothanging"/>
    <w:rsid w:val="00FD37DA"/>
  </w:style>
  <w:style w:type="paragraph" w:customStyle="1" w:styleId="Standard">
    <w:name w:val="Standard"/>
    <w:rsid w:val="00FD37DA"/>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FD37DA"/>
    <w:pPr>
      <w:spacing w:after="120"/>
    </w:pPr>
  </w:style>
  <w:style w:type="paragraph" w:customStyle="1" w:styleId="Footnote">
    <w:name w:val="Footnote"/>
    <w:basedOn w:val="Standard"/>
    <w:rsid w:val="00FD37DA"/>
    <w:pPr>
      <w:suppressLineNumbers/>
      <w:ind w:left="283" w:hanging="283"/>
    </w:pPr>
    <w:rPr>
      <w:sz w:val="20"/>
      <w:szCs w:val="20"/>
    </w:rPr>
  </w:style>
  <w:style w:type="paragraph" w:customStyle="1" w:styleId="fooot">
    <w:name w:val="fooot"/>
    <w:basedOn w:val="footers"/>
    <w:rsid w:val="00FD37DA"/>
  </w:style>
  <w:style w:type="paragraph" w:customStyle="1" w:styleId="1e">
    <w:name w:val="Κείμενο πλαισίου1"/>
    <w:basedOn w:val="a2"/>
    <w:rsid w:val="00FD37DA"/>
    <w:pPr>
      <w:suppressAutoHyphens/>
    </w:pPr>
    <w:rPr>
      <w:rFonts w:ascii="Tahoma" w:hAnsi="Tahoma" w:cs="Tahoma"/>
      <w:sz w:val="16"/>
      <w:szCs w:val="16"/>
      <w:lang w:val="en-GB" w:eastAsia="zh-CN"/>
    </w:rPr>
  </w:style>
  <w:style w:type="paragraph" w:customStyle="1" w:styleId="1f">
    <w:name w:val="Κείμενο σχολίου1"/>
    <w:basedOn w:val="a2"/>
    <w:rsid w:val="00FD37DA"/>
    <w:pPr>
      <w:suppressAutoHyphens/>
    </w:pPr>
    <w:rPr>
      <w:rFonts w:ascii="Calibri" w:hAnsi="Calibri" w:cs="Calibri"/>
      <w:sz w:val="20"/>
      <w:szCs w:val="20"/>
      <w:lang w:val="en-GB" w:eastAsia="zh-CN"/>
    </w:rPr>
  </w:style>
  <w:style w:type="paragraph" w:customStyle="1" w:styleId="1f0">
    <w:name w:val="Θέμα σχολίου1"/>
    <w:basedOn w:val="1f"/>
    <w:next w:val="1f"/>
    <w:rsid w:val="00FD37DA"/>
    <w:rPr>
      <w:b/>
      <w:bCs/>
    </w:rPr>
  </w:style>
  <w:style w:type="paragraph" w:customStyle="1" w:styleId="-HTML1">
    <w:name w:val="Προ-διαμορφωμένο HTML1"/>
    <w:basedOn w:val="a2"/>
    <w:rsid w:val="00FD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paragraph" w:customStyle="1" w:styleId="1f1">
    <w:name w:val="Αναθεώρηση1"/>
    <w:rsid w:val="00FD37DA"/>
    <w:pPr>
      <w:suppressAutoHyphens/>
    </w:pPr>
    <w:rPr>
      <w:rFonts w:ascii="Calibri" w:hAnsi="Calibri" w:cs="Calibri"/>
      <w:sz w:val="22"/>
      <w:szCs w:val="24"/>
      <w:lang w:val="en-GB" w:eastAsia="zh-CN"/>
    </w:rPr>
  </w:style>
  <w:style w:type="paragraph" w:customStyle="1" w:styleId="100">
    <w:name w:val="Περιεχόμενα 10"/>
    <w:basedOn w:val="af2"/>
    <w:rsid w:val="00FD37DA"/>
    <w:pPr>
      <w:tabs>
        <w:tab w:val="right" w:leader="dot" w:pos="7091"/>
      </w:tabs>
      <w:spacing w:before="0" w:after="120" w:line="240" w:lineRule="auto"/>
      <w:ind w:left="2547" w:firstLine="0"/>
    </w:pPr>
    <w:rPr>
      <w:rFonts w:eastAsia="Times New Roman"/>
      <w:kern w:val="0"/>
      <w:szCs w:val="24"/>
      <w:lang w:val="en-GB" w:eastAsia="zh-CN"/>
    </w:rPr>
  </w:style>
  <w:style w:type="paragraph" w:customStyle="1" w:styleId="affa">
    <w:name w:val="Οριζόντια γραμμή"/>
    <w:basedOn w:val="a2"/>
    <w:next w:val="a3"/>
    <w:rsid w:val="00FD37DA"/>
    <w:pPr>
      <w:suppressLineNumbers/>
      <w:pBdr>
        <w:top w:val="none" w:sz="0" w:space="0" w:color="000000"/>
        <w:left w:val="none" w:sz="0" w:space="0" w:color="000000"/>
        <w:bottom w:val="none" w:sz="0" w:space="0" w:color="000000"/>
        <w:right w:val="none" w:sz="0" w:space="0" w:color="000000"/>
      </w:pBdr>
      <w:suppressAutoHyphens/>
      <w:spacing w:after="283"/>
    </w:pPr>
    <w:rPr>
      <w:rFonts w:ascii="Calibri" w:hAnsi="Calibri" w:cs="Calibri"/>
      <w:sz w:val="12"/>
      <w:szCs w:val="12"/>
      <w:lang w:val="en-GB" w:eastAsia="zh-CN"/>
    </w:rPr>
  </w:style>
  <w:style w:type="character" w:customStyle="1" w:styleId="6Char">
    <w:name w:val="Επικεφαλίδα 6 Char"/>
    <w:basedOn w:val="a4"/>
    <w:link w:val="6"/>
    <w:rsid w:val="00FD37DA"/>
    <w:rPr>
      <w:rFonts w:ascii="Calibri" w:hAnsi="Calibri"/>
      <w:b/>
      <w:bCs/>
      <w:sz w:val="22"/>
      <w:szCs w:val="22"/>
    </w:rPr>
  </w:style>
  <w:style w:type="character" w:customStyle="1" w:styleId="7Char">
    <w:name w:val="Επικεφαλίδα 7 Char"/>
    <w:basedOn w:val="a4"/>
    <w:link w:val="7"/>
    <w:rsid w:val="00FD37DA"/>
    <w:rPr>
      <w:rFonts w:ascii="Calibri" w:hAnsi="Calibri"/>
      <w:sz w:val="24"/>
      <w:szCs w:val="24"/>
    </w:rPr>
  </w:style>
  <w:style w:type="character" w:customStyle="1" w:styleId="8Char">
    <w:name w:val="Επικεφαλίδα 8 Char"/>
    <w:basedOn w:val="a4"/>
    <w:link w:val="8"/>
    <w:rsid w:val="00FD37DA"/>
    <w:rPr>
      <w:i/>
      <w:iCs/>
      <w:sz w:val="24"/>
      <w:szCs w:val="24"/>
    </w:rPr>
  </w:style>
  <w:style w:type="character" w:customStyle="1" w:styleId="9Char">
    <w:name w:val="Επικεφαλίδα 9 Char"/>
    <w:basedOn w:val="a4"/>
    <w:link w:val="9"/>
    <w:rsid w:val="00FD37DA"/>
    <w:rPr>
      <w:rFonts w:ascii="Cambria" w:hAnsi="Cambria"/>
      <w:i/>
      <w:iCs/>
      <w:color w:val="404040"/>
      <w:kern w:val="1"/>
      <w:lang w:eastAsia="ar-SA"/>
    </w:rPr>
  </w:style>
  <w:style w:type="paragraph" w:styleId="25">
    <w:name w:val="Body Text Indent 2"/>
    <w:basedOn w:val="a2"/>
    <w:link w:val="2Char0"/>
    <w:rsid w:val="00FD37DA"/>
    <w:pPr>
      <w:keepNext/>
      <w:spacing w:line="360" w:lineRule="auto"/>
      <w:ind w:left="567" w:hanging="283"/>
    </w:pPr>
    <w:rPr>
      <w:szCs w:val="22"/>
    </w:rPr>
  </w:style>
  <w:style w:type="character" w:customStyle="1" w:styleId="2Char0">
    <w:name w:val="Σώμα κείμενου με εσοχή 2 Char"/>
    <w:basedOn w:val="a4"/>
    <w:link w:val="25"/>
    <w:rsid w:val="00FD37DA"/>
    <w:rPr>
      <w:rFonts w:ascii="Arial" w:hAnsi="Arial"/>
      <w:sz w:val="24"/>
      <w:szCs w:val="22"/>
    </w:rPr>
  </w:style>
  <w:style w:type="paragraph" w:customStyle="1" w:styleId="xl65">
    <w:name w:val="xl65"/>
    <w:basedOn w:val="a2"/>
    <w:rsid w:val="00FD37DA"/>
    <w:pPr>
      <w:keepNext/>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ahoma" w:hAnsi="Tahoma" w:cs="Tahoma"/>
      <w:b/>
      <w:bCs/>
      <w:szCs w:val="22"/>
    </w:rPr>
  </w:style>
  <w:style w:type="paragraph" w:customStyle="1" w:styleId="xl66">
    <w:name w:val="xl66"/>
    <w:basedOn w:val="a2"/>
    <w:rsid w:val="00FD37DA"/>
    <w:pPr>
      <w:keepNext/>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ahoma" w:hAnsi="Tahoma" w:cs="Tahoma"/>
      <w:b/>
      <w:bCs/>
      <w:szCs w:val="22"/>
    </w:rPr>
  </w:style>
  <w:style w:type="paragraph" w:customStyle="1" w:styleId="xl67">
    <w:name w:val="xl67"/>
    <w:basedOn w:val="a2"/>
    <w:rsid w:val="00FD37DA"/>
    <w:pPr>
      <w:keepNext/>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ahoma" w:hAnsi="Tahoma" w:cs="Tahoma"/>
      <w:szCs w:val="22"/>
    </w:rPr>
  </w:style>
  <w:style w:type="paragraph" w:customStyle="1" w:styleId="xl68">
    <w:name w:val="xl68"/>
    <w:basedOn w:val="a2"/>
    <w:rsid w:val="00FD37DA"/>
    <w:pPr>
      <w:keepNext/>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ahoma" w:hAnsi="Tahoma" w:cs="Tahoma"/>
      <w:szCs w:val="22"/>
    </w:rPr>
  </w:style>
  <w:style w:type="paragraph" w:customStyle="1" w:styleId="xl69">
    <w:name w:val="xl69"/>
    <w:basedOn w:val="a2"/>
    <w:rsid w:val="00FD37DA"/>
    <w:pPr>
      <w:keepNext/>
      <w:pBdr>
        <w:top w:val="single" w:sz="4" w:space="0" w:color="auto"/>
        <w:left w:val="single" w:sz="4" w:space="0" w:color="auto"/>
        <w:bottom w:val="single" w:sz="4" w:space="0" w:color="auto"/>
      </w:pBdr>
      <w:spacing w:before="100" w:beforeAutospacing="1" w:after="100" w:afterAutospacing="1" w:line="360" w:lineRule="auto"/>
      <w:jc w:val="center"/>
    </w:pPr>
    <w:rPr>
      <w:rFonts w:ascii="Tahoma" w:hAnsi="Tahoma" w:cs="Tahoma"/>
      <w:b/>
      <w:bCs/>
      <w:szCs w:val="22"/>
    </w:rPr>
  </w:style>
  <w:style w:type="paragraph" w:customStyle="1" w:styleId="xl70">
    <w:name w:val="xl70"/>
    <w:basedOn w:val="a2"/>
    <w:rsid w:val="00FD37DA"/>
    <w:pPr>
      <w:keepNext/>
      <w:pBdr>
        <w:top w:val="single" w:sz="4" w:space="0" w:color="auto"/>
        <w:bottom w:val="single" w:sz="4" w:space="0" w:color="auto"/>
      </w:pBdr>
      <w:spacing w:before="100" w:beforeAutospacing="1" w:after="100" w:afterAutospacing="1" w:line="360" w:lineRule="auto"/>
      <w:jc w:val="center"/>
    </w:pPr>
    <w:rPr>
      <w:rFonts w:ascii="Tahoma" w:hAnsi="Tahoma" w:cs="Tahoma"/>
      <w:b/>
      <w:bCs/>
      <w:szCs w:val="22"/>
    </w:rPr>
  </w:style>
  <w:style w:type="paragraph" w:customStyle="1" w:styleId="xl71">
    <w:name w:val="xl71"/>
    <w:basedOn w:val="a2"/>
    <w:rsid w:val="00FD37DA"/>
    <w:pPr>
      <w:keepNext/>
      <w:pBdr>
        <w:top w:val="single" w:sz="4" w:space="0" w:color="auto"/>
        <w:bottom w:val="single" w:sz="4" w:space="0" w:color="auto"/>
        <w:right w:val="single" w:sz="4" w:space="0" w:color="auto"/>
      </w:pBdr>
      <w:spacing w:before="100" w:beforeAutospacing="1" w:after="100" w:afterAutospacing="1" w:line="360" w:lineRule="auto"/>
      <w:jc w:val="center"/>
    </w:pPr>
    <w:rPr>
      <w:rFonts w:ascii="Tahoma" w:hAnsi="Tahoma" w:cs="Tahoma"/>
      <w:b/>
      <w:bCs/>
      <w:szCs w:val="22"/>
    </w:rPr>
  </w:style>
  <w:style w:type="paragraph" w:customStyle="1" w:styleId="Tickbulleted">
    <w:name w:val="Tick bulleted"/>
    <w:basedOn w:val="a2"/>
    <w:rsid w:val="00FD37DA"/>
    <w:pPr>
      <w:keepNext/>
      <w:numPr>
        <w:numId w:val="4"/>
      </w:numPr>
      <w:spacing w:line="360" w:lineRule="auto"/>
    </w:pPr>
    <w:rPr>
      <w:rFonts w:ascii="Tahoma" w:hAnsi="Tahoma" w:cs="Arial"/>
      <w:szCs w:val="22"/>
    </w:rPr>
  </w:style>
  <w:style w:type="paragraph" w:customStyle="1" w:styleId="affb">
    <w:name w:val="Βασικό+Δεξιά"/>
    <w:basedOn w:val="a2"/>
    <w:next w:val="a2"/>
    <w:autoRedefine/>
    <w:rsid w:val="00FD37DA"/>
    <w:pPr>
      <w:keepNext/>
      <w:jc w:val="right"/>
    </w:pPr>
    <w:rPr>
      <w:rFonts w:ascii="Tahoma" w:hAnsi="Tahoma"/>
      <w:szCs w:val="20"/>
    </w:rPr>
  </w:style>
  <w:style w:type="paragraph" w:customStyle="1" w:styleId="affc">
    <w:name w:val="Βασικό+Έντονα+Δεξιά"/>
    <w:basedOn w:val="a2"/>
    <w:next w:val="a2"/>
    <w:rsid w:val="00FD37DA"/>
    <w:pPr>
      <w:keepNext/>
      <w:jc w:val="right"/>
    </w:pPr>
    <w:rPr>
      <w:rFonts w:ascii="Tahoma" w:hAnsi="Tahoma" w:cs="Tahoma"/>
      <w:b/>
      <w:szCs w:val="20"/>
    </w:rPr>
  </w:style>
  <w:style w:type="paragraph" w:customStyle="1" w:styleId="StyleHeading2NotAllcaps">
    <w:name w:val="Style Heading 2 + Not All caps"/>
    <w:basedOn w:val="2"/>
    <w:link w:val="StyleHeading2NotAllcapsChar"/>
    <w:rsid w:val="00FD37DA"/>
    <w:pPr>
      <w:numPr>
        <w:ilvl w:val="1"/>
      </w:numPr>
      <w:tabs>
        <w:tab w:val="num" w:pos="576"/>
        <w:tab w:val="left" w:pos="1276"/>
      </w:tabs>
      <w:spacing w:before="180" w:after="120"/>
      <w:ind w:left="576" w:hanging="576"/>
      <w:jc w:val="center"/>
    </w:pPr>
    <w:rPr>
      <w:rFonts w:ascii="Times New Roman" w:hAnsi="Times New Roman"/>
      <w:b w:val="0"/>
      <w:bCs w:val="0"/>
      <w:i w:val="0"/>
      <w:iCs w:val="0"/>
      <w:smallCaps/>
      <w:lang w:val="en-US" w:eastAsia="en-US"/>
    </w:rPr>
  </w:style>
  <w:style w:type="character" w:customStyle="1" w:styleId="StyleHeading2NotAllcapsChar">
    <w:name w:val="Style Heading 2 + Not All caps Char"/>
    <w:link w:val="StyleHeading2NotAllcaps"/>
    <w:locked/>
    <w:rsid w:val="00FD37DA"/>
    <w:rPr>
      <w:smallCaps/>
      <w:sz w:val="28"/>
      <w:szCs w:val="28"/>
      <w:lang w:val="en-US" w:eastAsia="en-US"/>
    </w:rPr>
  </w:style>
  <w:style w:type="paragraph" w:customStyle="1" w:styleId="StyleHeading3Left">
    <w:name w:val="Style Heading 3 + Left"/>
    <w:basedOn w:val="3"/>
    <w:rsid w:val="00FD37DA"/>
    <w:pPr>
      <w:tabs>
        <w:tab w:val="num" w:pos="720"/>
        <w:tab w:val="left" w:pos="1276"/>
      </w:tabs>
      <w:suppressAutoHyphens w:val="0"/>
      <w:spacing w:before="0" w:after="120" w:line="240" w:lineRule="auto"/>
      <w:ind w:left="720" w:hanging="720"/>
      <w:jc w:val="center"/>
    </w:pPr>
    <w:rPr>
      <w:rFonts w:ascii="Times New Roman" w:eastAsia="Times New Roman" w:hAnsi="Times New Roman"/>
      <w:color w:val="365F91"/>
      <w:kern w:val="0"/>
      <w:u w:val="single"/>
      <w:lang w:eastAsia="en-US"/>
    </w:rPr>
  </w:style>
  <w:style w:type="paragraph" w:styleId="a">
    <w:name w:val="List Number"/>
    <w:basedOn w:val="a2"/>
    <w:rsid w:val="00FD37DA"/>
    <w:pPr>
      <w:keepNext/>
      <w:numPr>
        <w:numId w:val="7"/>
      </w:numPr>
      <w:ind w:left="360"/>
    </w:pPr>
    <w:rPr>
      <w:rFonts w:ascii="Tahoma" w:hAnsi="Tahoma" w:cs="Tahoma"/>
      <w:szCs w:val="20"/>
    </w:rPr>
  </w:style>
  <w:style w:type="numbering" w:customStyle="1" w:styleId="1f2">
    <w:name w:val="Στυλ1"/>
    <w:rsid w:val="00FD37DA"/>
  </w:style>
  <w:style w:type="numbering" w:customStyle="1" w:styleId="00">
    <w:name w:val="Στυλ Αριθμημένη διάρθρωση Έντονα Αριστερά:  0 εκ. Προεξοχή:  0..."/>
    <w:rsid w:val="00FD37DA"/>
  </w:style>
  <w:style w:type="paragraph" w:customStyle="1" w:styleId="xl63">
    <w:name w:val="xl63"/>
    <w:basedOn w:val="a2"/>
    <w:rsid w:val="00FD37DA"/>
    <w:pPr>
      <w:keepNext/>
      <w:spacing w:before="100" w:beforeAutospacing="1" w:after="100" w:afterAutospacing="1"/>
    </w:pPr>
    <w:rPr>
      <w:szCs w:val="22"/>
    </w:rPr>
  </w:style>
  <w:style w:type="paragraph" w:customStyle="1" w:styleId="xl72">
    <w:name w:val="xl72"/>
    <w:basedOn w:val="a2"/>
    <w:rsid w:val="00FD37DA"/>
    <w:pPr>
      <w:keepNext/>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2"/>
    </w:rPr>
  </w:style>
  <w:style w:type="paragraph" w:customStyle="1" w:styleId="xl73">
    <w:name w:val="xl73"/>
    <w:basedOn w:val="a2"/>
    <w:rsid w:val="00FD37DA"/>
    <w:pPr>
      <w:keepNext/>
      <w:spacing w:before="100" w:beforeAutospacing="1" w:after="100" w:afterAutospacing="1"/>
      <w:textAlignment w:val="top"/>
    </w:pPr>
    <w:rPr>
      <w:szCs w:val="22"/>
    </w:rPr>
  </w:style>
  <w:style w:type="paragraph" w:customStyle="1" w:styleId="xl74">
    <w:name w:val="xl74"/>
    <w:basedOn w:val="a2"/>
    <w:rsid w:val="00FD37DA"/>
    <w:pPr>
      <w:keepNext/>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2"/>
    </w:rPr>
  </w:style>
  <w:style w:type="numbering" w:customStyle="1" w:styleId="NoList1">
    <w:name w:val="No List1"/>
    <w:next w:val="a6"/>
    <w:uiPriority w:val="99"/>
    <w:semiHidden/>
    <w:unhideWhenUsed/>
    <w:rsid w:val="00FD37DA"/>
  </w:style>
  <w:style w:type="paragraph" w:customStyle="1" w:styleId="xl75">
    <w:name w:val="xl75"/>
    <w:basedOn w:val="a2"/>
    <w:rsid w:val="00FD37DA"/>
    <w:pPr>
      <w:keepNext/>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2"/>
    </w:rPr>
  </w:style>
  <w:style w:type="paragraph" w:customStyle="1" w:styleId="xl76">
    <w:name w:val="xl76"/>
    <w:basedOn w:val="a2"/>
    <w:rsid w:val="00FD37DA"/>
    <w:pPr>
      <w:keepNext/>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2"/>
    </w:rPr>
  </w:style>
  <w:style w:type="paragraph" w:customStyle="1" w:styleId="xl77">
    <w:name w:val="xl77"/>
    <w:basedOn w:val="a2"/>
    <w:rsid w:val="00FD37DA"/>
    <w:pPr>
      <w:keepNext/>
      <w:pBdr>
        <w:top w:val="single" w:sz="4" w:space="0" w:color="auto"/>
        <w:bottom w:val="single" w:sz="4" w:space="0" w:color="auto"/>
      </w:pBdr>
      <w:spacing w:before="100" w:beforeAutospacing="1" w:after="100" w:afterAutospacing="1"/>
      <w:jc w:val="center"/>
    </w:pPr>
    <w:rPr>
      <w:szCs w:val="22"/>
    </w:rPr>
  </w:style>
  <w:style w:type="paragraph" w:customStyle="1" w:styleId="xl78">
    <w:name w:val="xl78"/>
    <w:basedOn w:val="a2"/>
    <w:rsid w:val="00FD37DA"/>
    <w:pPr>
      <w:keepNext/>
      <w:pBdr>
        <w:top w:val="single" w:sz="4" w:space="0" w:color="auto"/>
        <w:bottom w:val="single" w:sz="4" w:space="0" w:color="auto"/>
        <w:right w:val="single" w:sz="4" w:space="0" w:color="auto"/>
      </w:pBdr>
      <w:spacing w:before="100" w:beforeAutospacing="1" w:after="100" w:afterAutospacing="1"/>
      <w:jc w:val="center"/>
    </w:pPr>
    <w:rPr>
      <w:szCs w:val="22"/>
    </w:rPr>
  </w:style>
  <w:style w:type="paragraph" w:customStyle="1" w:styleId="xl79">
    <w:name w:val="xl79"/>
    <w:basedOn w:val="a2"/>
    <w:rsid w:val="00FD37DA"/>
    <w:pPr>
      <w:keepNext/>
      <w:pBdr>
        <w:top w:val="single" w:sz="4" w:space="0" w:color="auto"/>
        <w:left w:val="single" w:sz="4" w:space="0" w:color="auto"/>
        <w:bottom w:val="single" w:sz="4" w:space="0" w:color="auto"/>
      </w:pBdr>
      <w:spacing w:before="100" w:beforeAutospacing="1" w:after="100" w:afterAutospacing="1"/>
      <w:jc w:val="center"/>
    </w:pPr>
    <w:rPr>
      <w:b/>
      <w:bCs/>
      <w:szCs w:val="22"/>
    </w:rPr>
  </w:style>
  <w:style w:type="paragraph" w:customStyle="1" w:styleId="xl80">
    <w:name w:val="xl80"/>
    <w:basedOn w:val="a2"/>
    <w:rsid w:val="00FD37DA"/>
    <w:pPr>
      <w:keepNext/>
      <w:pBdr>
        <w:top w:val="single" w:sz="4" w:space="0" w:color="auto"/>
        <w:bottom w:val="single" w:sz="4" w:space="0" w:color="auto"/>
      </w:pBdr>
      <w:spacing w:before="100" w:beforeAutospacing="1" w:after="100" w:afterAutospacing="1"/>
      <w:jc w:val="center"/>
    </w:pPr>
    <w:rPr>
      <w:b/>
      <w:bCs/>
      <w:szCs w:val="22"/>
    </w:rPr>
  </w:style>
  <w:style w:type="paragraph" w:customStyle="1" w:styleId="xl81">
    <w:name w:val="xl81"/>
    <w:basedOn w:val="a2"/>
    <w:rsid w:val="00FD37DA"/>
    <w:pPr>
      <w:keepNext/>
      <w:pBdr>
        <w:top w:val="single" w:sz="4" w:space="0" w:color="auto"/>
        <w:bottom w:val="single" w:sz="4" w:space="0" w:color="auto"/>
        <w:right w:val="single" w:sz="4" w:space="0" w:color="auto"/>
      </w:pBdr>
      <w:spacing w:before="100" w:beforeAutospacing="1" w:after="100" w:afterAutospacing="1"/>
      <w:jc w:val="center"/>
    </w:pPr>
    <w:rPr>
      <w:b/>
      <w:bCs/>
      <w:szCs w:val="22"/>
    </w:rPr>
  </w:style>
  <w:style w:type="paragraph" w:customStyle="1" w:styleId="xl82">
    <w:name w:val="xl82"/>
    <w:basedOn w:val="a2"/>
    <w:rsid w:val="00FD37DA"/>
    <w:pPr>
      <w:keepNext/>
      <w:spacing w:before="100" w:beforeAutospacing="1" w:after="100" w:afterAutospacing="1"/>
    </w:pPr>
    <w:rPr>
      <w:rFonts w:ascii="Tahoma" w:hAnsi="Tahoma" w:cs="Tahoma"/>
      <w:szCs w:val="22"/>
    </w:rPr>
  </w:style>
  <w:style w:type="paragraph" w:customStyle="1" w:styleId="xl83">
    <w:name w:val="xl83"/>
    <w:basedOn w:val="a2"/>
    <w:rsid w:val="00FD37DA"/>
    <w:pPr>
      <w:keepNext/>
      <w:pBdr>
        <w:top w:val="single" w:sz="4" w:space="0" w:color="auto"/>
        <w:bottom w:val="single" w:sz="4" w:space="0" w:color="auto"/>
        <w:right w:val="single" w:sz="4" w:space="0" w:color="auto"/>
      </w:pBdr>
      <w:spacing w:before="100" w:beforeAutospacing="1" w:after="100" w:afterAutospacing="1"/>
      <w:jc w:val="center"/>
    </w:pPr>
    <w:rPr>
      <w:rFonts w:ascii="Tahoma" w:hAnsi="Tahoma" w:cs="Tahoma"/>
      <w:b/>
      <w:bCs/>
      <w:szCs w:val="22"/>
    </w:rPr>
  </w:style>
  <w:style w:type="paragraph" w:customStyle="1" w:styleId="xl84">
    <w:name w:val="xl84"/>
    <w:basedOn w:val="a2"/>
    <w:rsid w:val="00FD37DA"/>
    <w:pPr>
      <w:keepNext/>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2"/>
    </w:rPr>
  </w:style>
  <w:style w:type="paragraph" w:customStyle="1" w:styleId="xl85">
    <w:name w:val="xl85"/>
    <w:basedOn w:val="a2"/>
    <w:rsid w:val="00FD37DA"/>
    <w:pPr>
      <w:keepNext/>
      <w:spacing w:before="100" w:beforeAutospacing="1" w:after="100" w:afterAutospacing="1"/>
      <w:jc w:val="center"/>
    </w:pPr>
    <w:rPr>
      <w:rFonts w:ascii="Tahoma" w:hAnsi="Tahoma" w:cs="Tahoma"/>
      <w:szCs w:val="22"/>
    </w:rPr>
  </w:style>
  <w:style w:type="paragraph" w:customStyle="1" w:styleId="xl64">
    <w:name w:val="xl64"/>
    <w:basedOn w:val="a2"/>
    <w:rsid w:val="00FD37DA"/>
    <w:pPr>
      <w:keepNext/>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2"/>
    </w:rPr>
  </w:style>
  <w:style w:type="paragraph" w:styleId="affd">
    <w:name w:val="Title"/>
    <w:basedOn w:val="a2"/>
    <w:next w:val="a2"/>
    <w:link w:val="Chara"/>
    <w:uiPriority w:val="10"/>
    <w:qFormat/>
    <w:rsid w:val="00FD37DA"/>
    <w:pPr>
      <w:pBdr>
        <w:bottom w:val="single" w:sz="8" w:space="4" w:color="4F81BD"/>
      </w:pBdr>
      <w:suppressAutoHyphens/>
      <w:spacing w:after="300"/>
      <w:contextualSpacing/>
    </w:pPr>
    <w:rPr>
      <w:rFonts w:ascii="Cambria" w:hAnsi="Cambria"/>
      <w:color w:val="17365D"/>
      <w:spacing w:val="5"/>
      <w:kern w:val="28"/>
      <w:sz w:val="52"/>
      <w:szCs w:val="52"/>
      <w:lang w:val="en-GB" w:eastAsia="zh-CN"/>
    </w:rPr>
  </w:style>
  <w:style w:type="character" w:customStyle="1" w:styleId="Chara">
    <w:name w:val="Τίτλος Char"/>
    <w:basedOn w:val="a4"/>
    <w:link w:val="affd"/>
    <w:uiPriority w:val="10"/>
    <w:rsid w:val="00FD37DA"/>
    <w:rPr>
      <w:rFonts w:ascii="Cambria" w:eastAsia="Times New Roman" w:hAnsi="Cambria" w:cs="Times New Roman"/>
      <w:color w:val="17365D"/>
      <w:spacing w:val="5"/>
      <w:kern w:val="28"/>
      <w:sz w:val="52"/>
      <w:szCs w:val="52"/>
      <w:lang w:val="en-GB" w:eastAsia="zh-CN"/>
    </w:rPr>
  </w:style>
  <w:style w:type="character" w:customStyle="1" w:styleId="1f3">
    <w:name w:val="Τίτλος βιβλίου1"/>
    <w:basedOn w:val="a4"/>
    <w:uiPriority w:val="33"/>
    <w:qFormat/>
    <w:rsid w:val="00FD37DA"/>
    <w:rPr>
      <w:b/>
      <w:bCs/>
      <w:smallCaps/>
      <w:spacing w:val="5"/>
    </w:rPr>
  </w:style>
  <w:style w:type="paragraph" w:styleId="affe">
    <w:name w:val="Subtitle"/>
    <w:basedOn w:val="a2"/>
    <w:next w:val="a2"/>
    <w:link w:val="Charb"/>
    <w:uiPriority w:val="11"/>
    <w:qFormat/>
    <w:rsid w:val="00FD37DA"/>
    <w:pPr>
      <w:numPr>
        <w:ilvl w:val="1"/>
      </w:numPr>
      <w:suppressAutoHyphens/>
    </w:pPr>
    <w:rPr>
      <w:rFonts w:ascii="Cambria" w:hAnsi="Cambria"/>
      <w:i/>
      <w:iCs/>
      <w:color w:val="4F81BD"/>
      <w:spacing w:val="15"/>
      <w:lang w:val="en-GB" w:eastAsia="zh-CN"/>
    </w:rPr>
  </w:style>
  <w:style w:type="character" w:customStyle="1" w:styleId="Charb">
    <w:name w:val="Υπότιτλος Char"/>
    <w:basedOn w:val="a4"/>
    <w:link w:val="affe"/>
    <w:uiPriority w:val="11"/>
    <w:rsid w:val="00FD37DA"/>
    <w:rPr>
      <w:rFonts w:ascii="Cambria" w:eastAsia="Times New Roman" w:hAnsi="Cambria" w:cs="Times New Roman"/>
      <w:i/>
      <w:iCs/>
      <w:color w:val="4F81BD"/>
      <w:spacing w:val="15"/>
      <w:sz w:val="24"/>
      <w:szCs w:val="24"/>
      <w:lang w:val="en-GB" w:eastAsia="zh-CN"/>
    </w:rPr>
  </w:style>
  <w:style w:type="paragraph" w:customStyle="1" w:styleId="1f4">
    <w:name w:val="Έντονο εισαγωγικό1"/>
    <w:basedOn w:val="a2"/>
    <w:next w:val="a2"/>
    <w:link w:val="Charc"/>
    <w:uiPriority w:val="30"/>
    <w:qFormat/>
    <w:rsid w:val="00FD37DA"/>
    <w:pPr>
      <w:pBdr>
        <w:bottom w:val="single" w:sz="4" w:space="4" w:color="4F81BD"/>
      </w:pBdr>
      <w:suppressAutoHyphens/>
      <w:spacing w:before="200" w:after="280"/>
      <w:ind w:left="936" w:right="936"/>
    </w:pPr>
    <w:rPr>
      <w:rFonts w:ascii="Calibri" w:hAnsi="Calibri" w:cs="Calibri"/>
      <w:b/>
      <w:bCs/>
      <w:i/>
      <w:iCs/>
      <w:color w:val="4F81BD"/>
      <w:lang w:val="en-GB" w:eastAsia="zh-CN"/>
    </w:rPr>
  </w:style>
  <w:style w:type="character" w:customStyle="1" w:styleId="Charc">
    <w:name w:val="Έντονο εισαγωγικό Char"/>
    <w:basedOn w:val="a4"/>
    <w:link w:val="1f4"/>
    <w:uiPriority w:val="30"/>
    <w:rsid w:val="00FD37DA"/>
    <w:rPr>
      <w:rFonts w:ascii="Calibri" w:hAnsi="Calibri" w:cs="Calibri"/>
      <w:b/>
      <w:bCs/>
      <w:i/>
      <w:iCs/>
      <w:color w:val="4F81BD"/>
      <w:sz w:val="22"/>
      <w:szCs w:val="24"/>
      <w:lang w:val="en-GB" w:eastAsia="zh-CN"/>
    </w:rPr>
  </w:style>
  <w:style w:type="character" w:customStyle="1" w:styleId="DeltaViewInsertion">
    <w:name w:val="DeltaView Insertion"/>
    <w:rsid w:val="00FD37DA"/>
    <w:rPr>
      <w:b/>
      <w:i/>
      <w:spacing w:val="0"/>
      <w:lang w:val="el-GR"/>
    </w:rPr>
  </w:style>
  <w:style w:type="character" w:customStyle="1" w:styleId="NormalBoldChar">
    <w:name w:val="NormalBold Char"/>
    <w:rsid w:val="00FD37DA"/>
    <w:rPr>
      <w:rFonts w:ascii="Times New Roman" w:eastAsia="Times New Roman" w:hAnsi="Times New Roman" w:cs="Times New Roman"/>
      <w:b/>
      <w:sz w:val="24"/>
      <w:lang w:val="el-GR"/>
    </w:rPr>
  </w:style>
  <w:style w:type="paragraph" w:customStyle="1" w:styleId="ChapterTitle">
    <w:name w:val="ChapterTitle"/>
    <w:basedOn w:val="a2"/>
    <w:next w:val="a2"/>
    <w:rsid w:val="00FD37DA"/>
    <w:pPr>
      <w:keepNext/>
      <w:suppressAutoHyphens/>
      <w:spacing w:after="360" w:line="276" w:lineRule="auto"/>
      <w:jc w:val="center"/>
    </w:pPr>
    <w:rPr>
      <w:rFonts w:ascii="Calibri" w:hAnsi="Calibri" w:cs="Calibri"/>
      <w:b/>
      <w:kern w:val="1"/>
      <w:szCs w:val="22"/>
      <w:lang w:eastAsia="zh-CN"/>
    </w:rPr>
  </w:style>
  <w:style w:type="paragraph" w:customStyle="1" w:styleId="SectionTitle">
    <w:name w:val="SectionTitle"/>
    <w:basedOn w:val="a2"/>
    <w:next w:val="12"/>
    <w:rsid w:val="00FD37DA"/>
    <w:pPr>
      <w:keepNext/>
      <w:suppressAutoHyphens/>
      <w:spacing w:after="360" w:line="276" w:lineRule="auto"/>
      <w:ind w:firstLine="397"/>
      <w:jc w:val="center"/>
    </w:pPr>
    <w:rPr>
      <w:rFonts w:ascii="Calibri" w:hAnsi="Calibri" w:cs="Calibri"/>
      <w:b/>
      <w:smallCaps/>
      <w:kern w:val="1"/>
      <w:sz w:val="28"/>
      <w:szCs w:val="22"/>
      <w:lang w:eastAsia="zh-CN"/>
    </w:rPr>
  </w:style>
  <w:style w:type="paragraph" w:customStyle="1" w:styleId="font5">
    <w:name w:val="font5"/>
    <w:basedOn w:val="a2"/>
    <w:rsid w:val="00FD37DA"/>
    <w:pPr>
      <w:spacing w:before="100" w:beforeAutospacing="1" w:after="100" w:afterAutospacing="1"/>
    </w:pPr>
    <w:rPr>
      <w:rFonts w:ascii="Tahoma" w:hAnsi="Tahoma" w:cs="Tahoma"/>
      <w:szCs w:val="22"/>
    </w:rPr>
  </w:style>
  <w:style w:type="paragraph" w:customStyle="1" w:styleId="font6">
    <w:name w:val="font6"/>
    <w:basedOn w:val="a2"/>
    <w:rsid w:val="00FD37DA"/>
    <w:pPr>
      <w:spacing w:before="100" w:beforeAutospacing="1" w:after="100" w:afterAutospacing="1"/>
    </w:pPr>
    <w:rPr>
      <w:rFonts w:ascii="Tahoma" w:hAnsi="Tahoma" w:cs="Tahoma"/>
      <w:sz w:val="20"/>
      <w:szCs w:val="20"/>
    </w:rPr>
  </w:style>
  <w:style w:type="paragraph" w:customStyle="1" w:styleId="xl86">
    <w:name w:val="xl86"/>
    <w:basedOn w:val="a2"/>
    <w:rsid w:val="00FD37DA"/>
    <w:pPr>
      <w:spacing w:before="100" w:beforeAutospacing="1" w:after="100" w:afterAutospacing="1"/>
      <w:textAlignment w:val="bottom"/>
    </w:pPr>
    <w:rPr>
      <w:rFonts w:ascii="Segoe UI Semilight" w:hAnsi="Segoe UI Semilight" w:cs="Segoe UI Semilight"/>
    </w:rPr>
  </w:style>
  <w:style w:type="paragraph" w:customStyle="1" w:styleId="xl87">
    <w:name w:val="xl87"/>
    <w:basedOn w:val="a2"/>
    <w:rsid w:val="00FD37DA"/>
    <w:pPr>
      <w:pBdr>
        <w:top w:val="single" w:sz="4" w:space="0" w:color="auto"/>
        <w:bottom w:val="single" w:sz="4" w:space="0" w:color="auto"/>
        <w:right w:val="single" w:sz="4" w:space="0" w:color="auto"/>
      </w:pBdr>
      <w:spacing w:before="100" w:beforeAutospacing="1" w:after="100" w:afterAutospacing="1"/>
      <w:textAlignment w:val="top"/>
    </w:pPr>
    <w:rPr>
      <w:rFonts w:ascii="Segoe UI Semilight" w:hAnsi="Segoe UI Semilight" w:cs="Segoe UI Semilight"/>
    </w:rPr>
  </w:style>
  <w:style w:type="paragraph" w:customStyle="1" w:styleId="xl88">
    <w:name w:val="xl88"/>
    <w:basedOn w:val="a2"/>
    <w:rsid w:val="00FD37DA"/>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Semilight" w:hAnsi="Segoe UI Semilight" w:cs="Segoe UI Semilight"/>
    </w:rPr>
  </w:style>
  <w:style w:type="paragraph" w:customStyle="1" w:styleId="xl89">
    <w:name w:val="xl89"/>
    <w:basedOn w:val="a2"/>
    <w:rsid w:val="00FD37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Segoe UI Semilight" w:hAnsi="Segoe UI Semilight" w:cs="Segoe UI Semilight"/>
      <w:b/>
      <w:bCs/>
    </w:rPr>
  </w:style>
  <w:style w:type="paragraph" w:customStyle="1" w:styleId="xl90">
    <w:name w:val="xl90"/>
    <w:basedOn w:val="a2"/>
    <w:rsid w:val="00FD37DA"/>
    <w:pPr>
      <w:spacing w:before="100" w:beforeAutospacing="1" w:after="100" w:afterAutospacing="1"/>
    </w:pPr>
    <w:rPr>
      <w:rFonts w:ascii="Segoe UI Semilight" w:hAnsi="Segoe UI Semilight" w:cs="Segoe UI Semilight"/>
    </w:rPr>
  </w:style>
  <w:style w:type="paragraph" w:customStyle="1" w:styleId="xl91">
    <w:name w:val="xl91"/>
    <w:basedOn w:val="a2"/>
    <w:rsid w:val="00FD37DA"/>
    <w:pPr>
      <w:spacing w:before="100" w:beforeAutospacing="1" w:after="100" w:afterAutospacing="1"/>
    </w:pPr>
    <w:rPr>
      <w:rFonts w:ascii="Segoe UI Semilight" w:hAnsi="Segoe UI Semilight" w:cs="Segoe UI Semilight"/>
    </w:rPr>
  </w:style>
  <w:style w:type="paragraph" w:customStyle="1" w:styleId="26">
    <w:name w:val="Παράγραφος λίστας2"/>
    <w:basedOn w:val="a2"/>
    <w:rsid w:val="00FD37DA"/>
    <w:pPr>
      <w:spacing w:after="200" w:line="276" w:lineRule="auto"/>
      <w:ind w:left="720" w:hanging="340"/>
      <w:contextualSpacing/>
    </w:pPr>
    <w:rPr>
      <w:rFonts w:ascii="Calibri" w:hAnsi="Calibri"/>
      <w:bCs/>
      <w:szCs w:val="22"/>
    </w:rPr>
  </w:style>
  <w:style w:type="character" w:customStyle="1" w:styleId="5Char">
    <w:name w:val="Επικεφαλίδα 5 Char"/>
    <w:basedOn w:val="a4"/>
    <w:link w:val="5"/>
    <w:rsid w:val="00A8017C"/>
    <w:rPr>
      <w:rFonts w:ascii="Arial" w:hAnsi="Arial"/>
      <w:b/>
      <w:bCs/>
      <w:i/>
      <w:iCs/>
      <w:sz w:val="26"/>
      <w:szCs w:val="26"/>
    </w:rPr>
  </w:style>
  <w:style w:type="numbering" w:customStyle="1" w:styleId="1f5">
    <w:name w:val="Χωρίς λίστα1"/>
    <w:next w:val="a6"/>
    <w:uiPriority w:val="99"/>
    <w:semiHidden/>
    <w:unhideWhenUsed/>
    <w:rsid w:val="006C1BDD"/>
  </w:style>
  <w:style w:type="paragraph" w:customStyle="1" w:styleId="msonormal0">
    <w:name w:val="msonormal"/>
    <w:basedOn w:val="a2"/>
    <w:rsid w:val="006C1BDD"/>
    <w:pPr>
      <w:spacing w:before="100" w:beforeAutospacing="1" w:after="100" w:afterAutospacing="1"/>
      <w:jc w:val="left"/>
    </w:pPr>
    <w:rPr>
      <w:rFonts w:ascii="Times New Roman" w:hAnsi="Times New Roman"/>
      <w:sz w:val="24"/>
    </w:rPr>
  </w:style>
  <w:style w:type="character" w:customStyle="1" w:styleId="UnresolvedMention1">
    <w:name w:val="Unresolved Mention1"/>
    <w:basedOn w:val="a4"/>
    <w:uiPriority w:val="99"/>
    <w:semiHidden/>
    <w:unhideWhenUsed/>
    <w:rsid w:val="00DF393F"/>
    <w:rPr>
      <w:color w:val="605E5C"/>
      <w:shd w:val="clear" w:color="auto" w:fill="E1DFDD"/>
    </w:rPr>
  </w:style>
  <w:style w:type="character" w:customStyle="1" w:styleId="3Char">
    <w:name w:val="Επικεφαλίδα 3 Char"/>
    <w:basedOn w:val="a4"/>
    <w:link w:val="3"/>
    <w:rsid w:val="002C0C08"/>
    <w:rPr>
      <w:rFonts w:ascii="Calibri" w:eastAsia="Calibri" w:hAnsi="Calibri"/>
      <w:b/>
      <w:bCs/>
      <w:kern w:val="1"/>
      <w:sz w:val="26"/>
      <w:szCs w:val="26"/>
      <w:lang w:eastAsia="ar-SA"/>
    </w:rPr>
  </w:style>
  <w:style w:type="character" w:customStyle="1" w:styleId="2Char">
    <w:name w:val="Επικεφαλίδα 2 Char"/>
    <w:basedOn w:val="a4"/>
    <w:link w:val="2"/>
    <w:rsid w:val="006E33A8"/>
    <w:rPr>
      <w:rFonts w:ascii="Cambria" w:hAnsi="Cambria"/>
      <w:b/>
      <w:bCs/>
      <w:i/>
      <w:iCs/>
      <w:color w:val="0070C0"/>
      <w:sz w:val="28"/>
      <w:szCs w:val="28"/>
    </w:rPr>
  </w:style>
  <w:style w:type="paragraph" w:styleId="afff">
    <w:name w:val="TOC Heading"/>
    <w:basedOn w:val="12"/>
    <w:next w:val="a2"/>
    <w:uiPriority w:val="39"/>
    <w:unhideWhenUsed/>
    <w:qFormat/>
    <w:rsid w:val="00E26730"/>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3">
    <w:name w:val="Κείμενο υποσημείωσης Char"/>
    <w:basedOn w:val="a4"/>
    <w:link w:val="af7"/>
    <w:rsid w:val="00E123CB"/>
    <w:rPr>
      <w:rFonts w:ascii="Calibri" w:eastAsia="Calibri" w:hAnsi="Calibri"/>
      <w:kern w:val="1"/>
      <w:sz w:val="18"/>
      <w:lang w:eastAsia="ar-SA"/>
    </w:rPr>
  </w:style>
  <w:style w:type="character" w:customStyle="1" w:styleId="FontStyle80">
    <w:name w:val="Font Style80"/>
    <w:rsid w:val="00E173DC"/>
    <w:rPr>
      <w:rFonts w:ascii="Tahoma" w:hAnsi="Tahoma" w:cs="Tahoma"/>
      <w:sz w:val="26"/>
      <w:szCs w:val="26"/>
    </w:rPr>
  </w:style>
  <w:style w:type="numbering" w:customStyle="1" w:styleId="27">
    <w:name w:val="Χωρίς λίστα2"/>
    <w:next w:val="a6"/>
    <w:uiPriority w:val="99"/>
    <w:semiHidden/>
    <w:unhideWhenUsed/>
    <w:rsid w:val="005A40E3"/>
  </w:style>
  <w:style w:type="character" w:styleId="afff0">
    <w:name w:val="Placeholder Text"/>
    <w:rsid w:val="005A40E3"/>
    <w:rPr>
      <w:rFonts w:cs="Times New Roman"/>
      <w:color w:val="808080"/>
    </w:rPr>
  </w:style>
  <w:style w:type="table" w:customStyle="1" w:styleId="1f6">
    <w:name w:val="Πλέγμα πίνακα1"/>
    <w:basedOn w:val="a5"/>
    <w:next w:val="af8"/>
    <w:uiPriority w:val="39"/>
    <w:rsid w:val="005A40E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Στυλ Κουκκίδα1"/>
    <w:rsid w:val="005A40E3"/>
    <w:pPr>
      <w:numPr>
        <w:numId w:val="8"/>
      </w:numPr>
    </w:pPr>
  </w:style>
  <w:style w:type="numbering" w:customStyle="1" w:styleId="11">
    <w:name w:val="Στυλ11"/>
    <w:rsid w:val="005A40E3"/>
    <w:pPr>
      <w:numPr>
        <w:numId w:val="6"/>
      </w:numPr>
    </w:pPr>
  </w:style>
  <w:style w:type="numbering" w:customStyle="1" w:styleId="001">
    <w:name w:val="Στυλ Αριθμημένη διάρθρωση Έντονα Αριστερά:  0 εκ. Προεξοχή:  0...1"/>
    <w:rsid w:val="005A40E3"/>
    <w:pPr>
      <w:numPr>
        <w:numId w:val="5"/>
      </w:numPr>
    </w:pPr>
  </w:style>
  <w:style w:type="numbering" w:customStyle="1" w:styleId="10">
    <w:name w:val="Στυλ Με αρίθμηση1"/>
    <w:rsid w:val="005A40E3"/>
    <w:pPr>
      <w:numPr>
        <w:numId w:val="7"/>
      </w:numPr>
    </w:pPr>
  </w:style>
  <w:style w:type="numbering" w:customStyle="1" w:styleId="NoList11">
    <w:name w:val="No List11"/>
    <w:next w:val="a6"/>
    <w:uiPriority w:val="99"/>
    <w:semiHidden/>
    <w:unhideWhenUsed/>
    <w:rsid w:val="005A40E3"/>
  </w:style>
  <w:style w:type="character" w:styleId="afff1">
    <w:name w:val="Book Title"/>
    <w:basedOn w:val="a4"/>
    <w:uiPriority w:val="33"/>
    <w:qFormat/>
    <w:rsid w:val="005A40E3"/>
    <w:rPr>
      <w:b/>
      <w:bCs/>
      <w:smallCaps/>
      <w:spacing w:val="5"/>
    </w:rPr>
  </w:style>
  <w:style w:type="paragraph" w:styleId="afff2">
    <w:name w:val="Intense Quote"/>
    <w:basedOn w:val="a2"/>
    <w:next w:val="a2"/>
    <w:link w:val="Chard"/>
    <w:uiPriority w:val="30"/>
    <w:qFormat/>
    <w:rsid w:val="005A40E3"/>
    <w:pPr>
      <w:pBdr>
        <w:bottom w:val="single" w:sz="4" w:space="4" w:color="4F81BD" w:themeColor="accent1"/>
      </w:pBdr>
      <w:suppressAutoHyphens/>
      <w:spacing w:before="200" w:after="280"/>
      <w:ind w:left="936" w:right="936"/>
    </w:pPr>
    <w:rPr>
      <w:rFonts w:ascii="Calibri" w:hAnsi="Calibri" w:cs="Calibri"/>
      <w:b/>
      <w:bCs/>
      <w:i/>
      <w:iCs/>
      <w:color w:val="4F81BD" w:themeColor="accent1"/>
      <w:lang w:val="en-GB" w:eastAsia="zh-CN"/>
    </w:rPr>
  </w:style>
  <w:style w:type="character" w:customStyle="1" w:styleId="Chard">
    <w:name w:val="Έντονο απόσπ. Char"/>
    <w:basedOn w:val="a4"/>
    <w:link w:val="afff2"/>
    <w:uiPriority w:val="30"/>
    <w:rsid w:val="005A40E3"/>
    <w:rPr>
      <w:rFonts w:ascii="Calibri" w:hAnsi="Calibri" w:cs="Calibri"/>
      <w:b/>
      <w:bCs/>
      <w:i/>
      <w:iCs/>
      <w:color w:val="4F81BD" w:themeColor="accent1"/>
      <w:sz w:val="22"/>
      <w:szCs w:val="24"/>
      <w:lang w:val="en-GB" w:eastAsia="zh-CN"/>
    </w:rPr>
  </w:style>
  <w:style w:type="paragraph" w:customStyle="1" w:styleId="BodyTextKeep">
    <w:name w:val="Body Text Keep"/>
    <w:basedOn w:val="a3"/>
    <w:rsid w:val="005A40E3"/>
    <w:pPr>
      <w:keepNext/>
      <w:spacing w:after="220" w:line="180" w:lineRule="atLeast"/>
    </w:pPr>
    <w:rPr>
      <w:rFonts w:ascii="Tahoma" w:hAnsi="Tahoma"/>
      <w:spacing w:val="-5"/>
      <w:sz w:val="24"/>
      <w:szCs w:val="20"/>
    </w:rPr>
  </w:style>
  <w:style w:type="character" w:customStyle="1" w:styleId="1f7">
    <w:name w:val="Ανεπίλυτη αναφορά1"/>
    <w:basedOn w:val="a4"/>
    <w:uiPriority w:val="99"/>
    <w:semiHidden/>
    <w:unhideWhenUsed/>
    <w:rsid w:val="005A40E3"/>
    <w:rPr>
      <w:color w:val="605E5C"/>
      <w:shd w:val="clear" w:color="auto" w:fill="E1DFDD"/>
    </w:rPr>
  </w:style>
  <w:style w:type="character" w:customStyle="1" w:styleId="1Char">
    <w:name w:val="Επικεφαλίδα 1 Char"/>
    <w:basedOn w:val="a4"/>
    <w:link w:val="12"/>
    <w:rsid w:val="005A40E3"/>
    <w:rPr>
      <w:rFonts w:ascii="Arial" w:hAnsi="Arial"/>
      <w:b/>
      <w:bCs/>
      <w:sz w:val="28"/>
      <w:szCs w:val="24"/>
    </w:rPr>
  </w:style>
  <w:style w:type="character" w:customStyle="1" w:styleId="4Char">
    <w:name w:val="Επικεφαλίδα 4 Char"/>
    <w:basedOn w:val="a4"/>
    <w:link w:val="4"/>
    <w:rsid w:val="005A40E3"/>
    <w:rPr>
      <w:rFonts w:ascii="Calibri" w:hAnsi="Calibri"/>
      <w:b/>
      <w:bCs/>
      <w:kern w:val="1"/>
      <w:sz w:val="24"/>
      <w:szCs w:val="24"/>
      <w:lang w:eastAsia="ar-SA"/>
    </w:rPr>
  </w:style>
  <w:style w:type="character" w:customStyle="1" w:styleId="Char1">
    <w:name w:val="Σώμα κειμένου Char"/>
    <w:basedOn w:val="a4"/>
    <w:link w:val="a3"/>
    <w:rsid w:val="005A40E3"/>
    <w:rPr>
      <w:rFonts w:ascii="Arial" w:hAnsi="Arial"/>
      <w:sz w:val="22"/>
      <w:szCs w:val="24"/>
    </w:rPr>
  </w:style>
  <w:style w:type="character" w:customStyle="1" w:styleId="Char0">
    <w:name w:val="Υποσέλιδο Char"/>
    <w:basedOn w:val="a4"/>
    <w:link w:val="a8"/>
    <w:uiPriority w:val="99"/>
    <w:rsid w:val="005A40E3"/>
    <w:rPr>
      <w:rFonts w:ascii="Arial" w:hAnsi="Arial"/>
      <w:sz w:val="22"/>
      <w:szCs w:val="24"/>
    </w:rPr>
  </w:style>
  <w:style w:type="character" w:customStyle="1" w:styleId="Char">
    <w:name w:val="Κεφαλίδα Char"/>
    <w:basedOn w:val="a4"/>
    <w:link w:val="a7"/>
    <w:rsid w:val="005A40E3"/>
    <w:rPr>
      <w:rFonts w:ascii="Arial" w:hAnsi="Arial"/>
      <w:sz w:val="22"/>
      <w:szCs w:val="24"/>
    </w:rPr>
  </w:style>
  <w:style w:type="character" w:customStyle="1" w:styleId="3Char0">
    <w:name w:val="Σώμα κείμενου 3 Char"/>
    <w:basedOn w:val="a4"/>
    <w:link w:val="30"/>
    <w:rsid w:val="005A40E3"/>
    <w:rPr>
      <w:rFonts w:ascii="Courier New" w:hAnsi="Courier New" w:cs="Courier New"/>
      <w:b/>
      <w:bCs/>
      <w:sz w:val="22"/>
      <w:szCs w:val="24"/>
      <w:lang w:val="en-US" w:eastAsia="en-US"/>
    </w:rPr>
  </w:style>
  <w:style w:type="character" w:customStyle="1" w:styleId="28">
    <w:name w:val="Ανεπίλυτη αναφορά2"/>
    <w:basedOn w:val="a4"/>
    <w:uiPriority w:val="99"/>
    <w:semiHidden/>
    <w:unhideWhenUsed/>
    <w:rsid w:val="005A40E3"/>
    <w:rPr>
      <w:color w:val="605E5C"/>
      <w:shd w:val="clear" w:color="auto" w:fill="E1DFDD"/>
    </w:rPr>
  </w:style>
  <w:style w:type="character" w:customStyle="1" w:styleId="Char2">
    <w:name w:val="Παράγραφος λίστας Char"/>
    <w:aliases w:val="Diligence Check Char,FooterText Char,numbered Char,Paragraphe de liste1 Char,Num List Paragraph Char,Bulletr List Paragraph Char,列出段落 Char,列出段落1 Char,List Paragraph21 Char,Listeafsnit1 Char,Parágrafo da Lista1 Char,リスト段落1 Char"/>
    <w:link w:val="af3"/>
    <w:uiPriority w:val="34"/>
    <w:qFormat/>
    <w:locked/>
    <w:rsid w:val="005A40E3"/>
    <w:rPr>
      <w:rFonts w:ascii="Arial" w:eastAsia="Calibri" w:hAnsi="Arial"/>
      <w:kern w:val="1"/>
      <w:sz w:val="22"/>
      <w:szCs w:val="22"/>
      <w:lang w:eastAsia="ar-SA"/>
    </w:rPr>
  </w:style>
  <w:style w:type="paragraph" w:customStyle="1" w:styleId="font0">
    <w:name w:val="font0"/>
    <w:basedOn w:val="a2"/>
    <w:rsid w:val="005A40E3"/>
    <w:pPr>
      <w:spacing w:before="100" w:beforeAutospacing="1" w:after="100" w:afterAutospacing="1"/>
      <w:jc w:val="left"/>
    </w:pPr>
    <w:rPr>
      <w:rFonts w:ascii="Calibri" w:hAnsi="Calibri"/>
      <w:color w:val="000000"/>
      <w:szCs w:val="22"/>
    </w:rPr>
  </w:style>
  <w:style w:type="paragraph" w:customStyle="1" w:styleId="font7">
    <w:name w:val="font7"/>
    <w:basedOn w:val="a2"/>
    <w:rsid w:val="005A40E3"/>
    <w:pPr>
      <w:spacing w:before="100" w:beforeAutospacing="1" w:after="100" w:afterAutospacing="1"/>
      <w:jc w:val="left"/>
    </w:pPr>
    <w:rPr>
      <w:rFonts w:ascii="Times New Roman" w:hAnsi="Times New Roman"/>
      <w:color w:val="000000"/>
      <w:sz w:val="14"/>
      <w:szCs w:val="14"/>
    </w:rPr>
  </w:style>
  <w:style w:type="paragraph" w:customStyle="1" w:styleId="font8">
    <w:name w:val="font8"/>
    <w:basedOn w:val="a2"/>
    <w:rsid w:val="005A40E3"/>
    <w:pPr>
      <w:spacing w:before="100" w:beforeAutospacing="1" w:after="100" w:afterAutospacing="1"/>
      <w:jc w:val="left"/>
    </w:pPr>
    <w:rPr>
      <w:rFonts w:ascii="Calibri" w:hAnsi="Calibri"/>
      <w:color w:val="000000"/>
      <w:szCs w:val="22"/>
    </w:rPr>
  </w:style>
  <w:style w:type="paragraph" w:customStyle="1" w:styleId="font9">
    <w:name w:val="font9"/>
    <w:basedOn w:val="a2"/>
    <w:rsid w:val="005A40E3"/>
    <w:pPr>
      <w:spacing w:before="100" w:beforeAutospacing="1" w:after="100" w:afterAutospacing="1"/>
      <w:jc w:val="left"/>
    </w:pPr>
    <w:rPr>
      <w:rFonts w:ascii="Calibri" w:hAnsi="Calibri"/>
      <w:color w:val="000000"/>
      <w:szCs w:val="22"/>
    </w:rPr>
  </w:style>
  <w:style w:type="paragraph" w:customStyle="1" w:styleId="font10">
    <w:name w:val="font10"/>
    <w:basedOn w:val="a2"/>
    <w:rsid w:val="005A40E3"/>
    <w:pPr>
      <w:spacing w:before="100" w:beforeAutospacing="1" w:after="100" w:afterAutospacing="1"/>
      <w:jc w:val="left"/>
    </w:pPr>
    <w:rPr>
      <w:rFonts w:ascii="Times New Roman" w:hAnsi="Times New Roman"/>
      <w:b/>
      <w:bCs/>
      <w:color w:val="000000"/>
      <w:sz w:val="14"/>
      <w:szCs w:val="14"/>
    </w:rPr>
  </w:style>
  <w:style w:type="character" w:styleId="afff3">
    <w:name w:val="Unresolved Mention"/>
    <w:basedOn w:val="a4"/>
    <w:uiPriority w:val="99"/>
    <w:semiHidden/>
    <w:unhideWhenUsed/>
    <w:rsid w:val="00B14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200">
      <w:bodyDiv w:val="1"/>
      <w:marLeft w:val="0"/>
      <w:marRight w:val="0"/>
      <w:marTop w:val="0"/>
      <w:marBottom w:val="0"/>
      <w:divBdr>
        <w:top w:val="none" w:sz="0" w:space="0" w:color="auto"/>
        <w:left w:val="none" w:sz="0" w:space="0" w:color="auto"/>
        <w:bottom w:val="none" w:sz="0" w:space="0" w:color="auto"/>
        <w:right w:val="none" w:sz="0" w:space="0" w:color="auto"/>
      </w:divBdr>
      <w:divsChild>
        <w:div w:id="1333877950">
          <w:marLeft w:val="0"/>
          <w:marRight w:val="0"/>
          <w:marTop w:val="0"/>
          <w:marBottom w:val="0"/>
          <w:divBdr>
            <w:top w:val="none" w:sz="0" w:space="0" w:color="auto"/>
            <w:left w:val="none" w:sz="0" w:space="0" w:color="auto"/>
            <w:bottom w:val="none" w:sz="0" w:space="0" w:color="auto"/>
            <w:right w:val="none" w:sz="0" w:space="0" w:color="auto"/>
          </w:divBdr>
        </w:div>
        <w:div w:id="1662660555">
          <w:marLeft w:val="0"/>
          <w:marRight w:val="0"/>
          <w:marTop w:val="0"/>
          <w:marBottom w:val="0"/>
          <w:divBdr>
            <w:top w:val="none" w:sz="0" w:space="0" w:color="auto"/>
            <w:left w:val="none" w:sz="0" w:space="0" w:color="auto"/>
            <w:bottom w:val="none" w:sz="0" w:space="0" w:color="auto"/>
            <w:right w:val="none" w:sz="0" w:space="0" w:color="auto"/>
          </w:divBdr>
        </w:div>
        <w:div w:id="1224633044">
          <w:marLeft w:val="0"/>
          <w:marRight w:val="0"/>
          <w:marTop w:val="0"/>
          <w:marBottom w:val="0"/>
          <w:divBdr>
            <w:top w:val="none" w:sz="0" w:space="0" w:color="auto"/>
            <w:left w:val="none" w:sz="0" w:space="0" w:color="auto"/>
            <w:bottom w:val="none" w:sz="0" w:space="0" w:color="auto"/>
            <w:right w:val="none" w:sz="0" w:space="0" w:color="auto"/>
          </w:divBdr>
        </w:div>
        <w:div w:id="2042586866">
          <w:marLeft w:val="0"/>
          <w:marRight w:val="0"/>
          <w:marTop w:val="0"/>
          <w:marBottom w:val="0"/>
          <w:divBdr>
            <w:top w:val="none" w:sz="0" w:space="0" w:color="auto"/>
            <w:left w:val="none" w:sz="0" w:space="0" w:color="auto"/>
            <w:bottom w:val="none" w:sz="0" w:space="0" w:color="auto"/>
            <w:right w:val="none" w:sz="0" w:space="0" w:color="auto"/>
          </w:divBdr>
        </w:div>
      </w:divsChild>
    </w:div>
    <w:div w:id="108790143">
      <w:bodyDiv w:val="1"/>
      <w:marLeft w:val="0"/>
      <w:marRight w:val="0"/>
      <w:marTop w:val="0"/>
      <w:marBottom w:val="0"/>
      <w:divBdr>
        <w:top w:val="none" w:sz="0" w:space="0" w:color="auto"/>
        <w:left w:val="none" w:sz="0" w:space="0" w:color="auto"/>
        <w:bottom w:val="none" w:sz="0" w:space="0" w:color="auto"/>
        <w:right w:val="none" w:sz="0" w:space="0" w:color="auto"/>
      </w:divBdr>
    </w:div>
    <w:div w:id="174656307">
      <w:bodyDiv w:val="1"/>
      <w:marLeft w:val="0"/>
      <w:marRight w:val="0"/>
      <w:marTop w:val="0"/>
      <w:marBottom w:val="0"/>
      <w:divBdr>
        <w:top w:val="none" w:sz="0" w:space="0" w:color="auto"/>
        <w:left w:val="none" w:sz="0" w:space="0" w:color="auto"/>
        <w:bottom w:val="none" w:sz="0" w:space="0" w:color="auto"/>
        <w:right w:val="none" w:sz="0" w:space="0" w:color="auto"/>
      </w:divBdr>
    </w:div>
    <w:div w:id="195318006">
      <w:bodyDiv w:val="1"/>
      <w:marLeft w:val="0"/>
      <w:marRight w:val="0"/>
      <w:marTop w:val="0"/>
      <w:marBottom w:val="0"/>
      <w:divBdr>
        <w:top w:val="none" w:sz="0" w:space="0" w:color="auto"/>
        <w:left w:val="none" w:sz="0" w:space="0" w:color="auto"/>
        <w:bottom w:val="none" w:sz="0" w:space="0" w:color="auto"/>
        <w:right w:val="none" w:sz="0" w:space="0" w:color="auto"/>
      </w:divBdr>
    </w:div>
    <w:div w:id="210728562">
      <w:bodyDiv w:val="1"/>
      <w:marLeft w:val="0"/>
      <w:marRight w:val="0"/>
      <w:marTop w:val="0"/>
      <w:marBottom w:val="0"/>
      <w:divBdr>
        <w:top w:val="none" w:sz="0" w:space="0" w:color="auto"/>
        <w:left w:val="none" w:sz="0" w:space="0" w:color="auto"/>
        <w:bottom w:val="none" w:sz="0" w:space="0" w:color="auto"/>
        <w:right w:val="none" w:sz="0" w:space="0" w:color="auto"/>
      </w:divBdr>
      <w:divsChild>
        <w:div w:id="1863736536">
          <w:marLeft w:val="0"/>
          <w:marRight w:val="0"/>
          <w:marTop w:val="0"/>
          <w:marBottom w:val="0"/>
          <w:divBdr>
            <w:top w:val="none" w:sz="0" w:space="0" w:color="auto"/>
            <w:left w:val="none" w:sz="0" w:space="0" w:color="auto"/>
            <w:bottom w:val="none" w:sz="0" w:space="0" w:color="auto"/>
            <w:right w:val="none" w:sz="0" w:space="0" w:color="auto"/>
          </w:divBdr>
        </w:div>
        <w:div w:id="948851060">
          <w:marLeft w:val="0"/>
          <w:marRight w:val="0"/>
          <w:marTop w:val="0"/>
          <w:marBottom w:val="0"/>
          <w:divBdr>
            <w:top w:val="none" w:sz="0" w:space="0" w:color="auto"/>
            <w:left w:val="none" w:sz="0" w:space="0" w:color="auto"/>
            <w:bottom w:val="none" w:sz="0" w:space="0" w:color="auto"/>
            <w:right w:val="none" w:sz="0" w:space="0" w:color="auto"/>
          </w:divBdr>
        </w:div>
        <w:div w:id="166671464">
          <w:marLeft w:val="0"/>
          <w:marRight w:val="0"/>
          <w:marTop w:val="0"/>
          <w:marBottom w:val="0"/>
          <w:divBdr>
            <w:top w:val="none" w:sz="0" w:space="0" w:color="auto"/>
            <w:left w:val="none" w:sz="0" w:space="0" w:color="auto"/>
            <w:bottom w:val="none" w:sz="0" w:space="0" w:color="auto"/>
            <w:right w:val="none" w:sz="0" w:space="0" w:color="auto"/>
          </w:divBdr>
        </w:div>
        <w:div w:id="133453756">
          <w:marLeft w:val="0"/>
          <w:marRight w:val="0"/>
          <w:marTop w:val="0"/>
          <w:marBottom w:val="0"/>
          <w:divBdr>
            <w:top w:val="none" w:sz="0" w:space="0" w:color="auto"/>
            <w:left w:val="none" w:sz="0" w:space="0" w:color="auto"/>
            <w:bottom w:val="none" w:sz="0" w:space="0" w:color="auto"/>
            <w:right w:val="none" w:sz="0" w:space="0" w:color="auto"/>
          </w:divBdr>
        </w:div>
        <w:div w:id="771514035">
          <w:marLeft w:val="0"/>
          <w:marRight w:val="0"/>
          <w:marTop w:val="0"/>
          <w:marBottom w:val="0"/>
          <w:divBdr>
            <w:top w:val="none" w:sz="0" w:space="0" w:color="auto"/>
            <w:left w:val="none" w:sz="0" w:space="0" w:color="auto"/>
            <w:bottom w:val="none" w:sz="0" w:space="0" w:color="auto"/>
            <w:right w:val="none" w:sz="0" w:space="0" w:color="auto"/>
          </w:divBdr>
        </w:div>
        <w:div w:id="609313071">
          <w:marLeft w:val="0"/>
          <w:marRight w:val="0"/>
          <w:marTop w:val="0"/>
          <w:marBottom w:val="0"/>
          <w:divBdr>
            <w:top w:val="none" w:sz="0" w:space="0" w:color="auto"/>
            <w:left w:val="none" w:sz="0" w:space="0" w:color="auto"/>
            <w:bottom w:val="none" w:sz="0" w:space="0" w:color="auto"/>
            <w:right w:val="none" w:sz="0" w:space="0" w:color="auto"/>
          </w:divBdr>
        </w:div>
        <w:div w:id="1350717561">
          <w:marLeft w:val="0"/>
          <w:marRight w:val="0"/>
          <w:marTop w:val="0"/>
          <w:marBottom w:val="0"/>
          <w:divBdr>
            <w:top w:val="none" w:sz="0" w:space="0" w:color="auto"/>
            <w:left w:val="none" w:sz="0" w:space="0" w:color="auto"/>
            <w:bottom w:val="none" w:sz="0" w:space="0" w:color="auto"/>
            <w:right w:val="none" w:sz="0" w:space="0" w:color="auto"/>
          </w:divBdr>
        </w:div>
        <w:div w:id="745809180">
          <w:marLeft w:val="0"/>
          <w:marRight w:val="0"/>
          <w:marTop w:val="0"/>
          <w:marBottom w:val="0"/>
          <w:divBdr>
            <w:top w:val="none" w:sz="0" w:space="0" w:color="auto"/>
            <w:left w:val="none" w:sz="0" w:space="0" w:color="auto"/>
            <w:bottom w:val="none" w:sz="0" w:space="0" w:color="auto"/>
            <w:right w:val="none" w:sz="0" w:space="0" w:color="auto"/>
          </w:divBdr>
        </w:div>
        <w:div w:id="1285424565">
          <w:marLeft w:val="0"/>
          <w:marRight w:val="0"/>
          <w:marTop w:val="0"/>
          <w:marBottom w:val="0"/>
          <w:divBdr>
            <w:top w:val="none" w:sz="0" w:space="0" w:color="auto"/>
            <w:left w:val="none" w:sz="0" w:space="0" w:color="auto"/>
            <w:bottom w:val="none" w:sz="0" w:space="0" w:color="auto"/>
            <w:right w:val="none" w:sz="0" w:space="0" w:color="auto"/>
          </w:divBdr>
        </w:div>
      </w:divsChild>
    </w:div>
    <w:div w:id="522942396">
      <w:bodyDiv w:val="1"/>
      <w:marLeft w:val="0"/>
      <w:marRight w:val="0"/>
      <w:marTop w:val="0"/>
      <w:marBottom w:val="0"/>
      <w:divBdr>
        <w:top w:val="none" w:sz="0" w:space="0" w:color="auto"/>
        <w:left w:val="none" w:sz="0" w:space="0" w:color="auto"/>
        <w:bottom w:val="none" w:sz="0" w:space="0" w:color="auto"/>
        <w:right w:val="none" w:sz="0" w:space="0" w:color="auto"/>
      </w:divBdr>
    </w:div>
    <w:div w:id="703020639">
      <w:bodyDiv w:val="1"/>
      <w:marLeft w:val="0"/>
      <w:marRight w:val="0"/>
      <w:marTop w:val="0"/>
      <w:marBottom w:val="0"/>
      <w:divBdr>
        <w:top w:val="none" w:sz="0" w:space="0" w:color="auto"/>
        <w:left w:val="none" w:sz="0" w:space="0" w:color="auto"/>
        <w:bottom w:val="none" w:sz="0" w:space="0" w:color="auto"/>
        <w:right w:val="none" w:sz="0" w:space="0" w:color="auto"/>
      </w:divBdr>
    </w:div>
    <w:div w:id="716274848">
      <w:bodyDiv w:val="1"/>
      <w:marLeft w:val="0"/>
      <w:marRight w:val="0"/>
      <w:marTop w:val="0"/>
      <w:marBottom w:val="0"/>
      <w:divBdr>
        <w:top w:val="none" w:sz="0" w:space="0" w:color="auto"/>
        <w:left w:val="none" w:sz="0" w:space="0" w:color="auto"/>
        <w:bottom w:val="none" w:sz="0" w:space="0" w:color="auto"/>
        <w:right w:val="none" w:sz="0" w:space="0" w:color="auto"/>
      </w:divBdr>
    </w:div>
    <w:div w:id="818351703">
      <w:bodyDiv w:val="1"/>
      <w:marLeft w:val="0"/>
      <w:marRight w:val="0"/>
      <w:marTop w:val="0"/>
      <w:marBottom w:val="0"/>
      <w:divBdr>
        <w:top w:val="none" w:sz="0" w:space="0" w:color="auto"/>
        <w:left w:val="none" w:sz="0" w:space="0" w:color="auto"/>
        <w:bottom w:val="none" w:sz="0" w:space="0" w:color="auto"/>
        <w:right w:val="none" w:sz="0" w:space="0" w:color="auto"/>
      </w:divBdr>
    </w:div>
    <w:div w:id="854926916">
      <w:bodyDiv w:val="1"/>
      <w:marLeft w:val="0"/>
      <w:marRight w:val="0"/>
      <w:marTop w:val="0"/>
      <w:marBottom w:val="0"/>
      <w:divBdr>
        <w:top w:val="none" w:sz="0" w:space="0" w:color="auto"/>
        <w:left w:val="none" w:sz="0" w:space="0" w:color="auto"/>
        <w:bottom w:val="none" w:sz="0" w:space="0" w:color="auto"/>
        <w:right w:val="none" w:sz="0" w:space="0" w:color="auto"/>
      </w:divBdr>
    </w:div>
    <w:div w:id="892544226">
      <w:bodyDiv w:val="1"/>
      <w:marLeft w:val="0"/>
      <w:marRight w:val="0"/>
      <w:marTop w:val="0"/>
      <w:marBottom w:val="0"/>
      <w:divBdr>
        <w:top w:val="none" w:sz="0" w:space="0" w:color="auto"/>
        <w:left w:val="none" w:sz="0" w:space="0" w:color="auto"/>
        <w:bottom w:val="none" w:sz="0" w:space="0" w:color="auto"/>
        <w:right w:val="none" w:sz="0" w:space="0" w:color="auto"/>
      </w:divBdr>
      <w:divsChild>
        <w:div w:id="1134982847">
          <w:marLeft w:val="0"/>
          <w:marRight w:val="0"/>
          <w:marTop w:val="0"/>
          <w:marBottom w:val="0"/>
          <w:divBdr>
            <w:top w:val="none" w:sz="0" w:space="0" w:color="auto"/>
            <w:left w:val="none" w:sz="0" w:space="0" w:color="auto"/>
            <w:bottom w:val="none" w:sz="0" w:space="0" w:color="auto"/>
            <w:right w:val="none" w:sz="0" w:space="0" w:color="auto"/>
          </w:divBdr>
        </w:div>
      </w:divsChild>
    </w:div>
    <w:div w:id="956444698">
      <w:bodyDiv w:val="1"/>
      <w:marLeft w:val="0"/>
      <w:marRight w:val="0"/>
      <w:marTop w:val="0"/>
      <w:marBottom w:val="0"/>
      <w:divBdr>
        <w:top w:val="none" w:sz="0" w:space="0" w:color="auto"/>
        <w:left w:val="none" w:sz="0" w:space="0" w:color="auto"/>
        <w:bottom w:val="none" w:sz="0" w:space="0" w:color="auto"/>
        <w:right w:val="none" w:sz="0" w:space="0" w:color="auto"/>
      </w:divBdr>
      <w:divsChild>
        <w:div w:id="522868767">
          <w:marLeft w:val="0"/>
          <w:marRight w:val="0"/>
          <w:marTop w:val="0"/>
          <w:marBottom w:val="0"/>
          <w:divBdr>
            <w:top w:val="none" w:sz="0" w:space="0" w:color="auto"/>
            <w:left w:val="none" w:sz="0" w:space="0" w:color="auto"/>
            <w:bottom w:val="none" w:sz="0" w:space="0" w:color="auto"/>
            <w:right w:val="none" w:sz="0" w:space="0" w:color="auto"/>
          </w:divBdr>
        </w:div>
      </w:divsChild>
    </w:div>
    <w:div w:id="1043166477">
      <w:bodyDiv w:val="1"/>
      <w:marLeft w:val="0"/>
      <w:marRight w:val="0"/>
      <w:marTop w:val="0"/>
      <w:marBottom w:val="0"/>
      <w:divBdr>
        <w:top w:val="none" w:sz="0" w:space="0" w:color="auto"/>
        <w:left w:val="none" w:sz="0" w:space="0" w:color="auto"/>
        <w:bottom w:val="none" w:sz="0" w:space="0" w:color="auto"/>
        <w:right w:val="none" w:sz="0" w:space="0" w:color="auto"/>
      </w:divBdr>
    </w:div>
    <w:div w:id="1081684649">
      <w:bodyDiv w:val="1"/>
      <w:marLeft w:val="0"/>
      <w:marRight w:val="0"/>
      <w:marTop w:val="0"/>
      <w:marBottom w:val="0"/>
      <w:divBdr>
        <w:top w:val="none" w:sz="0" w:space="0" w:color="auto"/>
        <w:left w:val="none" w:sz="0" w:space="0" w:color="auto"/>
        <w:bottom w:val="none" w:sz="0" w:space="0" w:color="auto"/>
        <w:right w:val="none" w:sz="0" w:space="0" w:color="auto"/>
      </w:divBdr>
    </w:div>
    <w:div w:id="1182432782">
      <w:bodyDiv w:val="1"/>
      <w:marLeft w:val="0"/>
      <w:marRight w:val="0"/>
      <w:marTop w:val="0"/>
      <w:marBottom w:val="0"/>
      <w:divBdr>
        <w:top w:val="none" w:sz="0" w:space="0" w:color="auto"/>
        <w:left w:val="none" w:sz="0" w:space="0" w:color="auto"/>
        <w:bottom w:val="none" w:sz="0" w:space="0" w:color="auto"/>
        <w:right w:val="none" w:sz="0" w:space="0" w:color="auto"/>
      </w:divBdr>
      <w:divsChild>
        <w:div w:id="770932043">
          <w:marLeft w:val="0"/>
          <w:marRight w:val="0"/>
          <w:marTop w:val="0"/>
          <w:marBottom w:val="0"/>
          <w:divBdr>
            <w:top w:val="none" w:sz="0" w:space="0" w:color="auto"/>
            <w:left w:val="none" w:sz="0" w:space="0" w:color="auto"/>
            <w:bottom w:val="none" w:sz="0" w:space="0" w:color="auto"/>
            <w:right w:val="none" w:sz="0" w:space="0" w:color="auto"/>
          </w:divBdr>
        </w:div>
      </w:divsChild>
    </w:div>
    <w:div w:id="1416046733">
      <w:bodyDiv w:val="1"/>
      <w:marLeft w:val="0"/>
      <w:marRight w:val="0"/>
      <w:marTop w:val="0"/>
      <w:marBottom w:val="0"/>
      <w:divBdr>
        <w:top w:val="none" w:sz="0" w:space="0" w:color="auto"/>
        <w:left w:val="none" w:sz="0" w:space="0" w:color="auto"/>
        <w:bottom w:val="none" w:sz="0" w:space="0" w:color="auto"/>
        <w:right w:val="none" w:sz="0" w:space="0" w:color="auto"/>
      </w:divBdr>
    </w:div>
    <w:div w:id="1425226301">
      <w:bodyDiv w:val="1"/>
      <w:marLeft w:val="0"/>
      <w:marRight w:val="0"/>
      <w:marTop w:val="0"/>
      <w:marBottom w:val="0"/>
      <w:divBdr>
        <w:top w:val="none" w:sz="0" w:space="0" w:color="auto"/>
        <w:left w:val="none" w:sz="0" w:space="0" w:color="auto"/>
        <w:bottom w:val="none" w:sz="0" w:space="0" w:color="auto"/>
        <w:right w:val="none" w:sz="0" w:space="0" w:color="auto"/>
      </w:divBdr>
    </w:div>
    <w:div w:id="1499614290">
      <w:bodyDiv w:val="1"/>
      <w:marLeft w:val="0"/>
      <w:marRight w:val="0"/>
      <w:marTop w:val="0"/>
      <w:marBottom w:val="0"/>
      <w:divBdr>
        <w:top w:val="none" w:sz="0" w:space="0" w:color="auto"/>
        <w:left w:val="none" w:sz="0" w:space="0" w:color="auto"/>
        <w:bottom w:val="none" w:sz="0" w:space="0" w:color="auto"/>
        <w:right w:val="none" w:sz="0" w:space="0" w:color="auto"/>
      </w:divBdr>
    </w:div>
    <w:div w:id="1500661162">
      <w:bodyDiv w:val="1"/>
      <w:marLeft w:val="0"/>
      <w:marRight w:val="0"/>
      <w:marTop w:val="0"/>
      <w:marBottom w:val="0"/>
      <w:divBdr>
        <w:top w:val="none" w:sz="0" w:space="0" w:color="auto"/>
        <w:left w:val="none" w:sz="0" w:space="0" w:color="auto"/>
        <w:bottom w:val="none" w:sz="0" w:space="0" w:color="auto"/>
        <w:right w:val="none" w:sz="0" w:space="0" w:color="auto"/>
      </w:divBdr>
      <w:divsChild>
        <w:div w:id="1037855307">
          <w:marLeft w:val="0"/>
          <w:marRight w:val="0"/>
          <w:marTop w:val="0"/>
          <w:marBottom w:val="0"/>
          <w:divBdr>
            <w:top w:val="none" w:sz="0" w:space="0" w:color="auto"/>
            <w:left w:val="none" w:sz="0" w:space="0" w:color="auto"/>
            <w:bottom w:val="none" w:sz="0" w:space="0" w:color="auto"/>
            <w:right w:val="none" w:sz="0" w:space="0" w:color="auto"/>
          </w:divBdr>
        </w:div>
      </w:divsChild>
    </w:div>
    <w:div w:id="1699044293">
      <w:bodyDiv w:val="1"/>
      <w:marLeft w:val="0"/>
      <w:marRight w:val="0"/>
      <w:marTop w:val="0"/>
      <w:marBottom w:val="0"/>
      <w:divBdr>
        <w:top w:val="none" w:sz="0" w:space="0" w:color="auto"/>
        <w:left w:val="none" w:sz="0" w:space="0" w:color="auto"/>
        <w:bottom w:val="none" w:sz="0" w:space="0" w:color="auto"/>
        <w:right w:val="none" w:sz="0" w:space="0" w:color="auto"/>
      </w:divBdr>
    </w:div>
    <w:div w:id="1715109097">
      <w:bodyDiv w:val="1"/>
      <w:marLeft w:val="0"/>
      <w:marRight w:val="0"/>
      <w:marTop w:val="0"/>
      <w:marBottom w:val="0"/>
      <w:divBdr>
        <w:top w:val="none" w:sz="0" w:space="0" w:color="auto"/>
        <w:left w:val="none" w:sz="0" w:space="0" w:color="auto"/>
        <w:bottom w:val="none" w:sz="0" w:space="0" w:color="auto"/>
        <w:right w:val="none" w:sz="0" w:space="0" w:color="auto"/>
      </w:divBdr>
      <w:divsChild>
        <w:div w:id="1716654881">
          <w:marLeft w:val="0"/>
          <w:marRight w:val="0"/>
          <w:marTop w:val="0"/>
          <w:marBottom w:val="0"/>
          <w:divBdr>
            <w:top w:val="none" w:sz="0" w:space="0" w:color="auto"/>
            <w:left w:val="none" w:sz="0" w:space="0" w:color="auto"/>
            <w:bottom w:val="none" w:sz="0" w:space="0" w:color="auto"/>
            <w:right w:val="none" w:sz="0" w:space="0" w:color="auto"/>
          </w:divBdr>
        </w:div>
      </w:divsChild>
    </w:div>
    <w:div w:id="1725060045">
      <w:bodyDiv w:val="1"/>
      <w:marLeft w:val="0"/>
      <w:marRight w:val="0"/>
      <w:marTop w:val="0"/>
      <w:marBottom w:val="0"/>
      <w:divBdr>
        <w:top w:val="none" w:sz="0" w:space="0" w:color="auto"/>
        <w:left w:val="none" w:sz="0" w:space="0" w:color="auto"/>
        <w:bottom w:val="none" w:sz="0" w:space="0" w:color="auto"/>
        <w:right w:val="none" w:sz="0" w:space="0" w:color="auto"/>
      </w:divBdr>
    </w:div>
    <w:div w:id="1734428176">
      <w:bodyDiv w:val="1"/>
      <w:marLeft w:val="0"/>
      <w:marRight w:val="0"/>
      <w:marTop w:val="0"/>
      <w:marBottom w:val="0"/>
      <w:divBdr>
        <w:top w:val="none" w:sz="0" w:space="0" w:color="auto"/>
        <w:left w:val="none" w:sz="0" w:space="0" w:color="auto"/>
        <w:bottom w:val="none" w:sz="0" w:space="0" w:color="auto"/>
        <w:right w:val="none" w:sz="0" w:space="0" w:color="auto"/>
      </w:divBdr>
      <w:divsChild>
        <w:div w:id="1361274633">
          <w:marLeft w:val="0"/>
          <w:marRight w:val="0"/>
          <w:marTop w:val="0"/>
          <w:marBottom w:val="0"/>
          <w:divBdr>
            <w:top w:val="none" w:sz="0" w:space="0" w:color="auto"/>
            <w:left w:val="none" w:sz="0" w:space="0" w:color="auto"/>
            <w:bottom w:val="none" w:sz="0" w:space="0" w:color="auto"/>
            <w:right w:val="none" w:sz="0" w:space="0" w:color="auto"/>
          </w:divBdr>
        </w:div>
      </w:divsChild>
    </w:div>
    <w:div w:id="1739284692">
      <w:bodyDiv w:val="1"/>
      <w:marLeft w:val="0"/>
      <w:marRight w:val="0"/>
      <w:marTop w:val="0"/>
      <w:marBottom w:val="0"/>
      <w:divBdr>
        <w:top w:val="none" w:sz="0" w:space="0" w:color="auto"/>
        <w:left w:val="none" w:sz="0" w:space="0" w:color="auto"/>
        <w:bottom w:val="none" w:sz="0" w:space="0" w:color="auto"/>
        <w:right w:val="none" w:sz="0" w:space="0" w:color="auto"/>
      </w:divBdr>
    </w:div>
    <w:div w:id="1756244376">
      <w:bodyDiv w:val="1"/>
      <w:marLeft w:val="0"/>
      <w:marRight w:val="0"/>
      <w:marTop w:val="0"/>
      <w:marBottom w:val="0"/>
      <w:divBdr>
        <w:top w:val="none" w:sz="0" w:space="0" w:color="auto"/>
        <w:left w:val="none" w:sz="0" w:space="0" w:color="auto"/>
        <w:bottom w:val="none" w:sz="0" w:space="0" w:color="auto"/>
        <w:right w:val="none" w:sz="0" w:space="0" w:color="auto"/>
      </w:divBdr>
    </w:div>
    <w:div w:id="1898979250">
      <w:bodyDiv w:val="1"/>
      <w:marLeft w:val="0"/>
      <w:marRight w:val="0"/>
      <w:marTop w:val="0"/>
      <w:marBottom w:val="0"/>
      <w:divBdr>
        <w:top w:val="none" w:sz="0" w:space="0" w:color="auto"/>
        <w:left w:val="none" w:sz="0" w:space="0" w:color="auto"/>
        <w:bottom w:val="none" w:sz="0" w:space="0" w:color="auto"/>
        <w:right w:val="none" w:sz="0" w:space="0" w:color="auto"/>
      </w:divBdr>
    </w:div>
    <w:div w:id="1934589193">
      <w:bodyDiv w:val="1"/>
      <w:marLeft w:val="0"/>
      <w:marRight w:val="0"/>
      <w:marTop w:val="0"/>
      <w:marBottom w:val="0"/>
      <w:divBdr>
        <w:top w:val="none" w:sz="0" w:space="0" w:color="auto"/>
        <w:left w:val="none" w:sz="0" w:space="0" w:color="auto"/>
        <w:bottom w:val="none" w:sz="0" w:space="0" w:color="auto"/>
        <w:right w:val="none" w:sz="0" w:space="0" w:color="auto"/>
      </w:divBdr>
    </w:div>
    <w:div w:id="1963074452">
      <w:bodyDiv w:val="1"/>
      <w:marLeft w:val="0"/>
      <w:marRight w:val="0"/>
      <w:marTop w:val="0"/>
      <w:marBottom w:val="0"/>
      <w:divBdr>
        <w:top w:val="none" w:sz="0" w:space="0" w:color="auto"/>
        <w:left w:val="none" w:sz="0" w:space="0" w:color="auto"/>
        <w:bottom w:val="none" w:sz="0" w:space="0" w:color="auto"/>
        <w:right w:val="none" w:sz="0" w:space="0" w:color="auto"/>
      </w:divBdr>
    </w:div>
    <w:div w:id="1972901732">
      <w:bodyDiv w:val="1"/>
      <w:marLeft w:val="0"/>
      <w:marRight w:val="0"/>
      <w:marTop w:val="0"/>
      <w:marBottom w:val="0"/>
      <w:divBdr>
        <w:top w:val="none" w:sz="0" w:space="0" w:color="auto"/>
        <w:left w:val="none" w:sz="0" w:space="0" w:color="auto"/>
        <w:bottom w:val="none" w:sz="0" w:space="0" w:color="auto"/>
        <w:right w:val="none" w:sz="0" w:space="0" w:color="auto"/>
      </w:divBdr>
      <w:divsChild>
        <w:div w:id="1606116058">
          <w:marLeft w:val="0"/>
          <w:marRight w:val="0"/>
          <w:marTop w:val="0"/>
          <w:marBottom w:val="0"/>
          <w:divBdr>
            <w:top w:val="none" w:sz="0" w:space="0" w:color="auto"/>
            <w:left w:val="none" w:sz="0" w:space="0" w:color="auto"/>
            <w:bottom w:val="none" w:sz="0" w:space="0" w:color="auto"/>
            <w:right w:val="none" w:sz="0" w:space="0" w:color="auto"/>
          </w:divBdr>
        </w:div>
      </w:divsChild>
    </w:div>
    <w:div w:id="2090492623">
      <w:bodyDiv w:val="1"/>
      <w:marLeft w:val="0"/>
      <w:marRight w:val="0"/>
      <w:marTop w:val="0"/>
      <w:marBottom w:val="0"/>
      <w:divBdr>
        <w:top w:val="none" w:sz="0" w:space="0" w:color="auto"/>
        <w:left w:val="none" w:sz="0" w:space="0" w:color="auto"/>
        <w:bottom w:val="none" w:sz="0" w:space="0" w:color="auto"/>
        <w:right w:val="none" w:sz="0" w:space="0" w:color="auto"/>
      </w:divBdr>
      <w:divsChild>
        <w:div w:id="1602296133">
          <w:marLeft w:val="0"/>
          <w:marRight w:val="0"/>
          <w:marTop w:val="0"/>
          <w:marBottom w:val="0"/>
          <w:divBdr>
            <w:top w:val="none" w:sz="0" w:space="0" w:color="auto"/>
            <w:left w:val="none" w:sz="0" w:space="0" w:color="auto"/>
            <w:bottom w:val="none" w:sz="0" w:space="0" w:color="auto"/>
            <w:right w:val="none" w:sz="0" w:space="0" w:color="auto"/>
          </w:divBdr>
        </w:div>
      </w:divsChild>
    </w:div>
    <w:div w:id="20913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7DEB-FC4D-434A-8EB9-A5AC4ECD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10140</Words>
  <Characters>54762</Characters>
  <Application>Microsoft Office Word</Application>
  <DocSecurity>0</DocSecurity>
  <Lines>456</Lines>
  <Paragraphs>129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ΔΗΜΟΣ</vt:lpstr>
      <vt:lpstr>ΔΗΜΟΣ ΕΥΡΩΤΑ</vt:lpstr>
    </vt:vector>
  </TitlesOfParts>
  <Company/>
  <LinksUpToDate>false</LinksUpToDate>
  <CharactersWithSpaces>64773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dc:title>
  <dc:creator>user</dc:creator>
  <cp:lastModifiedBy>user</cp:lastModifiedBy>
  <cp:revision>7</cp:revision>
  <cp:lastPrinted>2022-07-21T11:55:00Z</cp:lastPrinted>
  <dcterms:created xsi:type="dcterms:W3CDTF">2023-04-26T10:57:00Z</dcterms:created>
  <dcterms:modified xsi:type="dcterms:W3CDTF">2023-04-26T11:01:00Z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2023-02-01T14:22:59Z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bfa124f5-46d1-489c-a7d5-f79b167d042e</vt:lpwstr>
  </property>
  <property fmtid="{D5CDD505-2E9C-101B-9397-08002B2CF9AE}" pid="8" name="MSIP_Label_0359f705-2ba0-454b-9cfc-6ce5bcaac040_ContentBits">
    <vt:lpwstr>2</vt:lpwstr>
  </property>
</Properties>
</file>