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5"/>
        <w:gridCol w:w="5281"/>
      </w:tblGrid>
      <w:tr w:rsidR="00A878AD" w:rsidRPr="00A878AD" w14:paraId="5FEE25D9" w14:textId="77777777" w:rsidTr="00A878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6A008CD" w14:textId="345F8F09" w:rsidR="00A878AD" w:rsidRPr="00A878AD" w:rsidRDefault="00A878AD" w:rsidP="00A878AD">
            <w:r w:rsidRPr="00A878AD">
              <mc:AlternateContent>
                <mc:Choice Requires="wps">
                  <w:drawing>
                    <wp:inline distT="0" distB="0" distL="0" distR="0" wp14:anchorId="3872C944" wp14:editId="452EEDA4">
                      <wp:extent cx="304800" cy="304800"/>
                      <wp:effectExtent l="0" t="0" r="0" b="0"/>
                      <wp:docPr id="1" name="Ορθογώνιο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F9EEFC" id="Ορθογώνιο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878AD">
              <w:br/>
              <w:t>ΕΛΛΗΝΙΚΗ ΔΗΜΟΚΡΑΤΙΑ</w:t>
            </w:r>
            <w:r w:rsidRPr="00A878AD">
              <w:br/>
              <w:t xml:space="preserve">ΝΟΜΟΣ ΗΡΑΚΛΕΙΟΥ </w:t>
            </w:r>
            <w:r w:rsidRPr="00A878AD">
              <w:br/>
              <w:t xml:space="preserve">ΔΗΜΟΣ ΗΡΑΚΛΕΙΟΥ </w:t>
            </w:r>
            <w:r w:rsidRPr="00A878AD">
              <w:br/>
            </w:r>
            <w:r w:rsidRPr="00A878AD">
              <w:rPr>
                <w:b/>
                <w:bCs/>
              </w:rPr>
              <w:t xml:space="preserve">ΕΠΙΤΡΟΠΗ ΠΟΙΟΤΗΤΑΣ ΖΩΗΣ </w:t>
            </w:r>
            <w:r w:rsidRPr="00A878AD">
              <w:rPr>
                <w:b/>
                <w:bCs/>
              </w:rPr>
              <w:br/>
              <w:t xml:space="preserve">ΣΥΝΕΔΡΙΑΣΗ: 7 </w:t>
            </w:r>
            <w:r w:rsidRPr="00A878AD">
              <w:rPr>
                <w:b/>
                <w:bCs/>
                <w:vertAlign w:val="superscript"/>
              </w:rPr>
              <w:t>η</w:t>
            </w:r>
            <w:r w:rsidRPr="00A878AD">
              <w:rPr>
                <w:b/>
                <w:bCs/>
              </w:rPr>
              <w:br/>
            </w:r>
          </w:p>
        </w:tc>
        <w:tc>
          <w:tcPr>
            <w:tcW w:w="0" w:type="auto"/>
            <w:hideMark/>
          </w:tcPr>
          <w:p w14:paraId="647E64CE" w14:textId="77777777" w:rsidR="00A878AD" w:rsidRPr="00A878AD" w:rsidRDefault="00A878AD" w:rsidP="00A878AD">
            <w:r w:rsidRPr="00A878AD">
              <w:rPr>
                <w:b/>
                <w:bCs/>
              </w:rPr>
              <w:t xml:space="preserve">έκδ.1.αναθ.4 </w:t>
            </w:r>
            <w:proofErr w:type="spellStart"/>
            <w:r w:rsidRPr="00A878AD">
              <w:rPr>
                <w:b/>
                <w:bCs/>
              </w:rPr>
              <w:t>ημ</w:t>
            </w:r>
            <w:proofErr w:type="spellEnd"/>
            <w:r w:rsidRPr="00A878AD">
              <w:rPr>
                <w:b/>
                <w:bCs/>
              </w:rPr>
              <w:t xml:space="preserve">/νια </w:t>
            </w:r>
            <w:proofErr w:type="spellStart"/>
            <w:r w:rsidRPr="00A878AD">
              <w:rPr>
                <w:b/>
                <w:bCs/>
              </w:rPr>
              <w:t>έγκρ</w:t>
            </w:r>
            <w:proofErr w:type="spellEnd"/>
            <w:r w:rsidRPr="00A878AD">
              <w:rPr>
                <w:b/>
                <w:bCs/>
              </w:rPr>
              <w:t>. 30/9/2014 ΔΥΠ-ΥΠΟ 017</w:t>
            </w:r>
            <w:r w:rsidRPr="00A878AD">
              <w:t xml:space="preserve"> </w:t>
            </w:r>
            <w:r w:rsidRPr="00A878AD">
              <w:br/>
            </w:r>
            <w:r w:rsidRPr="00A878AD">
              <w:br/>
            </w:r>
            <w:r w:rsidRPr="00A878AD">
              <w:br/>
            </w:r>
            <w:r w:rsidRPr="00A878AD">
              <w:br/>
            </w:r>
            <w:r w:rsidRPr="00A878AD">
              <w:br/>
            </w:r>
            <w:r w:rsidRPr="00A878AD">
              <w:rPr>
                <w:b/>
                <w:bCs/>
              </w:rPr>
              <w:t>Ηράκλειο : 10/02/2023</w:t>
            </w:r>
            <w:r w:rsidRPr="00A878AD">
              <w:t xml:space="preserve"> </w:t>
            </w:r>
            <w:r w:rsidRPr="00A878AD">
              <w:br/>
            </w:r>
            <w:r w:rsidRPr="00A878AD">
              <w:br/>
            </w:r>
            <w:proofErr w:type="spellStart"/>
            <w:r w:rsidRPr="00A878AD">
              <w:rPr>
                <w:b/>
                <w:bCs/>
              </w:rPr>
              <w:t>Αριθμ.πρωτ</w:t>
            </w:r>
            <w:proofErr w:type="spellEnd"/>
            <w:r w:rsidRPr="00A878AD">
              <w:rPr>
                <w:b/>
                <w:bCs/>
              </w:rPr>
              <w:t>.: 12786</w:t>
            </w:r>
            <w:r w:rsidRPr="00A878AD">
              <w:t xml:space="preserve"> </w:t>
            </w:r>
          </w:p>
        </w:tc>
      </w:tr>
      <w:tr w:rsidR="00A878AD" w:rsidRPr="00A878AD" w14:paraId="127AE71D" w14:textId="77777777" w:rsidTr="00A878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E2EEF11" w14:textId="77777777" w:rsidR="00A878AD" w:rsidRPr="00A878AD" w:rsidRDefault="00A878AD" w:rsidP="00A878AD"/>
        </w:tc>
        <w:tc>
          <w:tcPr>
            <w:tcW w:w="0" w:type="auto"/>
            <w:hideMark/>
          </w:tcPr>
          <w:p w14:paraId="799634F7" w14:textId="77777777" w:rsidR="00A878AD" w:rsidRPr="00A878AD" w:rsidRDefault="00A878AD" w:rsidP="00A878AD">
            <w:r w:rsidRPr="00A878AD">
              <w:rPr>
                <w:b/>
                <w:bCs/>
              </w:rPr>
              <w:t xml:space="preserve">Προς </w:t>
            </w:r>
            <w:r w:rsidRPr="00A878AD">
              <w:rPr>
                <w:b/>
                <w:bCs/>
              </w:rPr>
              <w:br/>
            </w:r>
            <w:r w:rsidRPr="00A878AD">
              <w:rPr>
                <w:b/>
                <w:bCs/>
              </w:rPr>
              <w:br/>
              <w:t xml:space="preserve">Τα Τακτικά Μέλη κ.κ.: </w:t>
            </w:r>
            <w:r w:rsidRPr="00A878AD">
              <w:br/>
            </w:r>
            <w:proofErr w:type="spellStart"/>
            <w:r w:rsidRPr="00A878AD">
              <w:t>Ι.Αναστασάκη</w:t>
            </w:r>
            <w:proofErr w:type="spellEnd"/>
            <w:r w:rsidRPr="00A878AD">
              <w:t xml:space="preserve">, </w:t>
            </w:r>
            <w:proofErr w:type="spellStart"/>
            <w:r w:rsidRPr="00A878AD">
              <w:t>Μ.Καναβάκη</w:t>
            </w:r>
            <w:proofErr w:type="spellEnd"/>
            <w:r w:rsidRPr="00A878AD">
              <w:t xml:space="preserve">, </w:t>
            </w:r>
            <w:r w:rsidRPr="00A878AD">
              <w:br/>
            </w:r>
            <w:proofErr w:type="spellStart"/>
            <w:r w:rsidRPr="00A878AD">
              <w:t>Σ.Καλογεράκη</w:t>
            </w:r>
            <w:proofErr w:type="spellEnd"/>
            <w:r w:rsidRPr="00A878AD">
              <w:t xml:space="preserve">-Αρχοντάκη, </w:t>
            </w:r>
            <w:proofErr w:type="spellStart"/>
            <w:r w:rsidRPr="00A878AD">
              <w:t>Θ.Λεμονή</w:t>
            </w:r>
            <w:proofErr w:type="spellEnd"/>
            <w:r w:rsidRPr="00A878AD">
              <w:t xml:space="preserve">, </w:t>
            </w:r>
            <w:r w:rsidRPr="00A878AD">
              <w:br/>
            </w:r>
            <w:proofErr w:type="spellStart"/>
            <w:r w:rsidRPr="00A878AD">
              <w:t>Μ.Παττακό</w:t>
            </w:r>
            <w:proofErr w:type="spellEnd"/>
            <w:r w:rsidRPr="00A878AD">
              <w:t xml:space="preserve">, Ι. </w:t>
            </w:r>
            <w:proofErr w:type="spellStart"/>
            <w:r w:rsidRPr="00A878AD">
              <w:t>Καλονάκη</w:t>
            </w:r>
            <w:proofErr w:type="spellEnd"/>
            <w:r w:rsidRPr="00A878AD">
              <w:t xml:space="preserve">, </w:t>
            </w:r>
            <w:r w:rsidRPr="00A878AD">
              <w:br/>
            </w:r>
            <w:proofErr w:type="spellStart"/>
            <w:r w:rsidRPr="00A878AD">
              <w:t>Ι.Ψαρρά</w:t>
            </w:r>
            <w:proofErr w:type="spellEnd"/>
            <w:r w:rsidRPr="00A878AD">
              <w:t xml:space="preserve">, </w:t>
            </w:r>
            <w:proofErr w:type="spellStart"/>
            <w:r w:rsidRPr="00A878AD">
              <w:t>Μ.Χαιρέτη</w:t>
            </w:r>
            <w:proofErr w:type="spellEnd"/>
            <w:r w:rsidRPr="00A878AD">
              <w:t xml:space="preserve">, </w:t>
            </w:r>
            <w:r w:rsidRPr="00A878AD">
              <w:br/>
            </w:r>
            <w:proofErr w:type="spellStart"/>
            <w:r w:rsidRPr="00A878AD">
              <w:t>Γ.Μανδαλάκη,Σ.Κώνστα</w:t>
            </w:r>
            <w:proofErr w:type="spellEnd"/>
            <w:r w:rsidRPr="00A878AD">
              <w:t xml:space="preserve"> .</w:t>
            </w:r>
            <w:r w:rsidRPr="00A878AD">
              <w:br/>
            </w:r>
            <w:r w:rsidRPr="00A878AD">
              <w:rPr>
                <w:b/>
                <w:bCs/>
              </w:rPr>
              <w:t>Τα αναπληρωματικά μέλη κ.κ.:</w:t>
            </w:r>
            <w:r w:rsidRPr="00A878AD">
              <w:br/>
            </w:r>
            <w:proofErr w:type="spellStart"/>
            <w:r w:rsidRPr="00A878AD">
              <w:t>Ε.Παπαδάκη-Σκαλίδη</w:t>
            </w:r>
            <w:proofErr w:type="spellEnd"/>
            <w:r w:rsidRPr="00A878AD">
              <w:t xml:space="preserve">, Γ, </w:t>
            </w:r>
            <w:proofErr w:type="spellStart"/>
            <w:r w:rsidRPr="00A878AD">
              <w:t>Βουρεξάκης</w:t>
            </w:r>
            <w:proofErr w:type="spellEnd"/>
            <w:r w:rsidRPr="00A878AD">
              <w:t xml:space="preserve"> </w:t>
            </w:r>
            <w:r w:rsidRPr="00A878AD">
              <w:br/>
            </w:r>
            <w:proofErr w:type="spellStart"/>
            <w:r w:rsidRPr="00A878AD">
              <w:t>Α.Πλεύρη</w:t>
            </w:r>
            <w:proofErr w:type="spellEnd"/>
            <w:r w:rsidRPr="00A878AD">
              <w:t xml:space="preserve">, </w:t>
            </w:r>
            <w:proofErr w:type="spellStart"/>
            <w:r w:rsidRPr="00A878AD">
              <w:t>Γ.Μακαρόνα</w:t>
            </w:r>
            <w:proofErr w:type="spellEnd"/>
            <w:r w:rsidRPr="00A878AD">
              <w:t xml:space="preserve">, </w:t>
            </w:r>
            <w:r w:rsidRPr="00A878AD">
              <w:br/>
            </w:r>
            <w:proofErr w:type="spellStart"/>
            <w:r w:rsidRPr="00A878AD">
              <w:t>Μ.Ξυλούρη-Ξημέρη</w:t>
            </w:r>
            <w:proofErr w:type="spellEnd"/>
            <w:r w:rsidRPr="00A878AD">
              <w:t xml:space="preserve">, </w:t>
            </w:r>
            <w:proofErr w:type="spellStart"/>
            <w:r w:rsidRPr="00A878AD">
              <w:t>Ρ.Σενετάκη</w:t>
            </w:r>
            <w:proofErr w:type="spellEnd"/>
            <w:r w:rsidRPr="00A878AD">
              <w:t xml:space="preserve"> </w:t>
            </w:r>
            <w:r w:rsidRPr="00A878AD">
              <w:br/>
            </w:r>
            <w:proofErr w:type="spellStart"/>
            <w:r w:rsidRPr="00A878AD">
              <w:t>Η.Λυγερό</w:t>
            </w:r>
            <w:proofErr w:type="spellEnd"/>
          </w:p>
        </w:tc>
      </w:tr>
      <w:tr w:rsidR="00A878AD" w:rsidRPr="00A878AD" w14:paraId="7285514B" w14:textId="77777777" w:rsidTr="00A878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000EEEC" w14:textId="77777777" w:rsidR="00A878AD" w:rsidRPr="00A878AD" w:rsidRDefault="00A878AD" w:rsidP="00A878AD"/>
        </w:tc>
        <w:tc>
          <w:tcPr>
            <w:tcW w:w="0" w:type="auto"/>
            <w:vAlign w:val="center"/>
            <w:hideMark/>
          </w:tcPr>
          <w:p w14:paraId="0EDA8DBB" w14:textId="77777777" w:rsidR="00A878AD" w:rsidRPr="00A878AD" w:rsidRDefault="00A878AD" w:rsidP="00A878AD"/>
          <w:p w14:paraId="717C0909" w14:textId="77777777" w:rsidR="00A878AD" w:rsidRPr="00A878AD" w:rsidRDefault="00A878AD" w:rsidP="00A878AD">
            <w:r w:rsidRPr="00A878AD">
              <w:rPr>
                <w:b/>
                <w:bCs/>
                <w:u w:val="single"/>
              </w:rPr>
              <w:t xml:space="preserve">Κοινοποίηση. : </w:t>
            </w:r>
            <w:r w:rsidRPr="00A878AD">
              <w:br/>
              <w:t xml:space="preserve">1. κ. Β. Λαμπρινό, Δήμαρχο Ηρακλείου </w:t>
            </w:r>
            <w:r w:rsidRPr="00A878AD">
              <w:br/>
              <w:t xml:space="preserve">2. Αντιδημάρχους Δήμου Ηρακλείου </w:t>
            </w:r>
            <w:r w:rsidRPr="00A878AD">
              <w:br/>
              <w:t xml:space="preserve">3. κ. </w:t>
            </w:r>
            <w:proofErr w:type="spellStart"/>
            <w:r w:rsidRPr="00A878AD">
              <w:t>Γ.Πασπάτη</w:t>
            </w:r>
            <w:proofErr w:type="spellEnd"/>
            <w:r w:rsidRPr="00A878AD">
              <w:t xml:space="preserve">, Πρόεδρο Δ.Σ. </w:t>
            </w:r>
            <w:r w:rsidRPr="00A878AD">
              <w:br/>
              <w:t xml:space="preserve">4. κα. </w:t>
            </w:r>
            <w:proofErr w:type="spellStart"/>
            <w:r w:rsidRPr="00A878AD">
              <w:t>Ε.Στυλιανού,Γενική</w:t>
            </w:r>
            <w:proofErr w:type="spellEnd"/>
            <w:r w:rsidRPr="00A878AD">
              <w:t xml:space="preserve"> Γραμματέα Δ.Η. </w:t>
            </w:r>
            <w:r w:rsidRPr="00A878AD">
              <w:br/>
              <w:t xml:space="preserve">5. Προέδρους Δημοτικών Κοινοτήτων Δ.Η. </w:t>
            </w:r>
            <w:r w:rsidRPr="00A878AD">
              <w:br/>
              <w:t xml:space="preserve">6. Δημοτικές Παρατάξεις </w:t>
            </w:r>
          </w:p>
          <w:p w14:paraId="3E7390C3" w14:textId="77777777" w:rsidR="00A878AD" w:rsidRPr="00A878AD" w:rsidRDefault="00A878AD" w:rsidP="00A878AD"/>
        </w:tc>
      </w:tr>
      <w:tr w:rsidR="00A878AD" w:rsidRPr="00A878AD" w14:paraId="506B8702" w14:textId="77777777" w:rsidTr="00A878A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F8C9CE2" w14:textId="77777777" w:rsidR="00A878AD" w:rsidRPr="00A878AD" w:rsidRDefault="00A878AD" w:rsidP="00A878AD">
            <w:r w:rsidRPr="00A878AD">
              <w:t>Σας καλούμε να προσέλθετε την προσεχή</w:t>
            </w:r>
            <w:r w:rsidRPr="00A878AD">
              <w:rPr>
                <w:b/>
                <w:bCs/>
              </w:rPr>
              <w:t xml:space="preserve"> Τετάρτη 15 Φεβρουαρίου 2023 </w:t>
            </w:r>
            <w:r w:rsidRPr="00A878AD">
              <w:t xml:space="preserve">και ώρα </w:t>
            </w:r>
            <w:r w:rsidRPr="00A878AD">
              <w:rPr>
                <w:b/>
                <w:bCs/>
              </w:rPr>
              <w:t>12:00 π.μ.</w:t>
            </w:r>
            <w:r w:rsidRPr="00A878AD">
              <w:t xml:space="preserve"> σε συνεδρίαση, στο Δημοτικό Κατάστημα, Αγ. Τίτου 1, στην αίθουσα συνεδριάσεων της Επιτροπής Ποιότητας Ζωής (Αίθουσα Βενιζέλου),σύμφωνα με τις διατάξεις του άρθρου 77 του Ν. 4555/2018, για τη συζήτηση των πιο κάτω θεμάτων, ήτοι:</w:t>
            </w:r>
          </w:p>
        </w:tc>
      </w:tr>
      <w:tr w:rsidR="00A878AD" w:rsidRPr="00A878AD" w14:paraId="217A66CD" w14:textId="77777777" w:rsidTr="00A878A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82729C6" w14:textId="77777777" w:rsidR="00A878AD" w:rsidRPr="00A878AD" w:rsidRDefault="00A878AD" w:rsidP="00A878AD">
            <w:r w:rsidRPr="00A878AD">
              <w:t xml:space="preserve">1.      Κυκλοφοριακές ρυθμίσεις στην περιοχή γύρω από το οικόπεδο Χ440 (οικόπεδο </w:t>
            </w:r>
            <w:proofErr w:type="spellStart"/>
            <w:r w:rsidRPr="00A878AD">
              <w:t>Λυδάκη</w:t>
            </w:r>
            <w:proofErr w:type="spellEnd"/>
            <w:r w:rsidRPr="00A878AD">
              <w:t xml:space="preserve">), περιοχή </w:t>
            </w:r>
            <w:proofErr w:type="spellStart"/>
            <w:r w:rsidRPr="00A878AD">
              <w:t>Πατέλες</w:t>
            </w:r>
            <w:proofErr w:type="spellEnd"/>
            <w:r w:rsidRPr="00A878AD">
              <w:br/>
              <w:t>2.      Ενίσχυση κυκλοφοριακών ρυθμίσεων πέριξ του Γηπέδου Ηροδότου στη Ν. Αλικαρνασσό.</w:t>
            </w:r>
            <w:r w:rsidRPr="00A878AD">
              <w:br/>
              <w:t>3.      Κυκλοφοριακές ρυθμίσεις περιμετρικά από το 3ο Δημοτικό σχολείο και 8ο Νηπιαγωγείο στην περιοχή Άνω Αλικαρνασσός.</w:t>
            </w:r>
            <w:r w:rsidRPr="00A878AD">
              <w:br/>
              <w:t>4.      Κυκλοφοριακές ρυθμίσεις πέριξ του 8ου Δημοτικού Ηρακλείου (</w:t>
            </w:r>
            <w:proofErr w:type="spellStart"/>
            <w:r w:rsidRPr="00A878AD">
              <w:t>Ταξ</w:t>
            </w:r>
            <w:proofErr w:type="spellEnd"/>
            <w:r w:rsidRPr="00A878AD">
              <w:t>. Μαρκοπούλου) για την ενίσχυση της οδικής ασφάλειας</w:t>
            </w:r>
            <w:r w:rsidRPr="00A878AD">
              <w:br/>
              <w:t>5.      Δημιουργία θέσης φορτοεκφόρτωσης επί της οδού Μητσοτάκη.</w:t>
            </w:r>
            <w:r w:rsidRPr="00A878AD">
              <w:br/>
              <w:t xml:space="preserve">6.      Ενίσχυση οριζόντιας και κατακόρυφης σήμανσης στο οδικό δίκτυο για αποκατάσταση προβλημάτων οδικής ασφάλειας. Τοποθέτηση ρυθμιστικών πινακίδων Ρ-2 (υποχρεωτική </w:t>
            </w:r>
            <w:r w:rsidRPr="00A878AD">
              <w:lastRenderedPageBreak/>
              <w:t>διακοπή πορείας) στη συμβολή οδών στην περιοχή Γούρνες, Δήμο Ηρακλείου Κρήτης.</w:t>
            </w:r>
            <w:r w:rsidRPr="00A878AD">
              <w:br/>
              <w:t xml:space="preserve">7.      Κυκλοφοριακή ρύθμιση που αφορά σε δημιουργία θέσης στάθμευσης για την Εφορεία Ενάλιας Αρχαιολογίας Ηρακλείου επί της Γ. Παπανδρέου </w:t>
            </w:r>
            <w:proofErr w:type="spellStart"/>
            <w:r w:rsidRPr="00A878AD">
              <w:t>αρ</w:t>
            </w:r>
            <w:proofErr w:type="spellEnd"/>
            <w:r w:rsidRPr="00A878AD">
              <w:t>. 28</w:t>
            </w:r>
            <w:r w:rsidRPr="00A878AD">
              <w:br/>
              <w:t xml:space="preserve">8.      Παρεμβάσεις γύρω από εγκαταστάσεις εκπαιδευτικών μονάδων. Ρυθμίσεις ενίσχυσης οδικής ασφάλειας περιφερειακά των σχολείων στην περιοχή </w:t>
            </w:r>
            <w:proofErr w:type="spellStart"/>
            <w:r w:rsidRPr="00A878AD">
              <w:t>Μασταμπά</w:t>
            </w:r>
            <w:proofErr w:type="spellEnd"/>
            <w:r w:rsidRPr="00A878AD">
              <w:t xml:space="preserve"> (36ο Δημοτικό, ΙΒ ΚΕΠΑ κ.α. )</w:t>
            </w:r>
            <w:r w:rsidRPr="00A878AD">
              <w:br/>
              <w:t>9.      Παραχώρησης θέσεων στάθμευσης στην Πλ. Μάρθας Ολυμπίας και Στυλιανού Αλεξίου για τον Υπουργό Αθλητισμού</w:t>
            </w:r>
            <w:r w:rsidRPr="00A878AD">
              <w:br/>
              <w:t xml:space="preserve">10.      Οριοθέτηση πιάτσας ταξί επί της οδού Κορωναίου και επί της οδού </w:t>
            </w:r>
            <w:proofErr w:type="spellStart"/>
            <w:r w:rsidRPr="00A878AD">
              <w:t>Αρκολέοντος</w:t>
            </w:r>
            <w:proofErr w:type="spellEnd"/>
            <w:r w:rsidRPr="00A878AD">
              <w:br/>
              <w:t xml:space="preserve">11.      Κυκλοφοριακές ρυθμίσεις στο δημοτικό δίκτυο πλησίον οικισμών </w:t>
            </w:r>
            <w:proofErr w:type="spellStart"/>
            <w:r w:rsidRPr="00A878AD">
              <w:t>Σπηλίων</w:t>
            </w:r>
            <w:proofErr w:type="spellEnd"/>
            <w:r w:rsidRPr="00A878AD">
              <w:t xml:space="preserve"> και </w:t>
            </w:r>
            <w:proofErr w:type="spellStart"/>
            <w:r w:rsidRPr="00A878AD">
              <w:t>Σκαλανίου</w:t>
            </w:r>
            <w:proofErr w:type="spellEnd"/>
            <w:r w:rsidRPr="00A878AD">
              <w:t>.</w:t>
            </w:r>
            <w:r w:rsidRPr="00A878AD">
              <w:br/>
              <w:t>12.      Παραχώρηση θέσης στάθμευσης οχημάτων Ερυθρού Σταυρού επί της οδού Ζωγράφου.</w:t>
            </w:r>
            <w:r w:rsidRPr="00A878AD">
              <w:br/>
              <w:t xml:space="preserve">13.      Παραχώρηση θέσεων στάθμευσης για το Πρωτοδικείο Ηρακλείου επί της Λ. Κνωσσού </w:t>
            </w:r>
            <w:proofErr w:type="spellStart"/>
            <w:r w:rsidRPr="00A878AD">
              <w:t>αρ</w:t>
            </w:r>
            <w:proofErr w:type="spellEnd"/>
            <w:r w:rsidRPr="00A878AD">
              <w:t>. 220 στην περιοχή Άγιος Ιωάννης</w:t>
            </w:r>
            <w:r w:rsidRPr="00A878AD">
              <w:br/>
              <w:t>14.      Παραχώρησης θέσεων στάθμευσης λεωφορείων στην Πλ. Μάρθας Ολυμπίας και Στυλιανού Αλεξίου</w:t>
            </w:r>
            <w:r w:rsidRPr="00A878AD">
              <w:br/>
              <w:t xml:space="preserve">15.      Βελτίωση προσβασιμότητας στην οδό </w:t>
            </w:r>
            <w:proofErr w:type="spellStart"/>
            <w:r w:rsidRPr="00A878AD">
              <w:t>Μαραθώνος</w:t>
            </w:r>
            <w:proofErr w:type="spellEnd"/>
            <w:r w:rsidRPr="00A878AD">
              <w:t>- περιοχή Χρυσοπηγής – Πόρου</w:t>
            </w:r>
            <w:r w:rsidRPr="00A878AD">
              <w:br/>
              <w:t xml:space="preserve">16.      Εισήγηση για παραχώρηση Ατομικής θέσης στάθμευσης </w:t>
            </w:r>
            <w:proofErr w:type="spellStart"/>
            <w:r w:rsidRPr="00A878AD">
              <w:t>ΑμεΑ</w:t>
            </w:r>
            <w:proofErr w:type="spellEnd"/>
            <w:r w:rsidRPr="00A878AD">
              <w:t xml:space="preserve"> επί οδού Παρθενίου </w:t>
            </w:r>
            <w:proofErr w:type="spellStart"/>
            <w:r w:rsidRPr="00A878AD">
              <w:t>Περίδη</w:t>
            </w:r>
            <w:proofErr w:type="spellEnd"/>
            <w:r w:rsidRPr="00A878AD">
              <w:t>, αρ.36 του Δήμου Ηρακλείου</w:t>
            </w:r>
            <w:r w:rsidRPr="00A878AD">
              <w:br/>
              <w:t>17.      Έγκριση κανονισμού λειτουργίας πεζόδρομου της ανώνυμης παρόδου της οδού Ευρώπης μεταξύ των Ο.Τ. 224 και 24</w:t>
            </w:r>
            <w:r w:rsidRPr="00A878AD">
              <w:br/>
              <w:t xml:space="preserve">18.      Έγκριση κανονισμού περιοδικής λειτουργίας πεζόδρομου σε τμήμα της οδού Μυρτιάς έμπροσθεν του 37ου Δημοτικού σχολείου στην περιοχή </w:t>
            </w:r>
            <w:proofErr w:type="spellStart"/>
            <w:r w:rsidRPr="00A878AD">
              <w:t>Μεσαμπελιές</w:t>
            </w:r>
            <w:proofErr w:type="spellEnd"/>
            <w:r w:rsidRPr="00A878AD">
              <w:br/>
              <w:t>19.      Εισήγηση για την κατάργηση κενωθέντων θέσεων περιπτέρων</w:t>
            </w:r>
            <w:r w:rsidRPr="00A878AD">
              <w:br/>
              <w:t xml:space="preserve">20.      Μετακίνηση της λαϊκής αγοράς που διεξάγεται κάθε Τετάρτη στην 4η Δημοτική Κοινότητα (περιοχή </w:t>
            </w:r>
            <w:proofErr w:type="spellStart"/>
            <w:r w:rsidRPr="00A878AD">
              <w:t>Μασταμπάς</w:t>
            </w:r>
            <w:proofErr w:type="spellEnd"/>
            <w:r w:rsidRPr="00A878AD">
              <w:t>)</w:t>
            </w:r>
          </w:p>
        </w:tc>
      </w:tr>
      <w:tr w:rsidR="00A878AD" w:rsidRPr="00A878AD" w14:paraId="2E8D9EB4" w14:textId="77777777" w:rsidTr="00A878A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FC68017" w14:textId="77777777" w:rsidR="00A878AD" w:rsidRPr="00A878AD" w:rsidRDefault="00A878AD" w:rsidP="00A878AD">
            <w:r w:rsidRPr="00A878AD">
              <w:lastRenderedPageBreak/>
              <w:br/>
            </w:r>
          </w:p>
          <w:p w14:paraId="2D2CE659" w14:textId="77777777" w:rsidR="00A878AD" w:rsidRPr="00A878AD" w:rsidRDefault="00A878AD" w:rsidP="00A878AD">
            <w:r w:rsidRPr="00A878AD">
              <w:t xml:space="preserve">Ο ΠΡΟΕΔΡΟΣ </w:t>
            </w:r>
            <w:r w:rsidRPr="00A878AD">
              <w:br/>
              <w:t xml:space="preserve">ΤΗΣ ΕΠΙΤΡΟΠΗΣ ΠΟΙΟΤΗΤΑΣ ΖΩΗΣ </w:t>
            </w:r>
            <w:r w:rsidRPr="00A878AD">
              <w:br/>
            </w:r>
            <w:r w:rsidRPr="00A878AD">
              <w:br/>
              <w:t>ΓΕΩΡΓΙΟΣ ΚΑΡΑΝΤΙΝΟΣ</w:t>
            </w:r>
            <w:r w:rsidRPr="00A878AD">
              <w:br/>
              <w:t xml:space="preserve">ΑΝΤΙΔΗΜΑΡΧΟΣ </w:t>
            </w:r>
          </w:p>
        </w:tc>
      </w:tr>
    </w:tbl>
    <w:p w14:paraId="6514711C" w14:textId="77777777" w:rsidR="00A64961" w:rsidRDefault="00A64961"/>
    <w:sectPr w:rsidR="00A649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AD"/>
    <w:rsid w:val="00A64961"/>
    <w:rsid w:val="00A8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DE88"/>
  <w15:chartTrackingRefBased/>
  <w15:docId w15:val="{6C03C15F-1B6A-41E5-8453-534D2FDB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2023-02-10T10:49:00Z</dcterms:created>
  <dcterms:modified xsi:type="dcterms:W3CDTF">2023-02-10T10:52:00Z</dcterms:modified>
</cp:coreProperties>
</file>