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5226"/>
      </w:tblGrid>
      <w:tr w:rsidR="00D126DF" w:rsidRPr="00D126DF" w14:paraId="2A73ADD0" w14:textId="77777777" w:rsidTr="00D12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E5A26E" w14:textId="49789142" w:rsidR="00D126DF" w:rsidRPr="00D126DF" w:rsidRDefault="00D126DF" w:rsidP="00D126DF">
            <w:r w:rsidRPr="00D126DF">
              <w:rPr>
                <w:noProof/>
              </w:rPr>
              <w:drawing>
                <wp:inline distT="0" distB="0" distL="0" distR="0" wp14:anchorId="2A2B5EEE" wp14:editId="4D943315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6DF">
              <w:br/>
              <w:t>ΕΛΛΗΝΙΚΗ ΔΗΜΟΚΡΑΤΙΑ</w:t>
            </w:r>
            <w:r w:rsidRPr="00D126DF">
              <w:br/>
              <w:t xml:space="preserve">ΝΟΜΟΣ ΗΡΑΚΛΕΙΟΥ </w:t>
            </w:r>
            <w:r w:rsidRPr="00D126DF">
              <w:br/>
              <w:t xml:space="preserve">ΔΗΜΟΣ ΗΡΑΚΛΕΙΟΥ </w:t>
            </w:r>
            <w:r w:rsidRPr="00D126DF">
              <w:br/>
            </w:r>
            <w:r w:rsidRPr="00D126DF">
              <w:rPr>
                <w:b/>
                <w:bCs/>
              </w:rPr>
              <w:t xml:space="preserve">ΕΠΙΤΡΟΠΗ ΠΟΙΟΤΗΤΑΣ ΖΩΗΣ </w:t>
            </w:r>
            <w:r w:rsidRPr="00D126DF">
              <w:rPr>
                <w:b/>
                <w:bCs/>
              </w:rPr>
              <w:br/>
              <w:t xml:space="preserve">ΣΥΝΕΔΡΙΑΣΗ: 13 </w:t>
            </w:r>
            <w:r w:rsidRPr="00D126DF">
              <w:rPr>
                <w:b/>
                <w:bCs/>
                <w:vertAlign w:val="superscript"/>
              </w:rPr>
              <w:t>η</w:t>
            </w:r>
            <w:r w:rsidRPr="00D126DF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0954B39" w14:textId="3E6B5F21" w:rsidR="00D126DF" w:rsidRPr="00D126DF" w:rsidRDefault="00D126DF" w:rsidP="00D126DF">
            <w:r w:rsidRPr="00D126DF">
              <w:rPr>
                <w:b/>
                <w:bCs/>
              </w:rPr>
              <w:t xml:space="preserve">έκδ.1.αναθ.4 </w:t>
            </w:r>
            <w:proofErr w:type="spellStart"/>
            <w:r w:rsidRPr="00D126DF">
              <w:rPr>
                <w:b/>
                <w:bCs/>
              </w:rPr>
              <w:t>ημ</w:t>
            </w:r>
            <w:proofErr w:type="spellEnd"/>
            <w:r w:rsidRPr="00D126DF">
              <w:rPr>
                <w:b/>
                <w:bCs/>
              </w:rPr>
              <w:t xml:space="preserve">/νια </w:t>
            </w:r>
            <w:proofErr w:type="spellStart"/>
            <w:r w:rsidRPr="00D126DF">
              <w:rPr>
                <w:b/>
                <w:bCs/>
              </w:rPr>
              <w:t>έγκρ</w:t>
            </w:r>
            <w:proofErr w:type="spellEnd"/>
            <w:r w:rsidRPr="00D126DF">
              <w:rPr>
                <w:b/>
                <w:bCs/>
              </w:rPr>
              <w:t>. 30/9/2014 ΔΥΠ-ΥΠΟ 017</w:t>
            </w:r>
            <w:r w:rsidRPr="00D126DF">
              <w:t xml:space="preserve"> </w:t>
            </w:r>
            <w:r w:rsidRPr="00D126DF">
              <w:br/>
            </w:r>
            <w:r w:rsidRPr="00D126DF">
              <w:br/>
            </w:r>
            <w:r w:rsidRPr="00D126DF">
              <w:br/>
            </w:r>
            <w:r w:rsidRPr="00D126DF">
              <w:br/>
            </w:r>
            <w:r w:rsidRPr="00D126DF">
              <w:br/>
            </w:r>
            <w:r w:rsidRPr="00D126DF">
              <w:rPr>
                <w:b/>
                <w:bCs/>
              </w:rPr>
              <w:t>Ηράκλειο : 0</w:t>
            </w:r>
            <w:r w:rsidR="00A77F98">
              <w:rPr>
                <w:b/>
                <w:bCs/>
              </w:rPr>
              <w:t>2</w:t>
            </w:r>
            <w:r w:rsidRPr="00D126DF">
              <w:rPr>
                <w:b/>
                <w:bCs/>
              </w:rPr>
              <w:t>/08/2021</w:t>
            </w:r>
            <w:r w:rsidRPr="00D126DF">
              <w:t xml:space="preserve"> </w:t>
            </w:r>
            <w:r w:rsidRPr="00D126DF">
              <w:br/>
            </w:r>
            <w:r w:rsidRPr="00D126DF">
              <w:br/>
            </w:r>
            <w:proofErr w:type="spellStart"/>
            <w:r w:rsidRPr="00D126DF">
              <w:rPr>
                <w:b/>
                <w:bCs/>
              </w:rPr>
              <w:t>Αριθμ.πρωτ</w:t>
            </w:r>
            <w:proofErr w:type="spellEnd"/>
            <w:r w:rsidRPr="00D126DF">
              <w:rPr>
                <w:b/>
                <w:bCs/>
              </w:rPr>
              <w:t>.: 72541</w:t>
            </w:r>
            <w:r w:rsidRPr="00D126DF">
              <w:t xml:space="preserve"> </w:t>
            </w:r>
          </w:p>
        </w:tc>
      </w:tr>
      <w:tr w:rsidR="00D126DF" w:rsidRPr="00D126DF" w14:paraId="226FB91E" w14:textId="77777777" w:rsidTr="00D12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DFD1D1" w14:textId="77777777" w:rsidR="00D126DF" w:rsidRPr="00D126DF" w:rsidRDefault="00D126DF" w:rsidP="00D126DF"/>
        </w:tc>
        <w:tc>
          <w:tcPr>
            <w:tcW w:w="0" w:type="auto"/>
            <w:hideMark/>
          </w:tcPr>
          <w:p w14:paraId="4F80FCD1" w14:textId="5768A984" w:rsidR="00D126DF" w:rsidRPr="00D126DF" w:rsidRDefault="00D126DF" w:rsidP="00D126DF">
            <w:r w:rsidRPr="00D126DF">
              <w:rPr>
                <w:b/>
                <w:bCs/>
              </w:rPr>
              <w:t xml:space="preserve">Προς </w:t>
            </w:r>
            <w:r w:rsidRPr="00D126DF">
              <w:rPr>
                <w:b/>
                <w:bCs/>
              </w:rPr>
              <w:br/>
            </w:r>
            <w:r w:rsidRPr="00D126DF">
              <w:rPr>
                <w:b/>
                <w:bCs/>
              </w:rPr>
              <w:br/>
              <w:t xml:space="preserve">Τα Τακτικά Μέλη κ.κ.: </w:t>
            </w:r>
            <w:r w:rsidRPr="00D126DF">
              <w:br/>
            </w:r>
            <w:proofErr w:type="spellStart"/>
            <w:r w:rsidRPr="00D126DF">
              <w:t>Ι.Αναστασάκη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Μ.Καναβάκη</w:t>
            </w:r>
            <w:proofErr w:type="spellEnd"/>
            <w:r w:rsidRPr="00D126DF">
              <w:t xml:space="preserve">, </w:t>
            </w:r>
            <w:r w:rsidRPr="00D126DF">
              <w:br/>
            </w:r>
            <w:proofErr w:type="spellStart"/>
            <w:r w:rsidRPr="00D126DF">
              <w:t>Σ.Καλογεράκη</w:t>
            </w:r>
            <w:proofErr w:type="spellEnd"/>
            <w:r w:rsidRPr="00D126DF">
              <w:t xml:space="preserve">-Αρχοντάκη, </w:t>
            </w:r>
            <w:proofErr w:type="spellStart"/>
            <w:r w:rsidRPr="00D126DF">
              <w:t>Θ.Λεμονή</w:t>
            </w:r>
            <w:proofErr w:type="spellEnd"/>
            <w:r w:rsidRPr="00D126DF">
              <w:t xml:space="preserve">, </w:t>
            </w:r>
            <w:r w:rsidRPr="00D126DF">
              <w:br/>
            </w:r>
            <w:proofErr w:type="spellStart"/>
            <w:r w:rsidRPr="00D126DF">
              <w:t>Μ.Παττακό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Ν.Γιαλιτάκη</w:t>
            </w:r>
            <w:proofErr w:type="spellEnd"/>
            <w:r w:rsidRPr="00D126DF">
              <w:t xml:space="preserve">, </w:t>
            </w:r>
            <w:r w:rsidRPr="00D126DF">
              <w:br/>
            </w:r>
            <w:proofErr w:type="spellStart"/>
            <w:r w:rsidRPr="00D126DF">
              <w:t>Ι.Ψαρρά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Μ.Χαιρέτη</w:t>
            </w:r>
            <w:proofErr w:type="spellEnd"/>
            <w:r w:rsidRPr="00D126DF">
              <w:t xml:space="preserve">, </w:t>
            </w:r>
            <w:r w:rsidRPr="00D126DF">
              <w:br/>
            </w:r>
            <w:proofErr w:type="spellStart"/>
            <w:r w:rsidRPr="00D126DF">
              <w:t>Γ.Μανδαλάκη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Γ.Νιωτάκη</w:t>
            </w:r>
            <w:proofErr w:type="spellEnd"/>
            <w:r w:rsidRPr="00D126DF">
              <w:t>.</w:t>
            </w:r>
            <w:r w:rsidRPr="00D126DF">
              <w:br/>
            </w:r>
            <w:r w:rsidRPr="00D126DF">
              <w:rPr>
                <w:b/>
                <w:bCs/>
              </w:rPr>
              <w:t>Τα αναπληρωματικά μέλη κ.κ.:</w:t>
            </w:r>
            <w:r w:rsidRPr="00D126DF">
              <w:br/>
            </w:r>
            <w:proofErr w:type="spellStart"/>
            <w:r w:rsidRPr="00D126DF">
              <w:t>Ε.Παπαδάκη-Σκαλίδη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Α.Πλεύρη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Γ.Μακαρόνα</w:t>
            </w:r>
            <w:proofErr w:type="spellEnd"/>
            <w:r w:rsidRPr="00D126DF">
              <w:t xml:space="preserve">, </w:t>
            </w:r>
            <w:r w:rsidRPr="00D126DF">
              <w:br/>
            </w:r>
            <w:proofErr w:type="spellStart"/>
            <w:r w:rsidRPr="00D126DF">
              <w:t>Ν.Μεραμβελλιωτάκη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Ρ.Σενετάκη</w:t>
            </w:r>
            <w:proofErr w:type="spellEnd"/>
            <w:r w:rsidRPr="00D126DF">
              <w:t xml:space="preserve"> </w:t>
            </w:r>
            <w:r w:rsidRPr="00D126DF">
              <w:br/>
            </w:r>
            <w:proofErr w:type="spellStart"/>
            <w:r w:rsidRPr="00D126DF">
              <w:t>Α.Αθανασάκη</w:t>
            </w:r>
            <w:proofErr w:type="spellEnd"/>
            <w:r w:rsidRPr="00D126DF">
              <w:t xml:space="preserve">, </w:t>
            </w:r>
            <w:proofErr w:type="spellStart"/>
            <w:r w:rsidRPr="00D126DF">
              <w:t>Σ.Κώνστα</w:t>
            </w:r>
            <w:proofErr w:type="spellEnd"/>
          </w:p>
        </w:tc>
      </w:tr>
      <w:tr w:rsidR="00D126DF" w:rsidRPr="00D126DF" w14:paraId="0C25B9C7" w14:textId="77777777" w:rsidTr="00D12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1D698C" w14:textId="77777777" w:rsidR="00D126DF" w:rsidRPr="00D126DF" w:rsidRDefault="00D126DF" w:rsidP="00D126DF"/>
        </w:tc>
        <w:tc>
          <w:tcPr>
            <w:tcW w:w="0" w:type="auto"/>
            <w:vAlign w:val="center"/>
            <w:hideMark/>
          </w:tcPr>
          <w:p w14:paraId="4BB501B8" w14:textId="77777777" w:rsidR="00D126DF" w:rsidRDefault="00D126DF" w:rsidP="00D126DF">
            <w:pPr>
              <w:rPr>
                <w:b/>
                <w:bCs/>
                <w:u w:val="single"/>
              </w:rPr>
            </w:pPr>
          </w:p>
          <w:p w14:paraId="2BD69614" w14:textId="653C0C69" w:rsidR="00D126DF" w:rsidRPr="00D126DF" w:rsidRDefault="00D126DF" w:rsidP="00D126DF">
            <w:r w:rsidRPr="00D126DF">
              <w:rPr>
                <w:b/>
                <w:bCs/>
                <w:u w:val="single"/>
              </w:rPr>
              <w:t xml:space="preserve">Κοινοποίηση. : </w:t>
            </w:r>
            <w:r w:rsidRPr="00D126DF">
              <w:br/>
              <w:t xml:space="preserve">1. κ. Β. Λαμπρινό, Δήμαρχο Ηρακλείου </w:t>
            </w:r>
            <w:r w:rsidRPr="00D126DF">
              <w:br/>
              <w:t xml:space="preserve">2. Αντιδημάρχους Δήμου Ηρακλείου </w:t>
            </w:r>
            <w:r w:rsidRPr="00D126DF">
              <w:br/>
              <w:t xml:space="preserve">3. κ. </w:t>
            </w:r>
            <w:proofErr w:type="spellStart"/>
            <w:r w:rsidRPr="00D126DF">
              <w:t>Γ.Πασπάτη</w:t>
            </w:r>
            <w:proofErr w:type="spellEnd"/>
            <w:r w:rsidRPr="00D126DF">
              <w:t xml:space="preserve">, Πρόεδρο Δ.Σ. </w:t>
            </w:r>
            <w:r w:rsidRPr="00D126DF">
              <w:br/>
              <w:t xml:space="preserve">4. κα. </w:t>
            </w:r>
            <w:proofErr w:type="spellStart"/>
            <w:r w:rsidRPr="00D126DF">
              <w:t>Ε.Στυλιανού,Γενική</w:t>
            </w:r>
            <w:proofErr w:type="spellEnd"/>
            <w:r w:rsidRPr="00D126DF">
              <w:t xml:space="preserve"> Γραμματέα Δ.Η. </w:t>
            </w:r>
            <w:r w:rsidRPr="00D126DF">
              <w:br/>
              <w:t xml:space="preserve">5. Προέδρους Δημοτικών Κοινοτήτων Δ.Η. </w:t>
            </w:r>
            <w:r w:rsidRPr="00D126DF">
              <w:br/>
              <w:t xml:space="preserve">6. Δημοτικές Παρατάξεις </w:t>
            </w:r>
          </w:p>
          <w:p w14:paraId="6248565B" w14:textId="77777777" w:rsidR="00D126DF" w:rsidRPr="00D126DF" w:rsidRDefault="00D126DF" w:rsidP="00D126DF"/>
        </w:tc>
      </w:tr>
      <w:tr w:rsidR="00D126DF" w:rsidRPr="00D126DF" w14:paraId="33E9E51A" w14:textId="77777777" w:rsidTr="00D12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E54BD2B" w14:textId="60E2F66C" w:rsidR="00D126DF" w:rsidRPr="00D126DF" w:rsidRDefault="00D126DF" w:rsidP="00D126DF">
            <w:r w:rsidRPr="00D126DF">
              <w:t>Σας καλούμε να προσέλθετε την προσεχή</w:t>
            </w:r>
            <w:r w:rsidRPr="00D126DF">
              <w:rPr>
                <w:b/>
                <w:bCs/>
              </w:rPr>
              <w:t xml:space="preserve"> Παρασκευή 06 Αυγούστου 2021 </w:t>
            </w:r>
            <w:r w:rsidRPr="00D126DF">
              <w:t xml:space="preserve">και ώρα </w:t>
            </w:r>
            <w:r w:rsidRPr="00D126DF">
              <w:rPr>
                <w:b/>
                <w:bCs/>
              </w:rPr>
              <w:t>12:00</w:t>
            </w:r>
            <w:r>
              <w:rPr>
                <w:b/>
                <w:bCs/>
              </w:rPr>
              <w:t xml:space="preserve"> </w:t>
            </w:r>
            <w:r w:rsidRPr="00D126DF">
              <w:t xml:space="preserve">σε συνεδρίαση, </w:t>
            </w:r>
            <w:r>
              <w:t xml:space="preserve">μέσω τηλεδιάσκεψης, </w:t>
            </w:r>
            <w:r w:rsidRPr="00D126DF">
              <w:t>για τη συζήτηση των πιο κάτω θεμάτων, ήτοι:</w:t>
            </w:r>
          </w:p>
        </w:tc>
      </w:tr>
      <w:tr w:rsidR="00D126DF" w:rsidRPr="00D126DF" w14:paraId="35A7CFF0" w14:textId="77777777" w:rsidTr="00D12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F06DF0D" w14:textId="77777777" w:rsidR="00D126DF" w:rsidRPr="00D126DF" w:rsidRDefault="00D126DF" w:rsidP="00D126DF">
            <w:r w:rsidRPr="00D126DF">
              <w:t xml:space="preserve">1.      Έγκριση κυκλοφοριακής εξυπηρέτησης Εισόδου - Εξόδου, για έκδοση Άδειας λειτουργίας σε εγκαταστάσεις απορρύπανσης και διάλυσης οχημάτων τέλους κύκλου ζωής (ΟΤΚΖ) χωρίς τεμαχισμό, ιδιοκτησίας Τίτου και Σπυρίδωνα </w:t>
            </w:r>
            <w:proofErr w:type="spellStart"/>
            <w:r w:rsidRPr="00D126DF">
              <w:t>Σχιζάκη</w:t>
            </w:r>
            <w:proofErr w:type="spellEnd"/>
            <w:r w:rsidRPr="00D126DF">
              <w:t>, επί Αγροτικής οδού εκτός σχεδίου Πόλεως Αλικαρνασσού, εντός εγκεκριμένου Γενικού Πολεοδομικού Σχεδίου (Γ.Π.Σ.), εντός ΠΕΠΔVII «Ζώνης Βιοτεχνίας, χονδρεμπορίου και Γεωργικής γης» , στη θέση «</w:t>
            </w:r>
            <w:proofErr w:type="spellStart"/>
            <w:r w:rsidRPr="00D126DF">
              <w:t>Κορακιές</w:t>
            </w:r>
            <w:proofErr w:type="spellEnd"/>
            <w:r w:rsidRPr="00D126DF">
              <w:t xml:space="preserve">» στην Καλλιθέα του Δήμου Ηρακλείου. </w:t>
            </w:r>
            <w:r w:rsidRPr="00D126DF">
              <w:br/>
              <w:t xml:space="preserve">2.      Έγκριση κυκλοφοριακών ρυθμίσεων για την υλοποίηση του έργου κατασκευής περίφραξης σε ακίνητο ιδιοκτησίας </w:t>
            </w:r>
            <w:proofErr w:type="spellStart"/>
            <w:r w:rsidRPr="00D126DF">
              <w:t>κας</w:t>
            </w:r>
            <w:proofErr w:type="spellEnd"/>
            <w:r w:rsidRPr="00D126DF">
              <w:t xml:space="preserve"> Παπαδάκη Βηθλεέμ</w:t>
            </w:r>
            <w:r w:rsidRPr="00D126DF">
              <w:br/>
              <w:t>3.      Έγκριση κυκλοφοριακών ρυθμίσεων για την υλοποίηση του έργου «Ανάπλαση Κοινοχρήστων χώρων τμήματος Π.Ε.17 περιοχής Θαλασσινών Νέας Αλικαρνασσού».</w:t>
            </w:r>
            <w:r w:rsidRPr="00D126DF">
              <w:br/>
              <w:t xml:space="preserve">4.      Παραχώρηση 2 θέσεων προσωρινής στάσης ασθενοφόρου για την ιδιωτική κλινική με </w:t>
            </w:r>
            <w:r w:rsidRPr="00D126DF">
              <w:lastRenderedPageBreak/>
              <w:t>επωνυμία ΑΣΚΛΗΠΙΕΙΟΝ ΚΡΗΤΗΣ επί της οδού Ζωγράφου αρ.8, ιδιοκτησίας «ΑΣΚΛΗΠΙΕΙΟ ΚΡΗΤΗΣΗ ΔΙΑΓΝΩΣΤΙΚΟ ΚΑΙ ΘΕΡΑΠΕΥΤΙΚΟ ΚΕΝΤΡΟ ΑΕ».</w:t>
            </w:r>
          </w:p>
        </w:tc>
      </w:tr>
      <w:tr w:rsidR="00D126DF" w:rsidRPr="00D126DF" w14:paraId="60CA5A6D" w14:textId="77777777" w:rsidTr="00D126D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1E0F858" w14:textId="77777777" w:rsidR="00D126DF" w:rsidRPr="00D126DF" w:rsidRDefault="00D126DF" w:rsidP="00D126DF">
            <w:r w:rsidRPr="00D126DF">
              <w:lastRenderedPageBreak/>
              <w:br/>
            </w:r>
          </w:p>
          <w:p w14:paraId="2EA3E664" w14:textId="77777777" w:rsidR="00D126DF" w:rsidRPr="00D126DF" w:rsidRDefault="00D126DF" w:rsidP="00D126DF">
            <w:r w:rsidRPr="00D126DF">
              <w:t xml:space="preserve">Ο ΠΡΟΕΔΡΟΣ </w:t>
            </w:r>
            <w:r w:rsidRPr="00D126DF">
              <w:br/>
              <w:t xml:space="preserve">ΤΗΣ ΕΠΙΤΡΟΠΗΣ ΠΟΙΟΤΗΤΑΣ ΖΩΗΣ </w:t>
            </w:r>
            <w:r w:rsidRPr="00D126DF">
              <w:br/>
            </w:r>
            <w:r w:rsidRPr="00D126DF">
              <w:br/>
              <w:t>ΓΕΩΡΓΙΟΣ ΚΑΡΑΝΤΙΝΟΣ</w:t>
            </w:r>
            <w:r w:rsidRPr="00D126DF">
              <w:br/>
              <w:t xml:space="preserve">ΑΝΤΙΔΗΜΑΡΧΟΣ </w:t>
            </w:r>
          </w:p>
        </w:tc>
      </w:tr>
    </w:tbl>
    <w:p w14:paraId="3FC4FC96" w14:textId="77777777" w:rsidR="00FB5F6C" w:rsidRDefault="00FB5F6C"/>
    <w:sectPr w:rsidR="00FB5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DF"/>
    <w:rsid w:val="00A77F98"/>
    <w:rsid w:val="00D126DF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8D13"/>
  <w15:chartTrackingRefBased/>
  <w15:docId w15:val="{578C9E49-F48C-4FEA-97D7-B6829A7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2021-08-02T09:18:00Z</cp:lastPrinted>
  <dcterms:created xsi:type="dcterms:W3CDTF">2021-08-02T09:05:00Z</dcterms:created>
  <dcterms:modified xsi:type="dcterms:W3CDTF">2021-08-02T09:19:00Z</dcterms:modified>
</cp:coreProperties>
</file>