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9"/>
        <w:tblW w:w="8941" w:type="dxa"/>
        <w:tblLayout w:type="fixed"/>
        <w:tblLook w:val="0000" w:firstRow="0" w:lastRow="0" w:firstColumn="0" w:lastColumn="0" w:noHBand="0" w:noVBand="0"/>
      </w:tblPr>
      <w:tblGrid>
        <w:gridCol w:w="5471"/>
        <w:gridCol w:w="3470"/>
      </w:tblGrid>
      <w:tr w:rsidR="004C2EC5" w:rsidRPr="002033C7" w:rsidTr="004C2EC5">
        <w:trPr>
          <w:trHeight w:val="2911"/>
        </w:trPr>
        <w:tc>
          <w:tcPr>
            <w:tcW w:w="5471" w:type="dxa"/>
            <w:shd w:val="clear" w:color="auto" w:fill="auto"/>
          </w:tcPr>
          <w:p w:rsidR="004C2EC5" w:rsidRPr="002033C7" w:rsidRDefault="004C2EC5" w:rsidP="00550C22">
            <w:pPr>
              <w:widowControl/>
              <w:rPr>
                <w:rFonts w:ascii="Calibri" w:eastAsia="Times New Roman" w:hAnsi="Calibri" w:cs="Calibri"/>
                <w:b/>
                <w:kern w:val="0"/>
                <w:lang w:val="en-US" w:bidi="ar-SA"/>
              </w:rPr>
            </w:pPr>
            <w:r w:rsidRPr="002033C7">
              <w:rPr>
                <w:rFonts w:ascii="Calibri" w:eastAsia="Times New Roman" w:hAnsi="Calibri" w:cs="Calibri"/>
                <w:b/>
                <w:kern w:val="0"/>
                <w:lang w:bidi="ar-SA"/>
              </w:rPr>
              <w:t>ΛΟΓΟΤΥΠΟ ΥΠΟΨΗΦΙΟΥ ΠΡΟΣΦΕΡΟΝΤΟΣ</w:t>
            </w:r>
          </w:p>
        </w:tc>
        <w:tc>
          <w:tcPr>
            <w:tcW w:w="3470" w:type="dxa"/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spacing w:line="288" w:lineRule="auto"/>
              <w:jc w:val="both"/>
              <w:rPr>
                <w:rFonts w:ascii="Calibri" w:eastAsia="Times New Roman" w:hAnsi="Calibri" w:cs="Calibri"/>
                <w:b/>
                <w:kern w:val="0"/>
                <w:lang w:bidi="ar-SA"/>
              </w:rPr>
            </w:pPr>
          </w:p>
          <w:p w:rsidR="004C2EC5" w:rsidRPr="002033C7" w:rsidRDefault="004C2EC5" w:rsidP="00550C22">
            <w:pPr>
              <w:widowControl/>
              <w:suppressLineNumbers/>
              <w:spacing w:line="288" w:lineRule="auto"/>
              <w:jc w:val="both"/>
              <w:rPr>
                <w:rFonts w:ascii="Calibri" w:eastAsia="Times New Roman" w:hAnsi="Calibri" w:cs="Calibri"/>
                <w:b/>
                <w:kern w:val="0"/>
                <w:lang w:bidi="ar-SA"/>
              </w:rPr>
            </w:pPr>
          </w:p>
          <w:p w:rsidR="004C2EC5" w:rsidRPr="002033C7" w:rsidRDefault="004C2EC5" w:rsidP="00550C22">
            <w:pPr>
              <w:widowControl/>
              <w:tabs>
                <w:tab w:val="left" w:pos="1512"/>
              </w:tabs>
              <w:rPr>
                <w:rFonts w:ascii="Calibri" w:eastAsia="Times New Roman" w:hAnsi="Calibri" w:cs="Calibri"/>
                <w:b/>
                <w:kern w:val="0"/>
                <w:lang w:bidi="ar-SA"/>
              </w:rPr>
            </w:pPr>
            <w:r w:rsidRPr="002033C7">
              <w:rPr>
                <w:rFonts w:ascii="Calibri" w:eastAsia="Verdana" w:hAnsi="Calibri" w:cs="Calibri"/>
                <w:b/>
                <w:kern w:val="0"/>
                <w:lang w:bidi="ar-SA"/>
              </w:rPr>
              <w:t>Υπηρεσία αποθήκευσης, μεταφοράς και διαχείρισης μολυσματικών ιατρικών αποβλήτων</w:t>
            </w:r>
            <w:r w:rsidRPr="002033C7">
              <w:rPr>
                <w:rFonts w:ascii="Calibri" w:eastAsia="Times New Roman" w:hAnsi="Calibri" w:cs="Calibri"/>
                <w:b/>
                <w:kern w:val="0"/>
                <w:lang w:bidi="ar-SA"/>
              </w:rPr>
              <w:t xml:space="preserve"> για 24μήνες </w:t>
            </w:r>
          </w:p>
          <w:p w:rsidR="004C2EC5" w:rsidRPr="002033C7" w:rsidRDefault="004C2EC5" w:rsidP="00550C22">
            <w:pPr>
              <w:widowControl/>
              <w:tabs>
                <w:tab w:val="left" w:pos="1512"/>
              </w:tabs>
              <w:rPr>
                <w:rFonts w:ascii="Calibri" w:eastAsia="Verdana" w:hAnsi="Calibri" w:cs="Calibri"/>
                <w:b/>
                <w:kern w:val="0"/>
                <w:lang w:bidi="ar-SA"/>
              </w:rPr>
            </w:pPr>
          </w:p>
          <w:p w:rsidR="004C2EC5" w:rsidRPr="002033C7" w:rsidRDefault="004C2EC5" w:rsidP="00550C22">
            <w:pPr>
              <w:widowControl/>
              <w:snapToGrid w:val="0"/>
              <w:spacing w:line="288" w:lineRule="auto"/>
              <w:jc w:val="both"/>
              <w:rPr>
                <w:rFonts w:ascii="Calibri" w:eastAsia="Times New Roman" w:hAnsi="Calibri" w:cs="Calibri"/>
                <w:kern w:val="0"/>
                <w:lang w:val="en-US" w:bidi="ar-SA"/>
              </w:rPr>
            </w:pPr>
            <w:r w:rsidRPr="002033C7">
              <w:rPr>
                <w:rFonts w:ascii="Calibri" w:eastAsia="Times New Roman" w:hAnsi="Calibri" w:cs="Calibri"/>
                <w:b/>
                <w:kern w:val="0"/>
                <w:lang w:val="en-US" w:bidi="ar-SA"/>
              </w:rPr>
              <w:t xml:space="preserve">CPV: </w:t>
            </w:r>
            <w:r w:rsidRPr="002033C7"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  <w:t>90524000-6</w:t>
            </w:r>
          </w:p>
        </w:tc>
      </w:tr>
    </w:tbl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  <w:r w:rsidRPr="002033C7">
        <w:rPr>
          <w:rFonts w:ascii="Calibri" w:eastAsia="Times New Roman" w:hAnsi="Calibri" w:cs="Calibri"/>
          <w:b/>
          <w:kern w:val="0"/>
          <w:lang w:bidi="ar-SA"/>
        </w:rPr>
        <w:t>ΕΝΤΥΠΟ ΟΙΚΟΝΟΜΙΚΗΣ  ΠΡΟΣΦΟΡΑΣ</w:t>
      </w:r>
    </w:p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</w:p>
    <w:p w:rsidR="004C2EC5" w:rsidRPr="002033C7" w:rsidRDefault="004C2EC5" w:rsidP="004C2EC5">
      <w:pPr>
        <w:widowControl/>
        <w:spacing w:line="360" w:lineRule="auto"/>
        <w:jc w:val="both"/>
        <w:rPr>
          <w:rFonts w:ascii="Calibri" w:eastAsia="Times New Roman" w:hAnsi="Calibri" w:cs="Calibri"/>
          <w:kern w:val="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 xml:space="preserve">Της </w:t>
      </w:r>
      <w:r w:rsidRPr="002033C7">
        <w:rPr>
          <w:rFonts w:ascii="Calibri" w:eastAsia="Times New Roman" w:hAnsi="Calibri" w:cs="Calibri"/>
          <w:kern w:val="0"/>
          <w:lang w:bidi="ar-SA"/>
        </w:rPr>
        <w:t xml:space="preserve">επιχείρησης </w:t>
      </w:r>
      <w:r>
        <w:rPr>
          <w:rFonts w:ascii="Calibri" w:eastAsia="Times New Roman" w:hAnsi="Calibri" w:cs="Calibri"/>
          <w:kern w:val="0"/>
          <w:lang w:bidi="ar-SA"/>
        </w:rPr>
        <w:t>…………………………</w:t>
      </w:r>
      <w:r w:rsidRPr="004C2EC5">
        <w:rPr>
          <w:rFonts w:ascii="Calibri" w:eastAsia="Times New Roman" w:hAnsi="Calibri" w:cs="Calibri"/>
          <w:kern w:val="0"/>
          <w:lang w:bidi="ar-SA"/>
        </w:rPr>
        <w:t>..</w:t>
      </w:r>
      <w:r w:rsidRPr="002033C7">
        <w:rPr>
          <w:rFonts w:ascii="Calibri" w:eastAsia="Times New Roman" w:hAnsi="Calibri" w:cs="Calibri"/>
          <w:kern w:val="0"/>
          <w:lang w:bidi="ar-SA"/>
        </w:rPr>
        <w:t>………………………………………………………………………</w:t>
      </w:r>
      <w:r w:rsidRPr="004C2EC5">
        <w:rPr>
          <w:rFonts w:ascii="Calibri" w:eastAsia="Times New Roman" w:hAnsi="Calibri" w:cs="Calibri"/>
          <w:kern w:val="0"/>
          <w:lang w:bidi="ar-SA"/>
        </w:rPr>
        <w:t xml:space="preserve"> </w:t>
      </w:r>
      <w:r w:rsidRPr="002033C7">
        <w:rPr>
          <w:rFonts w:ascii="Calibri" w:eastAsia="Times New Roman" w:hAnsi="Calibri" w:cs="Calibri"/>
          <w:kern w:val="0"/>
          <w:lang w:bidi="ar-SA"/>
        </w:rPr>
        <w:t xml:space="preserve">με ΑΦΜ...................................με έδρα τ………………………………οδός………………………………. </w:t>
      </w:r>
      <w:proofErr w:type="spellStart"/>
      <w:r w:rsidRPr="002033C7">
        <w:rPr>
          <w:rFonts w:ascii="Calibri" w:eastAsia="Times New Roman" w:hAnsi="Calibri" w:cs="Calibri"/>
          <w:kern w:val="0"/>
          <w:lang w:bidi="ar-SA"/>
        </w:rPr>
        <w:t>αριθμ</w:t>
      </w:r>
      <w:proofErr w:type="spellEnd"/>
      <w:r w:rsidRPr="002033C7">
        <w:rPr>
          <w:rFonts w:ascii="Calibri" w:eastAsia="Times New Roman" w:hAnsi="Calibri" w:cs="Calibri"/>
          <w:kern w:val="0"/>
          <w:lang w:bidi="ar-SA"/>
        </w:rPr>
        <w:t>……………Τ.Κ. …………………</w:t>
      </w:r>
      <w:proofErr w:type="spellStart"/>
      <w:r w:rsidRPr="002033C7">
        <w:rPr>
          <w:rFonts w:ascii="Calibri" w:eastAsia="Times New Roman" w:hAnsi="Calibri" w:cs="Calibri"/>
          <w:kern w:val="0"/>
          <w:lang w:bidi="ar-SA"/>
        </w:rPr>
        <w:t>Τηλ</w:t>
      </w:r>
      <w:proofErr w:type="spellEnd"/>
      <w:r w:rsidRPr="002033C7">
        <w:rPr>
          <w:rFonts w:ascii="Calibri" w:eastAsia="Times New Roman" w:hAnsi="Calibri" w:cs="Calibri"/>
          <w:kern w:val="0"/>
          <w:lang w:bidi="ar-SA"/>
        </w:rPr>
        <w:t>. ……………………………….</w:t>
      </w:r>
      <w:r>
        <w:rPr>
          <w:rFonts w:ascii="Calibri" w:eastAsia="Times New Roman" w:hAnsi="Calibri" w:cs="Calibri"/>
          <w:kern w:val="0"/>
          <w:lang w:val="en-US" w:bidi="ar-SA"/>
        </w:rPr>
        <w:t>Email</w:t>
      </w:r>
      <w:r w:rsidRPr="004C2EC5">
        <w:rPr>
          <w:rFonts w:ascii="Calibri" w:eastAsia="Times New Roman" w:hAnsi="Calibri" w:cs="Calibri"/>
          <w:kern w:val="0"/>
          <w:lang w:bidi="ar-SA"/>
        </w:rPr>
        <w:t>………………………………….</w:t>
      </w:r>
      <w:bookmarkStart w:id="0" w:name="_GoBack"/>
      <w:bookmarkEnd w:id="0"/>
    </w:p>
    <w:p w:rsidR="004C2EC5" w:rsidRPr="002033C7" w:rsidRDefault="004C2EC5" w:rsidP="004C2EC5">
      <w:pPr>
        <w:widowControl/>
        <w:spacing w:line="360" w:lineRule="auto"/>
        <w:ind w:left="3459" w:hanging="3459"/>
        <w:jc w:val="both"/>
        <w:rPr>
          <w:rFonts w:ascii="Calibri" w:eastAsia="Times New Roman" w:hAnsi="Calibri" w:cs="Calibri"/>
          <w:kern w:val="0"/>
          <w:lang w:bidi="ar-SA"/>
        </w:rPr>
      </w:pPr>
    </w:p>
    <w:tbl>
      <w:tblPr>
        <w:tblW w:w="9073" w:type="dxa"/>
        <w:tblInd w:w="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018"/>
        <w:gridCol w:w="3488"/>
      </w:tblGrid>
      <w:tr w:rsidR="004C2EC5" w:rsidRPr="002033C7" w:rsidTr="00550C2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Arial" w:hAnsi="Calibri" w:cs="Calibri"/>
                <w:b/>
                <w:bCs/>
              </w:rPr>
            </w:pPr>
            <w:bookmarkStart w:id="1" w:name="_Hlk46749806"/>
            <w:r w:rsidRPr="002033C7">
              <w:rPr>
                <w:rFonts w:ascii="Calibri" w:eastAsia="Arial" w:hAnsi="Calibri" w:cs="Calibri"/>
                <w:b/>
                <w:bCs/>
              </w:rPr>
              <w:t>A/A</w:t>
            </w:r>
          </w:p>
        </w:tc>
        <w:tc>
          <w:tcPr>
            <w:tcW w:w="5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2033C7">
              <w:rPr>
                <w:rFonts w:ascii="Calibri" w:eastAsia="Arial" w:hAnsi="Calibri" w:cs="Calibri"/>
                <w:b/>
                <w:bCs/>
              </w:rPr>
              <w:t xml:space="preserve">ΕΙΔΟΣ / ΠΕΡΙΓΡΑΦΗ 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2033C7">
              <w:rPr>
                <w:rFonts w:ascii="Calibri" w:eastAsia="Arial" w:hAnsi="Calibri" w:cs="Calibri"/>
                <w:b/>
                <w:bCs/>
              </w:rPr>
              <w:t>ΔΑΠΑΝΗ</w:t>
            </w:r>
          </w:p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2033C7">
              <w:rPr>
                <w:rFonts w:ascii="Calibri" w:eastAsia="Arial" w:hAnsi="Calibri" w:cs="Calibri"/>
                <w:b/>
                <w:bCs/>
              </w:rPr>
              <w:t>ΣΕ €</w:t>
            </w:r>
          </w:p>
        </w:tc>
      </w:tr>
      <w:tr w:rsidR="004C2EC5" w:rsidRPr="002033C7" w:rsidTr="00550C2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Times New Roman" w:hAnsi="Calibri" w:cs="Calibri"/>
                <w:kern w:val="0"/>
                <w:lang w:bidi="ar-SA"/>
              </w:rPr>
              <w:t>1</w:t>
            </w:r>
          </w:p>
        </w:tc>
        <w:tc>
          <w:tcPr>
            <w:tcW w:w="5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Υπηρεσίες αποθήκευσης, μεταφοράς και διαχείρισης επικίνδυνων μολυσματικών ιατρικών αποβλήτων </w:t>
            </w:r>
            <w:r w:rsidRPr="002033C7"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  <w:t>Για το έτος 2020</w:t>
            </w:r>
            <w:r w:rsidRPr="002033C7">
              <w:rPr>
                <w:rFonts w:ascii="Calibri" w:eastAsia="Times New Roman" w:hAnsi="Calibri" w:cs="Calibri"/>
                <w:b/>
                <w:kern w:val="0"/>
                <w:lang w:bidi="ar-SA"/>
              </w:rPr>
              <w:t xml:space="preserve"> για (1) μήνα</w:t>
            </w: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  </w:t>
            </w:r>
          </w:p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CPV: 90524000-6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highlight w:val="yellow"/>
                <w:lang w:bidi="ar-SA"/>
              </w:rPr>
            </w:pPr>
          </w:p>
        </w:tc>
      </w:tr>
      <w:tr w:rsidR="004C2EC5" w:rsidRPr="002033C7" w:rsidTr="00550C2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Times New Roman" w:hAnsi="Calibri" w:cs="Calibri"/>
                <w:kern w:val="0"/>
                <w:lang w:bidi="ar-SA"/>
              </w:rPr>
              <w:t>2</w:t>
            </w:r>
          </w:p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5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Υπηρεσίες αποθήκευσης, μεταφοράς και διαχείρισης επικίνδυνων μολυσματικών ιατρικών αποβλήτων </w:t>
            </w:r>
            <w:r w:rsidRPr="002033C7"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  <w:t>Για το έτος 2021</w:t>
            </w:r>
            <w:r w:rsidRPr="002033C7">
              <w:rPr>
                <w:rFonts w:ascii="Calibri" w:eastAsia="Times New Roman" w:hAnsi="Calibri" w:cs="Calibri"/>
                <w:b/>
                <w:kern w:val="0"/>
                <w:lang w:bidi="ar-SA"/>
              </w:rPr>
              <w:t xml:space="preserve"> για 12 μήνες</w:t>
            </w: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 </w:t>
            </w:r>
          </w:p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>CPV: 90524000-6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highlight w:val="yellow"/>
                <w:lang w:bidi="ar-SA"/>
              </w:rPr>
            </w:pPr>
          </w:p>
        </w:tc>
      </w:tr>
      <w:tr w:rsidR="004C2EC5" w:rsidRPr="002033C7" w:rsidTr="00550C2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Times New Roman" w:hAnsi="Calibri" w:cs="Calibri"/>
                <w:kern w:val="0"/>
                <w:lang w:bidi="ar-SA"/>
              </w:rPr>
              <w:t>3</w:t>
            </w:r>
          </w:p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5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Υπηρεσίες αποθήκευσης, μεταφοράς και διαχείρισης επικίνδυνων μολυσματικών ιατρικών αποβλήτων </w:t>
            </w:r>
            <w:r w:rsidRPr="002033C7">
              <w:rPr>
                <w:rFonts w:ascii="Calibri" w:eastAsia="Calibri" w:hAnsi="Calibri" w:cs="Calibri"/>
                <w:b/>
                <w:color w:val="000000"/>
                <w:kern w:val="0"/>
                <w:lang w:eastAsia="en-US" w:bidi="ar-SA"/>
              </w:rPr>
              <w:t>Για το έτος 2022</w:t>
            </w:r>
            <w:r w:rsidRPr="002033C7">
              <w:rPr>
                <w:rFonts w:ascii="Calibri" w:eastAsia="Times New Roman" w:hAnsi="Calibri" w:cs="Calibri"/>
                <w:b/>
                <w:kern w:val="0"/>
                <w:lang w:bidi="ar-SA"/>
              </w:rPr>
              <w:t xml:space="preserve"> για 11 μήνες</w:t>
            </w:r>
          </w:p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</w:pPr>
            <w:r w:rsidRPr="002033C7">
              <w:rPr>
                <w:rFonts w:ascii="Calibri" w:eastAsia="Calibri" w:hAnsi="Calibri" w:cs="Calibri"/>
                <w:color w:val="000000"/>
                <w:kern w:val="0"/>
                <w:lang w:eastAsia="en-US" w:bidi="ar-SA"/>
              </w:rPr>
              <w:t xml:space="preserve"> CPV: 90524000-6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highlight w:val="yellow"/>
                <w:lang w:bidi="ar-SA"/>
              </w:rPr>
            </w:pPr>
          </w:p>
        </w:tc>
      </w:tr>
      <w:tr w:rsidR="004C2EC5" w:rsidRPr="002033C7" w:rsidTr="00550C2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snapToGrid w:val="0"/>
              <w:jc w:val="both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5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snapToGrid w:val="0"/>
              <w:jc w:val="both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snapToGrid w:val="0"/>
              <w:jc w:val="both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  <w:tr w:rsidR="004C2EC5" w:rsidRPr="002033C7" w:rsidTr="00550C22">
        <w:tc>
          <w:tcPr>
            <w:tcW w:w="5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jc w:val="both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Times New Roman" w:hAnsi="Calibri" w:cs="Calibri"/>
                <w:b/>
                <w:bCs/>
                <w:kern w:val="0"/>
                <w:lang w:bidi="ar-SA"/>
              </w:rPr>
              <w:t>Σύνολο καθαρής αξίας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  <w:tr w:rsidR="004C2EC5" w:rsidRPr="002033C7" w:rsidTr="00550C22">
        <w:tc>
          <w:tcPr>
            <w:tcW w:w="5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jc w:val="both"/>
              <w:rPr>
                <w:rFonts w:ascii="Calibri" w:eastAsia="Times New Roman" w:hAnsi="Calibri" w:cs="Calibri"/>
                <w:kern w:val="0"/>
                <w:lang w:bidi="ar-SA"/>
              </w:rPr>
            </w:pPr>
            <w:r w:rsidRPr="002033C7">
              <w:rPr>
                <w:rFonts w:ascii="Calibri" w:eastAsia="Times New Roman" w:hAnsi="Calibri" w:cs="Calibri"/>
                <w:b/>
                <w:bCs/>
                <w:kern w:val="0"/>
                <w:lang w:bidi="ar-SA"/>
              </w:rPr>
              <w:t>ΦΠΑ 24%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  <w:tr w:rsidR="004C2EC5" w:rsidRPr="002033C7" w:rsidTr="00550C22">
        <w:trPr>
          <w:trHeight w:val="190"/>
        </w:trPr>
        <w:tc>
          <w:tcPr>
            <w:tcW w:w="5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jc w:val="both"/>
              <w:rPr>
                <w:rFonts w:ascii="Calibri" w:eastAsia="Times New Roman" w:hAnsi="Calibri" w:cs="Calibri"/>
                <w:b/>
                <w:bCs/>
                <w:kern w:val="0"/>
                <w:lang w:bidi="ar-SA"/>
              </w:rPr>
            </w:pPr>
            <w:r w:rsidRPr="002033C7">
              <w:rPr>
                <w:rFonts w:ascii="Calibri" w:eastAsia="Times New Roman" w:hAnsi="Calibri" w:cs="Calibri"/>
                <w:b/>
                <w:bCs/>
                <w:kern w:val="0"/>
                <w:lang w:bidi="ar-SA"/>
              </w:rPr>
              <w:t>Γενικό σύνολο δαπάνης</w:t>
            </w:r>
          </w:p>
        </w:tc>
        <w:tc>
          <w:tcPr>
            <w:tcW w:w="3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EC5" w:rsidRPr="002033C7" w:rsidRDefault="004C2EC5" w:rsidP="00550C22">
            <w:pPr>
              <w:widowControl/>
              <w:suppressLineNumbers/>
              <w:jc w:val="center"/>
              <w:rPr>
                <w:rFonts w:ascii="Calibri" w:eastAsia="Times New Roman" w:hAnsi="Calibri" w:cs="Calibri"/>
                <w:kern w:val="0"/>
                <w:lang w:bidi="ar-SA"/>
              </w:rPr>
            </w:pPr>
          </w:p>
        </w:tc>
      </w:tr>
      <w:bookmarkEnd w:id="1"/>
    </w:tbl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</w:p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</w:p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</w:p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  <w:r w:rsidRPr="002033C7">
        <w:rPr>
          <w:rFonts w:ascii="Calibri" w:eastAsia="Times New Roman" w:hAnsi="Calibri" w:cs="Calibri"/>
          <w:b/>
          <w:kern w:val="0"/>
          <w:lang w:bidi="ar-SA"/>
        </w:rPr>
        <w:t>Ο  ΠΡΟΣΦ</w:t>
      </w:r>
      <w:r w:rsidRPr="002033C7">
        <w:rPr>
          <w:rFonts w:ascii="Calibri" w:eastAsia="Times New Roman" w:hAnsi="Calibri" w:cs="Calibri"/>
          <w:b/>
          <w:kern w:val="0"/>
          <w:lang w:val="en-US" w:bidi="ar-SA"/>
        </w:rPr>
        <w:t>E</w:t>
      </w:r>
      <w:r w:rsidRPr="002033C7">
        <w:rPr>
          <w:rFonts w:ascii="Calibri" w:eastAsia="Times New Roman" w:hAnsi="Calibri" w:cs="Calibri"/>
          <w:b/>
          <w:kern w:val="0"/>
          <w:lang w:bidi="ar-SA"/>
        </w:rPr>
        <w:t xml:space="preserve">ΡΩΝ </w:t>
      </w:r>
    </w:p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  <w:r w:rsidRPr="002033C7">
        <w:rPr>
          <w:rFonts w:ascii="Calibri" w:eastAsia="Times New Roman" w:hAnsi="Calibri" w:cs="Calibri"/>
          <w:b/>
          <w:kern w:val="0"/>
          <w:lang w:val="en-US" w:bidi="ar-SA"/>
        </w:rPr>
        <w:t>(</w:t>
      </w:r>
      <w:proofErr w:type="gramStart"/>
      <w:r w:rsidRPr="002033C7">
        <w:rPr>
          <w:rFonts w:ascii="Calibri" w:eastAsia="Times New Roman" w:hAnsi="Calibri" w:cs="Calibri"/>
          <w:b/>
          <w:kern w:val="0"/>
          <w:lang w:bidi="ar-SA"/>
        </w:rPr>
        <w:t>υπογραφή</w:t>
      </w:r>
      <w:proofErr w:type="gramEnd"/>
      <w:r w:rsidRPr="002033C7">
        <w:rPr>
          <w:rFonts w:ascii="Calibri" w:eastAsia="Times New Roman" w:hAnsi="Calibri" w:cs="Calibri"/>
          <w:b/>
          <w:kern w:val="0"/>
          <w:lang w:bidi="ar-SA"/>
        </w:rPr>
        <w:t xml:space="preserve"> – σφραγίδα)</w:t>
      </w:r>
    </w:p>
    <w:p w:rsidR="004C2EC5" w:rsidRPr="002033C7" w:rsidRDefault="004C2EC5" w:rsidP="004C2EC5">
      <w:pPr>
        <w:widowControl/>
        <w:jc w:val="center"/>
        <w:rPr>
          <w:rFonts w:ascii="Calibri" w:eastAsia="Times New Roman" w:hAnsi="Calibri" w:cs="Calibri"/>
          <w:b/>
          <w:kern w:val="0"/>
          <w:lang w:bidi="ar-SA"/>
        </w:rPr>
      </w:pPr>
    </w:p>
    <w:p w:rsidR="002D4485" w:rsidRDefault="002D4485"/>
    <w:sectPr w:rsidR="002D4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5F"/>
    <w:rsid w:val="002D4485"/>
    <w:rsid w:val="004C2EC5"/>
    <w:rsid w:val="007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C9E6-BDDF-4BB4-9B4E-49C23C4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C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2020-10-14T08:22:00Z</dcterms:created>
  <dcterms:modified xsi:type="dcterms:W3CDTF">2020-10-14T08:23:00Z</dcterms:modified>
</cp:coreProperties>
</file>