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10" w:rsidRPr="00BD0BC0" w:rsidRDefault="00A95BDE" w:rsidP="00BD0BC0">
      <w:pPr>
        <w:jc w:val="both"/>
        <w:rPr>
          <w:rFonts w:asciiTheme="minorHAnsi" w:hAnsiTheme="minorHAnsi" w:cstheme="minorHAnsi"/>
        </w:rPr>
      </w:pPr>
      <w:r w:rsidRPr="00BD0BC0">
        <w:rPr>
          <w:rFonts w:asciiTheme="minorHAnsi" w:hAnsiTheme="minorHAnsi" w:cstheme="minorHAnsi"/>
          <w:b/>
          <w:bCs/>
          <w:noProof/>
          <w:lang w:eastAsia="el-GR"/>
        </w:rPr>
        <w:drawing>
          <wp:inline distT="0" distB="0" distL="0" distR="0">
            <wp:extent cx="723900" cy="6286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0BC0">
        <w:rPr>
          <w:rFonts w:asciiTheme="minorHAnsi" w:hAnsiTheme="minorHAnsi" w:cstheme="minorHAnsi"/>
          <w:b/>
          <w:bCs/>
          <w:sz w:val="20"/>
          <w:szCs w:val="20"/>
        </w:rPr>
        <w:t>ΕΛΛΗΝΙΚΗ ΔΗΜΟΚΡΑΤΙΑ</w:t>
      </w:r>
      <w:r w:rsidRPr="00BD0BC0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             Ηράκλειο,  </w:t>
      </w:r>
      <w:r w:rsidR="00B20A4E" w:rsidRPr="00BD0BC0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A7622">
        <w:rPr>
          <w:rFonts w:asciiTheme="minorHAnsi" w:hAnsiTheme="minorHAnsi" w:cstheme="minorHAnsi"/>
          <w:b/>
          <w:bCs/>
          <w:sz w:val="20"/>
          <w:szCs w:val="20"/>
          <w:lang w:val="en-US"/>
        </w:rPr>
        <w:t>2</w:t>
      </w:r>
      <w:r w:rsidR="00B20A4E" w:rsidRPr="00BD0BC0">
        <w:rPr>
          <w:rFonts w:asciiTheme="minorHAnsi" w:hAnsiTheme="minorHAnsi" w:cstheme="minorHAnsi"/>
          <w:b/>
          <w:bCs/>
          <w:sz w:val="20"/>
          <w:szCs w:val="20"/>
        </w:rPr>
        <w:t>/4</w:t>
      </w:r>
      <w:r w:rsidRPr="00BD0BC0">
        <w:rPr>
          <w:rFonts w:asciiTheme="minorHAnsi" w:hAnsiTheme="minorHAnsi" w:cstheme="minorHAnsi"/>
          <w:b/>
          <w:bCs/>
          <w:sz w:val="20"/>
          <w:szCs w:val="20"/>
        </w:rPr>
        <w:t>/2020</w:t>
      </w:r>
    </w:p>
    <w:p w:rsidR="00771A10" w:rsidRPr="001A7622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BD0BC0">
        <w:rPr>
          <w:rFonts w:asciiTheme="minorHAnsi" w:hAnsiTheme="minorHAnsi" w:cstheme="minorHAnsi"/>
          <w:b/>
          <w:bCs/>
          <w:sz w:val="20"/>
          <w:szCs w:val="20"/>
        </w:rPr>
        <w:t xml:space="preserve">ΔΗΜΟΣ ΗΡΑΚΛΕΙΟΥ                                                </w:t>
      </w:r>
      <w:proofErr w:type="spellStart"/>
      <w:r w:rsidRPr="00BD0BC0">
        <w:rPr>
          <w:rFonts w:asciiTheme="minorHAnsi" w:hAnsiTheme="minorHAnsi" w:cstheme="minorHAnsi"/>
          <w:b/>
          <w:bCs/>
          <w:sz w:val="20"/>
          <w:szCs w:val="20"/>
        </w:rPr>
        <w:t>Aρ</w:t>
      </w:r>
      <w:proofErr w:type="spellEnd"/>
      <w:r w:rsidRPr="00BD0BC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proofErr w:type="spellStart"/>
      <w:r w:rsidRPr="00BD0BC0">
        <w:rPr>
          <w:rFonts w:asciiTheme="minorHAnsi" w:hAnsiTheme="minorHAnsi" w:cstheme="minorHAnsi"/>
          <w:b/>
          <w:bCs/>
          <w:sz w:val="20"/>
          <w:szCs w:val="20"/>
        </w:rPr>
        <w:t>Πρωτ</w:t>
      </w:r>
      <w:proofErr w:type="spellEnd"/>
      <w:r w:rsidRPr="00BD0BC0">
        <w:rPr>
          <w:rFonts w:asciiTheme="minorHAnsi" w:hAnsiTheme="minorHAnsi" w:cstheme="minorHAnsi"/>
          <w:b/>
          <w:bCs/>
          <w:sz w:val="20"/>
          <w:szCs w:val="20"/>
        </w:rPr>
        <w:t xml:space="preserve">.: </w:t>
      </w:r>
      <w:r w:rsidR="001A7622">
        <w:rPr>
          <w:rFonts w:asciiTheme="minorHAnsi" w:hAnsiTheme="minorHAnsi" w:cstheme="minorHAnsi"/>
          <w:b/>
          <w:bCs/>
          <w:sz w:val="20"/>
          <w:szCs w:val="20"/>
          <w:lang w:val="en-US"/>
        </w:rPr>
        <w:t>29735</w:t>
      </w:r>
      <w:bookmarkStart w:id="0" w:name="_GoBack"/>
      <w:bookmarkEnd w:id="0"/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D0BC0">
        <w:rPr>
          <w:rFonts w:asciiTheme="minorHAnsi" w:hAnsiTheme="minorHAnsi" w:cstheme="minorHAnsi"/>
          <w:b/>
          <w:bCs/>
          <w:sz w:val="20"/>
          <w:szCs w:val="20"/>
        </w:rPr>
        <w:t>Δ/ΝΣΗ ΟΙΚΟΝΟΜΙΚΩΝ ΥΠΗΡΕΣΙΩΝ</w:t>
      </w: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D0BC0">
        <w:rPr>
          <w:rFonts w:asciiTheme="minorHAnsi" w:hAnsiTheme="minorHAnsi" w:cstheme="minorHAnsi"/>
          <w:b/>
          <w:bCs/>
          <w:sz w:val="20"/>
          <w:szCs w:val="20"/>
        </w:rPr>
        <w:t>ΤΜΗΜΑ ΠΡΟΜΗΘΕΙΩΝ – ΔΗΜΟΠΡΑΣΙΩΝ</w:t>
      </w: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D0BC0">
        <w:rPr>
          <w:rFonts w:asciiTheme="minorHAnsi" w:hAnsiTheme="minorHAnsi" w:cstheme="minorHAnsi"/>
          <w:b/>
          <w:bCs/>
          <w:sz w:val="20"/>
          <w:szCs w:val="20"/>
        </w:rPr>
        <w:t xml:space="preserve">Διεύθυνση: </w:t>
      </w:r>
      <w:proofErr w:type="spellStart"/>
      <w:r w:rsidRPr="00BD0BC0">
        <w:rPr>
          <w:rFonts w:asciiTheme="minorHAnsi" w:hAnsiTheme="minorHAnsi" w:cstheme="minorHAnsi"/>
          <w:b/>
          <w:bCs/>
          <w:sz w:val="20"/>
          <w:szCs w:val="20"/>
        </w:rPr>
        <w:t>Ανδρόγεω</w:t>
      </w:r>
      <w:proofErr w:type="spellEnd"/>
      <w:r w:rsidRPr="00BD0BC0">
        <w:rPr>
          <w:rFonts w:asciiTheme="minorHAnsi" w:hAnsiTheme="minorHAnsi" w:cstheme="minorHAnsi"/>
          <w:b/>
          <w:bCs/>
          <w:sz w:val="20"/>
          <w:szCs w:val="20"/>
        </w:rPr>
        <w:t xml:space="preserve"> 2</w:t>
      </w: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D0BC0">
        <w:rPr>
          <w:rFonts w:asciiTheme="minorHAnsi" w:hAnsiTheme="minorHAnsi" w:cstheme="minorHAnsi"/>
          <w:b/>
          <w:bCs/>
          <w:sz w:val="20"/>
          <w:szCs w:val="20"/>
        </w:rPr>
        <w:t>Τ.Κ.71202</w:t>
      </w: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D0BC0">
        <w:rPr>
          <w:rFonts w:asciiTheme="minorHAnsi" w:hAnsiTheme="minorHAnsi" w:cstheme="minorHAnsi"/>
          <w:b/>
          <w:bCs/>
          <w:sz w:val="20"/>
          <w:szCs w:val="20"/>
        </w:rPr>
        <w:t xml:space="preserve">Αρμόδιος: </w:t>
      </w:r>
      <w:proofErr w:type="spellStart"/>
      <w:r w:rsidRPr="00BD0BC0">
        <w:rPr>
          <w:rFonts w:asciiTheme="minorHAnsi" w:hAnsiTheme="minorHAnsi" w:cstheme="minorHAnsi"/>
          <w:b/>
          <w:bCs/>
          <w:sz w:val="20"/>
          <w:szCs w:val="20"/>
        </w:rPr>
        <w:t>Τζανιδάκης</w:t>
      </w:r>
      <w:proofErr w:type="spellEnd"/>
      <w:r w:rsidRPr="00BD0BC0">
        <w:rPr>
          <w:rFonts w:asciiTheme="minorHAnsi" w:hAnsiTheme="minorHAnsi" w:cstheme="minorHAnsi"/>
          <w:b/>
          <w:bCs/>
          <w:sz w:val="20"/>
          <w:szCs w:val="20"/>
        </w:rPr>
        <w:t xml:space="preserve"> Βασίλης</w:t>
      </w: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BD0BC0">
        <w:rPr>
          <w:rFonts w:asciiTheme="minorHAnsi" w:hAnsiTheme="minorHAnsi" w:cstheme="minorHAnsi"/>
          <w:b/>
          <w:bCs/>
          <w:sz w:val="20"/>
          <w:szCs w:val="20"/>
        </w:rPr>
        <w:t>Τηλ</w:t>
      </w:r>
      <w:proofErr w:type="spellEnd"/>
      <w:r w:rsidRPr="00BD0BC0">
        <w:rPr>
          <w:rFonts w:asciiTheme="minorHAnsi" w:hAnsiTheme="minorHAnsi" w:cstheme="minorHAnsi"/>
          <w:b/>
          <w:bCs/>
          <w:sz w:val="20"/>
          <w:szCs w:val="20"/>
        </w:rPr>
        <w:t>. 2810409185</w:t>
      </w: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D0BC0">
        <w:rPr>
          <w:rFonts w:asciiTheme="minorHAnsi" w:hAnsiTheme="minorHAnsi" w:cstheme="minorHAnsi"/>
          <w:b/>
          <w:bCs/>
          <w:sz w:val="20"/>
          <w:szCs w:val="20"/>
          <w:lang w:val="en-US"/>
        </w:rPr>
        <w:t>E</w:t>
      </w:r>
      <w:r w:rsidRPr="00BD0BC0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BD0BC0">
        <w:rPr>
          <w:rFonts w:asciiTheme="minorHAnsi" w:hAnsiTheme="minorHAnsi" w:cstheme="minorHAnsi"/>
          <w:b/>
          <w:bCs/>
          <w:sz w:val="20"/>
          <w:szCs w:val="20"/>
          <w:lang w:val="en-US"/>
        </w:rPr>
        <w:t>mail</w:t>
      </w:r>
      <w:r w:rsidRPr="00BD0BC0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hyperlink r:id="rId6" w:history="1">
        <w:r w:rsidRPr="00BD0BC0">
          <w:rPr>
            <w:rStyle w:val="-"/>
            <w:rFonts w:asciiTheme="minorHAnsi" w:hAnsiTheme="minorHAnsi" w:cstheme="minorHAnsi"/>
            <w:b/>
            <w:bCs/>
            <w:sz w:val="20"/>
            <w:szCs w:val="20"/>
            <w:lang w:val="en-US"/>
          </w:rPr>
          <w:t>prom</w:t>
        </w:r>
        <w:r w:rsidRPr="00BD0BC0">
          <w:rPr>
            <w:rStyle w:val="-"/>
            <w:rFonts w:asciiTheme="minorHAnsi" w:hAnsiTheme="minorHAnsi" w:cstheme="minorHAnsi"/>
            <w:b/>
            <w:bCs/>
            <w:sz w:val="20"/>
            <w:szCs w:val="20"/>
          </w:rPr>
          <w:t>@</w:t>
        </w:r>
        <w:proofErr w:type="spellStart"/>
        <w:r w:rsidRPr="00BD0BC0">
          <w:rPr>
            <w:rStyle w:val="-"/>
            <w:rFonts w:asciiTheme="minorHAnsi" w:hAnsiTheme="minorHAnsi" w:cstheme="minorHAnsi"/>
            <w:b/>
            <w:bCs/>
            <w:sz w:val="20"/>
            <w:szCs w:val="20"/>
            <w:lang w:val="en-US"/>
          </w:rPr>
          <w:t>heraklion</w:t>
        </w:r>
        <w:proofErr w:type="spellEnd"/>
        <w:r w:rsidRPr="00BD0BC0">
          <w:rPr>
            <w:rStyle w:val="-"/>
            <w:rFonts w:asciiTheme="minorHAnsi" w:hAnsiTheme="minorHAnsi" w:cstheme="minorHAnsi"/>
            <w:b/>
            <w:bCs/>
            <w:sz w:val="20"/>
            <w:szCs w:val="20"/>
          </w:rPr>
          <w:t>.</w:t>
        </w:r>
        <w:r w:rsidRPr="00BD0BC0">
          <w:rPr>
            <w:rStyle w:val="-"/>
            <w:rFonts w:asciiTheme="minorHAnsi" w:hAnsiTheme="minorHAnsi" w:cstheme="minorHAnsi"/>
            <w:b/>
            <w:bCs/>
            <w:sz w:val="20"/>
            <w:szCs w:val="20"/>
            <w:lang w:val="en-US"/>
          </w:rPr>
          <w:t>gr</w:t>
        </w:r>
      </w:hyperlink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BD0BC0">
        <w:rPr>
          <w:rFonts w:asciiTheme="minorHAnsi" w:hAnsiTheme="minorHAnsi" w:cstheme="minorHAnsi"/>
          <w:b/>
          <w:bCs/>
        </w:rPr>
        <w:t>ΠΡΟΣΚΛΗΣΗ ΕΚΔΗΛΩΣΗΣ ΕΝΔΙΑΦΕΡΟΝΤΟΣ</w:t>
      </w: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771A10" w:rsidRPr="00BD0BC0" w:rsidRDefault="00771A10" w:rsidP="004F72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D0BC0">
        <w:rPr>
          <w:rFonts w:asciiTheme="minorHAnsi" w:hAnsiTheme="minorHAnsi" w:cstheme="minorHAnsi"/>
          <w:sz w:val="22"/>
          <w:szCs w:val="22"/>
        </w:rPr>
        <w:t xml:space="preserve">Ο Δήμος Ηρακλείου ανακοινώνει ότι θα προβεί στην συλλογή προσφορών </w:t>
      </w:r>
      <w:r w:rsidRPr="00BD0BC0">
        <w:rPr>
          <w:rFonts w:asciiTheme="minorHAnsi" w:hAnsiTheme="minorHAnsi" w:cstheme="minorHAnsi"/>
          <w:b/>
          <w:bCs/>
          <w:sz w:val="22"/>
          <w:szCs w:val="22"/>
        </w:rPr>
        <w:t xml:space="preserve">για την Προμήθεια </w:t>
      </w:r>
      <w:r w:rsidR="00B20A4E" w:rsidRPr="00BD0BC0">
        <w:rPr>
          <w:rFonts w:asciiTheme="minorHAnsi" w:hAnsiTheme="minorHAnsi" w:cstheme="minorHAnsi"/>
          <w:b/>
          <w:bCs/>
          <w:color w:val="auto"/>
          <w:sz w:val="22"/>
          <w:szCs w:val="22"/>
        </w:rPr>
        <w:t>ειδών παντοπωλείου για τις ανάγκες του Δημοτικού Κοινωνικού Παντοπωλείου του Δήμου Ηράκλειου</w:t>
      </w:r>
      <w:r w:rsidRPr="00BD0B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D0BC0">
        <w:rPr>
          <w:rFonts w:asciiTheme="minorHAnsi" w:hAnsiTheme="minorHAnsi" w:cstheme="minorHAnsi"/>
          <w:sz w:val="22"/>
          <w:szCs w:val="22"/>
        </w:rPr>
        <w:t>και καλεί τους ενδιαφερόμενους</w:t>
      </w:r>
      <w:r w:rsidR="00B20A4E" w:rsidRPr="00BD0BC0">
        <w:rPr>
          <w:rFonts w:asciiTheme="minorHAnsi" w:hAnsiTheme="minorHAnsi" w:cstheme="minorHAnsi"/>
          <w:sz w:val="22"/>
          <w:szCs w:val="22"/>
        </w:rPr>
        <w:t xml:space="preserve"> </w:t>
      </w:r>
      <w:r w:rsidRPr="00BD0BC0">
        <w:rPr>
          <w:rFonts w:asciiTheme="minorHAnsi" w:hAnsiTheme="minorHAnsi" w:cstheme="minorHAnsi"/>
          <w:sz w:val="22"/>
          <w:szCs w:val="22"/>
        </w:rPr>
        <w:t>να καταθέσουν τις σχετικές κλειστές προσφορές σύμφωνα με:</w:t>
      </w: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771A10" w:rsidRPr="00BD0BC0" w:rsidRDefault="00771A10" w:rsidP="00BD0BC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BD0BC0">
        <w:rPr>
          <w:rFonts w:asciiTheme="minorHAnsi" w:hAnsiTheme="minorHAnsi" w:cstheme="minorHAnsi"/>
        </w:rPr>
        <w:t>1) Τις διατάξεις του άρθρου 58 του Ν. 3852/2010.</w:t>
      </w:r>
    </w:p>
    <w:p w:rsidR="00771A10" w:rsidRPr="00BD0BC0" w:rsidRDefault="00771A10" w:rsidP="00BD0BC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BD0BC0">
        <w:rPr>
          <w:rFonts w:asciiTheme="minorHAnsi" w:hAnsiTheme="minorHAnsi" w:cstheme="minorHAnsi"/>
        </w:rPr>
        <w:t>2) Τις διατάξεις του άρθρου 118 του Ν. 4412/2016.</w:t>
      </w: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D0BC0">
        <w:rPr>
          <w:rFonts w:asciiTheme="minorHAnsi" w:hAnsiTheme="minorHAnsi" w:cstheme="minorHAnsi"/>
        </w:rPr>
        <w:t>3) Τις διατάξεις της παρ. 9 του άρθρου 209 του Ν. 3463/2006, όπως προστέθηκε με την παρ. 13 του άρθρου 20 του Ν. 3731/2008 και διατηρήθηκε σε ισχύ με την περίπτωση 38 της παρ. 1 του άρθρου 377 του Ν. 4412/2016.</w:t>
      </w: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D0BC0">
        <w:rPr>
          <w:rFonts w:asciiTheme="minorHAnsi" w:hAnsiTheme="minorHAnsi" w:cstheme="minorHAnsi"/>
        </w:rPr>
        <w:t>4) Την παρ. 4 του άρθρου 209 του Ν. 3463/2006, όπως αναδιατυπώθηκε με την παρ. 3 του άρθρου 22 του Ν. 3536/2007.</w:t>
      </w: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71A10" w:rsidRPr="00BD0BC0" w:rsidRDefault="00771A10" w:rsidP="00BD0BC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BD0BC0">
        <w:rPr>
          <w:rFonts w:asciiTheme="minorHAnsi" w:hAnsiTheme="minorHAnsi" w:cstheme="minorHAnsi"/>
        </w:rPr>
        <w:t>5) Τις διατάξεις του 4555/2018 (Κλεισθένης I).</w:t>
      </w: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D0BC0">
        <w:rPr>
          <w:rFonts w:asciiTheme="minorHAnsi" w:hAnsiTheme="minorHAnsi" w:cstheme="minorHAnsi"/>
        </w:rPr>
        <w:t>6) Την 85250/03-09-2019και ΑΔΑ Ψ9ΞΗΩ0Ο-9ΥΝ απόφαση Δημάρχου με την οποία εκχωρεί το δικαίωμα υπογραφής στους Αντιδημάρχους.</w:t>
      </w: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D0BC0">
        <w:rPr>
          <w:rFonts w:asciiTheme="minorHAnsi" w:hAnsiTheme="minorHAnsi" w:cstheme="minorHAnsi"/>
        </w:rPr>
        <w:t xml:space="preserve">7) Την με αριθ. </w:t>
      </w:r>
      <w:proofErr w:type="spellStart"/>
      <w:r w:rsidRPr="00BD0BC0">
        <w:rPr>
          <w:rFonts w:asciiTheme="minorHAnsi" w:hAnsiTheme="minorHAnsi" w:cstheme="minorHAnsi"/>
        </w:rPr>
        <w:t>Πρωτ</w:t>
      </w:r>
      <w:proofErr w:type="spellEnd"/>
      <w:r w:rsidRPr="00BD0BC0">
        <w:rPr>
          <w:rFonts w:asciiTheme="minorHAnsi" w:hAnsiTheme="minorHAnsi" w:cstheme="minorHAnsi"/>
        </w:rPr>
        <w:t xml:space="preserve">. 86247/05.09.2019 και ΑΔΑ 61ΑΕΩ0Ο-ΗΦΜ Απόφαση Δημάρχου περί «ορισμού Αντιδημάρχου Ηρακλείου ως </w:t>
      </w:r>
      <w:proofErr w:type="spellStart"/>
      <w:r w:rsidRPr="00BD0BC0">
        <w:rPr>
          <w:rFonts w:asciiTheme="minorHAnsi" w:hAnsiTheme="minorHAnsi" w:cstheme="minorHAnsi"/>
        </w:rPr>
        <w:t>Διατάκτη</w:t>
      </w:r>
      <w:proofErr w:type="spellEnd"/>
      <w:r w:rsidRPr="00BD0BC0">
        <w:rPr>
          <w:rFonts w:asciiTheme="minorHAnsi" w:hAnsiTheme="minorHAnsi" w:cstheme="minorHAnsi"/>
        </w:rPr>
        <w:t>»</w:t>
      </w:r>
      <w:r w:rsidR="00BD0BC0">
        <w:rPr>
          <w:rFonts w:asciiTheme="minorHAnsi" w:hAnsiTheme="minorHAnsi" w:cstheme="minorHAnsi"/>
        </w:rPr>
        <w:t>.</w:t>
      </w: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D0BC0">
        <w:rPr>
          <w:rFonts w:asciiTheme="minorHAnsi" w:hAnsiTheme="minorHAnsi" w:cstheme="minorHAnsi"/>
        </w:rPr>
        <w:t xml:space="preserve">8) Την 86763/2019Απόφαση Δημάρχου περί εκχωρήσεως εξουσιοδότησης υπογραφής του τεκμηριωμένου Αιτήματος </w:t>
      </w:r>
      <w:proofErr w:type="spellStart"/>
      <w:r w:rsidRPr="00BD0BC0">
        <w:rPr>
          <w:rFonts w:asciiTheme="minorHAnsi" w:hAnsiTheme="minorHAnsi" w:cstheme="minorHAnsi"/>
        </w:rPr>
        <w:t>διατάκτη</w:t>
      </w:r>
      <w:proofErr w:type="spellEnd"/>
      <w:r w:rsidRPr="00BD0BC0">
        <w:rPr>
          <w:rFonts w:asciiTheme="minorHAnsi" w:hAnsiTheme="minorHAnsi" w:cstheme="minorHAnsi"/>
        </w:rPr>
        <w:t>.</w:t>
      </w: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D0BC0">
        <w:rPr>
          <w:rFonts w:asciiTheme="minorHAnsi" w:hAnsiTheme="minorHAnsi" w:cstheme="minorHAnsi"/>
        </w:rPr>
        <w:t xml:space="preserve">9) Το </w:t>
      </w:r>
      <w:proofErr w:type="spellStart"/>
      <w:r w:rsidRPr="00BD0BC0">
        <w:rPr>
          <w:rFonts w:asciiTheme="minorHAnsi" w:hAnsiTheme="minorHAnsi" w:cstheme="minorHAnsi"/>
        </w:rPr>
        <w:t>υπ</w:t>
      </w:r>
      <w:proofErr w:type="spellEnd"/>
      <w:r w:rsidRPr="00BD0BC0">
        <w:rPr>
          <w:rFonts w:asciiTheme="minorHAnsi" w:hAnsiTheme="minorHAnsi" w:cstheme="minorHAnsi"/>
        </w:rPr>
        <w:t xml:space="preserve"> αριθ. </w:t>
      </w:r>
      <w:r w:rsidR="00B20A4E" w:rsidRPr="00BD0BC0">
        <w:rPr>
          <w:rFonts w:asciiTheme="minorHAnsi" w:hAnsiTheme="minorHAnsi" w:cstheme="minorHAnsi"/>
        </w:rPr>
        <w:t>28899/13-4</w:t>
      </w:r>
      <w:r w:rsidRPr="00BD0BC0">
        <w:rPr>
          <w:rFonts w:asciiTheme="minorHAnsi" w:hAnsiTheme="minorHAnsi" w:cstheme="minorHAnsi"/>
        </w:rPr>
        <w:t>-2020</w:t>
      </w:r>
      <w:r w:rsidR="00B20A4E" w:rsidRPr="00BD0BC0">
        <w:rPr>
          <w:rFonts w:asciiTheme="minorHAnsi" w:hAnsiTheme="minorHAnsi" w:cstheme="minorHAnsi"/>
        </w:rPr>
        <w:t xml:space="preserve"> </w:t>
      </w:r>
      <w:r w:rsidRPr="00BD0BC0">
        <w:rPr>
          <w:rFonts w:asciiTheme="minorHAnsi" w:hAnsiTheme="minorHAnsi" w:cstheme="minorHAnsi"/>
        </w:rPr>
        <w:t>Πρωτόγεννές</w:t>
      </w:r>
      <w:r w:rsidR="00B20A4E" w:rsidRPr="00BD0BC0">
        <w:rPr>
          <w:rFonts w:asciiTheme="minorHAnsi" w:hAnsiTheme="minorHAnsi" w:cstheme="minorHAnsi"/>
        </w:rPr>
        <w:t xml:space="preserve"> (ΑΔΑΜ: </w:t>
      </w:r>
      <w:r w:rsidR="00B20A4E" w:rsidRPr="00BD0BC0">
        <w:rPr>
          <w:rFonts w:asciiTheme="minorHAnsi" w:hAnsiTheme="minorHAnsi" w:cstheme="minorHAnsi"/>
          <w:color w:val="000000"/>
          <w:shd w:val="clear" w:color="auto" w:fill="F6F6F6"/>
        </w:rPr>
        <w:t>20</w:t>
      </w:r>
      <w:r w:rsidR="00B20A4E" w:rsidRPr="00BD0BC0">
        <w:rPr>
          <w:rFonts w:asciiTheme="minorHAnsi" w:hAnsiTheme="minorHAnsi" w:cstheme="minorHAnsi"/>
          <w:color w:val="000000"/>
          <w:shd w:val="clear" w:color="auto" w:fill="F6F6F6"/>
          <w:lang w:val="en-US"/>
        </w:rPr>
        <w:t>REQ</w:t>
      </w:r>
      <w:r w:rsidR="00B20A4E" w:rsidRPr="00BD0BC0">
        <w:rPr>
          <w:rFonts w:asciiTheme="minorHAnsi" w:hAnsiTheme="minorHAnsi" w:cstheme="minorHAnsi"/>
          <w:color w:val="000000"/>
          <w:shd w:val="clear" w:color="auto" w:fill="F6F6F6"/>
        </w:rPr>
        <w:t>006569564</w:t>
      </w:r>
      <w:r w:rsidR="00B20A4E" w:rsidRPr="00BD0BC0">
        <w:rPr>
          <w:rFonts w:asciiTheme="minorHAnsi" w:hAnsiTheme="minorHAnsi" w:cstheme="minorHAnsi"/>
        </w:rPr>
        <w:t xml:space="preserve">) </w:t>
      </w:r>
      <w:r w:rsidRPr="00BD0BC0">
        <w:rPr>
          <w:rFonts w:asciiTheme="minorHAnsi" w:hAnsiTheme="minorHAnsi" w:cstheme="minorHAnsi"/>
        </w:rPr>
        <w:t xml:space="preserve"> και </w:t>
      </w:r>
      <w:r w:rsidR="00B20A4E" w:rsidRPr="00BD0BC0">
        <w:rPr>
          <w:rFonts w:asciiTheme="minorHAnsi" w:hAnsiTheme="minorHAnsi" w:cstheme="minorHAnsi"/>
        </w:rPr>
        <w:t xml:space="preserve">το υπ’ </w:t>
      </w:r>
      <w:proofErr w:type="spellStart"/>
      <w:r w:rsidR="00B20A4E" w:rsidRPr="00BD0BC0">
        <w:rPr>
          <w:rFonts w:asciiTheme="minorHAnsi" w:hAnsiTheme="minorHAnsi" w:cstheme="minorHAnsi"/>
        </w:rPr>
        <w:t>αριθμ</w:t>
      </w:r>
      <w:proofErr w:type="spellEnd"/>
      <w:r w:rsidR="00B20A4E" w:rsidRPr="00BD0BC0">
        <w:rPr>
          <w:rFonts w:asciiTheme="minorHAnsi" w:hAnsiTheme="minorHAnsi" w:cstheme="minorHAnsi"/>
        </w:rPr>
        <w:t xml:space="preserve">. 28953/14-4-2020 </w:t>
      </w:r>
      <w:r w:rsidRPr="00BD0BC0">
        <w:rPr>
          <w:rFonts w:asciiTheme="minorHAnsi" w:hAnsiTheme="minorHAnsi" w:cstheme="minorHAnsi"/>
        </w:rPr>
        <w:t xml:space="preserve">Τεκμηριωμένο Αίτημα </w:t>
      </w:r>
      <w:r w:rsidR="00B20A4E" w:rsidRPr="00BD0BC0">
        <w:rPr>
          <w:rFonts w:asciiTheme="minorHAnsi" w:hAnsiTheme="minorHAnsi" w:cstheme="minorHAnsi"/>
        </w:rPr>
        <w:t xml:space="preserve">της Διεύθυνσης Κοινωνικής ανάπτυξης </w:t>
      </w:r>
      <w:r w:rsidR="00B20A4E" w:rsidRPr="00BD0BC0">
        <w:rPr>
          <w:rFonts w:asciiTheme="minorHAnsi" w:hAnsiTheme="minorHAnsi" w:cstheme="minorHAnsi"/>
          <w:bCs/>
        </w:rPr>
        <w:t>για την Προμήθεια ειδών παντοπωλείου για τις ανάγκες του Δημοτικού Κοινωνικού Παντοπωλείου του Δήμου Ηράκλειου.</w:t>
      </w: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BD0BC0">
        <w:rPr>
          <w:rFonts w:asciiTheme="minorHAnsi" w:hAnsiTheme="minorHAnsi" w:cstheme="minorHAnsi"/>
        </w:rPr>
        <w:t xml:space="preserve">10) Τον εκτελούμενο εγκεκριμένο Τακτικό Προϋπολογισμό του Δήμου Ηρακλείου έτους 2020. Η πίστωση θα βαρύνει τον Κ.Α. </w:t>
      </w:r>
      <w:r w:rsidR="00B20A4E" w:rsidRPr="00BD0BC0">
        <w:rPr>
          <w:rFonts w:asciiTheme="minorHAnsi" w:hAnsiTheme="minorHAnsi" w:cstheme="minorHAnsi"/>
          <w:bCs/>
        </w:rPr>
        <w:t>15-6481.001</w:t>
      </w:r>
      <w:r w:rsidRPr="00BD0BC0">
        <w:rPr>
          <w:rFonts w:asciiTheme="minorHAnsi" w:hAnsiTheme="minorHAnsi" w:cstheme="minorHAnsi"/>
          <w:bCs/>
        </w:rPr>
        <w:t xml:space="preserve">, </w:t>
      </w:r>
      <w:r w:rsidRPr="00BD0BC0">
        <w:rPr>
          <w:rFonts w:asciiTheme="minorHAnsi" w:hAnsiTheme="minorHAnsi" w:cstheme="minorHAnsi"/>
        </w:rPr>
        <w:t xml:space="preserve">του προϋπολογισμού του Δήμου οικονομικού έτους 2020, με τίτλο του έργου </w:t>
      </w:r>
      <w:r w:rsidRPr="00BD0BC0">
        <w:rPr>
          <w:rFonts w:asciiTheme="minorHAnsi" w:hAnsiTheme="minorHAnsi" w:cstheme="minorHAnsi"/>
          <w:bCs/>
        </w:rPr>
        <w:t>«</w:t>
      </w:r>
      <w:r w:rsidR="00B20A4E" w:rsidRPr="00BD0BC0">
        <w:rPr>
          <w:rFonts w:asciiTheme="minorHAnsi" w:hAnsiTheme="minorHAnsi" w:cstheme="minorHAnsi"/>
          <w:bCs/>
        </w:rPr>
        <w:t>Δαπάνες για την περίθαλψη ενδεών</w:t>
      </w:r>
      <w:r w:rsidRPr="00BD0BC0">
        <w:rPr>
          <w:rFonts w:asciiTheme="minorHAnsi" w:hAnsiTheme="minorHAnsi" w:cstheme="minorHAnsi"/>
          <w:bCs/>
        </w:rPr>
        <w:t>».</w:t>
      </w: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D0BC0">
        <w:rPr>
          <w:rFonts w:asciiTheme="minorHAnsi" w:hAnsiTheme="minorHAnsi" w:cstheme="minorHAnsi"/>
        </w:rPr>
        <w:t>11) Τη διάθεση πίστωσης και την έκδοση της σχετικής ΑΑΥ (A-</w:t>
      </w:r>
      <w:r w:rsidR="00B20A4E" w:rsidRPr="00BD0BC0">
        <w:rPr>
          <w:rFonts w:asciiTheme="minorHAnsi" w:hAnsiTheme="minorHAnsi" w:cstheme="minorHAnsi"/>
        </w:rPr>
        <w:t>835</w:t>
      </w:r>
      <w:r w:rsidRPr="00BD0BC0">
        <w:rPr>
          <w:rFonts w:asciiTheme="minorHAnsi" w:hAnsiTheme="minorHAnsi" w:cstheme="minorHAnsi"/>
        </w:rPr>
        <w:t xml:space="preserve">) με ΑΔΑ: </w:t>
      </w:r>
      <w:r w:rsidR="00B20A4E" w:rsidRPr="00BD0BC0">
        <w:rPr>
          <w:rFonts w:asciiTheme="minorHAnsi" w:hAnsiTheme="minorHAnsi" w:cstheme="minorHAnsi"/>
        </w:rPr>
        <w:t xml:space="preserve">6Ω6ΣΩ0Ο-Η7Τ </w:t>
      </w:r>
      <w:r w:rsidRPr="00BD0BC0">
        <w:rPr>
          <w:rFonts w:asciiTheme="minorHAnsi" w:hAnsiTheme="minorHAnsi" w:cstheme="minorHAnsi"/>
        </w:rPr>
        <w:t xml:space="preserve">και με εγκεκριμένο αίτημα ΑΔΑΜ: </w:t>
      </w:r>
      <w:r w:rsidR="00B20A4E" w:rsidRPr="00BD0BC0">
        <w:rPr>
          <w:rFonts w:asciiTheme="minorHAnsi" w:hAnsiTheme="minorHAnsi" w:cstheme="minorHAnsi"/>
          <w:color w:val="000000"/>
          <w:shd w:val="clear" w:color="auto" w:fill="F6F6F6"/>
        </w:rPr>
        <w:t>20</w:t>
      </w:r>
      <w:r w:rsidR="00B20A4E" w:rsidRPr="00BD0BC0">
        <w:rPr>
          <w:rFonts w:asciiTheme="minorHAnsi" w:hAnsiTheme="minorHAnsi" w:cstheme="minorHAnsi"/>
          <w:color w:val="000000"/>
          <w:shd w:val="clear" w:color="auto" w:fill="F6F6F6"/>
          <w:lang w:val="en-US"/>
        </w:rPr>
        <w:t>REQ</w:t>
      </w:r>
      <w:r w:rsidR="00B20A4E" w:rsidRPr="00BD0BC0">
        <w:rPr>
          <w:rFonts w:asciiTheme="minorHAnsi" w:hAnsiTheme="minorHAnsi" w:cstheme="minorHAnsi"/>
          <w:color w:val="000000"/>
          <w:shd w:val="clear" w:color="auto" w:fill="F6F6F6"/>
        </w:rPr>
        <w:t>006569564</w:t>
      </w:r>
      <w:r w:rsidRPr="00BD0BC0">
        <w:rPr>
          <w:rFonts w:asciiTheme="minorHAnsi" w:hAnsiTheme="minorHAnsi" w:cstheme="minorHAnsi"/>
        </w:rPr>
        <w:t xml:space="preserve">, συνολικού ποσού </w:t>
      </w:r>
      <w:r w:rsidR="00B20A4E" w:rsidRPr="00BD0BC0">
        <w:rPr>
          <w:rFonts w:asciiTheme="minorHAnsi" w:hAnsiTheme="minorHAnsi" w:cstheme="minorHAnsi"/>
        </w:rPr>
        <w:t>20.625,89</w:t>
      </w:r>
      <w:r w:rsidRPr="00BD0BC0">
        <w:rPr>
          <w:rFonts w:asciiTheme="minorHAnsi" w:hAnsiTheme="minorHAnsi" w:cstheme="minorHAnsi"/>
        </w:rPr>
        <w:t xml:space="preserve"> ευρώ σε βάρος του Κ.Α. </w:t>
      </w:r>
      <w:r w:rsidR="00B20A4E" w:rsidRPr="00BD0BC0">
        <w:rPr>
          <w:rFonts w:asciiTheme="minorHAnsi" w:hAnsiTheme="minorHAnsi" w:cstheme="minorHAnsi"/>
          <w:bCs/>
        </w:rPr>
        <w:t>15-6481.001</w:t>
      </w:r>
      <w:r w:rsidRPr="00BD0BC0">
        <w:rPr>
          <w:rFonts w:asciiTheme="minorHAnsi" w:hAnsiTheme="minorHAnsi" w:cstheme="minorHAnsi"/>
        </w:rPr>
        <w:t xml:space="preserve"> με </w:t>
      </w:r>
      <w:r w:rsidR="00B20A4E" w:rsidRPr="00BD0BC0">
        <w:rPr>
          <w:rFonts w:asciiTheme="minorHAnsi" w:hAnsiTheme="minorHAnsi" w:cstheme="minorHAnsi"/>
          <w:bCs/>
        </w:rPr>
        <w:t xml:space="preserve">«Δαπάνες για την περίθαλψη ενδεών» </w:t>
      </w:r>
      <w:r w:rsidRPr="00BD0BC0">
        <w:rPr>
          <w:rFonts w:asciiTheme="minorHAnsi" w:hAnsiTheme="minorHAnsi" w:cstheme="minorHAnsi"/>
        </w:rPr>
        <w:t>του προϋπολογισμού του Δήμου οικονομικού έτους 2020, για την προμήθεια</w:t>
      </w:r>
      <w:r w:rsidR="00B20A4E" w:rsidRPr="00BD0BC0">
        <w:rPr>
          <w:rFonts w:asciiTheme="minorHAnsi" w:hAnsiTheme="minorHAnsi" w:cstheme="minorHAnsi"/>
        </w:rPr>
        <w:t xml:space="preserve"> «</w:t>
      </w:r>
      <w:r w:rsidR="00B20A4E" w:rsidRPr="00BD0BC0">
        <w:rPr>
          <w:rFonts w:asciiTheme="minorHAnsi" w:hAnsiTheme="minorHAnsi" w:cstheme="minorHAnsi"/>
          <w:bCs/>
        </w:rPr>
        <w:t>ειδών παντοπωλείου για τις ανάγκες του Δημοτικού Κοινωνικού Παντοπωλείου του Δήμου Ηράκλειου»</w:t>
      </w: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D0BC0">
        <w:rPr>
          <w:rFonts w:asciiTheme="minorHAnsi" w:hAnsiTheme="minorHAnsi" w:cstheme="minorHAnsi"/>
          <w:color w:val="000000"/>
        </w:rPr>
        <w:t>12) Την Τεχνική Περιγραφή, τη Συγγραφή Υποχρεώσεων, τον Ενδεικτικό Προϋπολογισμό και το Τιμολόγιο Προσφοράς που επισυνάπτονται.</w:t>
      </w: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BD0BC0">
        <w:rPr>
          <w:rFonts w:asciiTheme="minorHAnsi" w:hAnsiTheme="minorHAnsi" w:cstheme="minorHAnsi"/>
          <w:b/>
          <w:bCs/>
          <w:color w:val="000000"/>
        </w:rPr>
        <w:t xml:space="preserve">Το συνολικό ποσό για την παραπάνω δαπάνη ανέρχεται στο ποσό των </w:t>
      </w:r>
      <w:r w:rsidR="00B20A4E" w:rsidRPr="00BD0BC0">
        <w:rPr>
          <w:rFonts w:asciiTheme="minorHAnsi" w:hAnsiTheme="minorHAnsi" w:cstheme="minorHAnsi"/>
          <w:b/>
          <w:bCs/>
          <w:color w:val="000000"/>
        </w:rPr>
        <w:t>20.625,89</w:t>
      </w:r>
      <w:r w:rsidRPr="00BD0BC0">
        <w:rPr>
          <w:rFonts w:asciiTheme="minorHAnsi" w:hAnsiTheme="minorHAnsi" w:cstheme="minorHAnsi"/>
          <w:b/>
          <w:bCs/>
          <w:color w:val="000000"/>
        </w:rPr>
        <w:t xml:space="preserve"> ευρώ σε βάρος του </w:t>
      </w:r>
      <w:r w:rsidR="00B20A4E" w:rsidRPr="00BD0BC0">
        <w:rPr>
          <w:rFonts w:asciiTheme="minorHAnsi" w:hAnsiTheme="minorHAnsi" w:cstheme="minorHAnsi"/>
          <w:b/>
          <w:bCs/>
        </w:rPr>
        <w:t xml:space="preserve">15-6481.001, </w:t>
      </w:r>
      <w:r w:rsidRPr="00BD0BC0">
        <w:rPr>
          <w:rFonts w:asciiTheme="minorHAnsi" w:hAnsiTheme="minorHAnsi" w:cstheme="minorHAnsi"/>
          <w:b/>
          <w:bCs/>
          <w:color w:val="000000"/>
        </w:rPr>
        <w:t>με τίτλο «</w:t>
      </w:r>
      <w:r w:rsidR="00B20A4E" w:rsidRPr="00BD0BC0">
        <w:rPr>
          <w:rFonts w:asciiTheme="minorHAnsi" w:hAnsiTheme="minorHAnsi" w:cstheme="minorHAnsi"/>
          <w:b/>
          <w:bCs/>
        </w:rPr>
        <w:t>Δαπάνες για την περίθαλψη ενδεών</w:t>
      </w:r>
      <w:r w:rsidRPr="00BD0BC0">
        <w:rPr>
          <w:rFonts w:asciiTheme="minorHAnsi" w:hAnsiTheme="minorHAnsi" w:cstheme="minorHAnsi"/>
          <w:b/>
          <w:bCs/>
          <w:color w:val="000000"/>
        </w:rPr>
        <w:t>» και αναλύεται ως εξής:</w:t>
      </w: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tbl>
      <w:tblPr>
        <w:tblW w:w="11223" w:type="dxa"/>
        <w:tblInd w:w="-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597"/>
        <w:gridCol w:w="672"/>
        <w:gridCol w:w="1668"/>
        <w:gridCol w:w="161"/>
        <w:gridCol w:w="1220"/>
        <w:gridCol w:w="435"/>
        <w:gridCol w:w="889"/>
        <w:gridCol w:w="559"/>
        <w:gridCol w:w="570"/>
        <w:gridCol w:w="665"/>
        <w:gridCol w:w="373"/>
        <w:gridCol w:w="762"/>
        <w:gridCol w:w="1623"/>
        <w:gridCol w:w="12"/>
        <w:gridCol w:w="987"/>
      </w:tblGrid>
      <w:tr w:rsidR="00B20A4E" w:rsidRPr="00BD0BC0" w:rsidTr="00BD0BC0">
        <w:trPr>
          <w:gridBefore w:val="1"/>
          <w:wBefore w:w="30" w:type="dxa"/>
          <w:trHeight w:val="8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ΕΙΔΟΣ / ΠΕΡΙΓΡΑΦΗ ΟΜΑΔΑ 1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CPV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Μονάδα Μέτρησης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Ποσότητα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Τιμή μονάδας (€)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Δαπάνη (€)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78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Φρυγανιές (συσκευασία 500 </w:t>
            </w:r>
            <w:proofErr w:type="spellStart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γρ</w:t>
            </w:r>
            <w:proofErr w:type="spellEnd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./ 4 πακέτα)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15821110-3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τεμάχιο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400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1,20 €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     480,00 €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5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2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Καφές ελληνικός (συσκευασία 200 </w:t>
            </w:r>
            <w:proofErr w:type="spellStart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γρ</w:t>
            </w:r>
            <w:proofErr w:type="spellEnd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.)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15861000-1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τεμάχιο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400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1,79 €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     716,00 €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78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3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Παξιμάδι σταρένιο (συσκευασία 600 - 650 </w:t>
            </w:r>
            <w:proofErr w:type="spellStart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γρ</w:t>
            </w:r>
            <w:proofErr w:type="spellEnd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.)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15821150-5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τεμάχιο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400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2,20 €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     880,00 €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5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4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Δημητριακά (συσκευασία 375 </w:t>
            </w:r>
            <w:proofErr w:type="spellStart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γρ</w:t>
            </w:r>
            <w:proofErr w:type="spellEnd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.)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15613310-4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τεμάχιο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400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1,20 €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     480,00 €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78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5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Μπισκότα τύπου </w:t>
            </w:r>
            <w:proofErr w:type="spellStart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πτι</w:t>
            </w:r>
            <w:proofErr w:type="spellEnd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- </w:t>
            </w:r>
            <w:proofErr w:type="spellStart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μπερ</w:t>
            </w:r>
            <w:proofErr w:type="spellEnd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(συσκευασία 225 </w:t>
            </w:r>
            <w:proofErr w:type="spellStart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γρ</w:t>
            </w:r>
            <w:proofErr w:type="spellEnd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15821200-1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τεμάχιο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400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0,90 €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     360,00 €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5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6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Μαρμελάδα φράουλα (συσκευασία 500 </w:t>
            </w:r>
            <w:proofErr w:type="spellStart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γρ</w:t>
            </w:r>
            <w:proofErr w:type="spellEnd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.)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15332290-3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τεμάχιο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400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1,40 €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     560,00 €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78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7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Τοματοπολτός (συσκευασία 400-410 </w:t>
            </w:r>
            <w:proofErr w:type="spellStart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γρ</w:t>
            </w:r>
            <w:proofErr w:type="spellEnd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.)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15331425-2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τεμάχιο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400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0,88 €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     352,00 €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5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8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Φακές ψιλές (συσκευασία 500 </w:t>
            </w:r>
            <w:proofErr w:type="spellStart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γρ</w:t>
            </w:r>
            <w:proofErr w:type="spellEnd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.)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03212220-8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τεμάχιο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400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1,00 €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     400,00 €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5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9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Ρεβίθια (συσκευασία 500 </w:t>
            </w:r>
            <w:proofErr w:type="spellStart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γρ</w:t>
            </w:r>
            <w:proofErr w:type="spellEnd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.)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03212220-8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τεμάχιο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400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1,35 €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     540,00 €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5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10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Φασόλια άσπρα μέτρια (συσκευασία 500 </w:t>
            </w:r>
            <w:proofErr w:type="spellStart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γρ</w:t>
            </w:r>
            <w:proofErr w:type="spellEnd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.)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03212220-8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τεμάχιο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400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1,35 €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     540,00 €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5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11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Πέννες (συσκευασία 500 </w:t>
            </w:r>
            <w:proofErr w:type="spellStart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γρ</w:t>
            </w:r>
            <w:proofErr w:type="spellEnd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.) 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15851100-9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τεμάχιο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400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0,55 €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     220,00 €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5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12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Σπαγγέτι </w:t>
            </w:r>
            <w:proofErr w:type="spellStart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No</w:t>
            </w:r>
            <w:proofErr w:type="spellEnd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6 (συσκευασία 500 </w:t>
            </w:r>
            <w:proofErr w:type="spellStart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γρ</w:t>
            </w:r>
            <w:proofErr w:type="spellEnd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15851100-9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τεμάχιο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400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0,55 €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     220,00 €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5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13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Μακαρονάκι κοφτό (συσκευασία 500 </w:t>
            </w:r>
            <w:proofErr w:type="spellStart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γρ</w:t>
            </w:r>
            <w:proofErr w:type="spellEnd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15851100-9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τεμάχιο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400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0,55 €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     220,00 €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5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14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Κριθαράκι μέτριο (συσκευασία 500 </w:t>
            </w:r>
            <w:proofErr w:type="spellStart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γρ</w:t>
            </w:r>
            <w:proofErr w:type="spellEnd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15851100-9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τεμάχιο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400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0,55 €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     220,00 €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5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15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Ρύζι </w:t>
            </w:r>
            <w:proofErr w:type="spellStart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καρολίνα</w:t>
            </w:r>
            <w:proofErr w:type="spellEnd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(συσκευασία 500 </w:t>
            </w:r>
            <w:proofErr w:type="spellStart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γρ</w:t>
            </w:r>
            <w:proofErr w:type="spellEnd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.)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03211300-6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τεμάχιο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300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1,55 €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     465,00 €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78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16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Αλεύρι για όλες τις χρήσεις (συσκευασία 1 κιλού)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15612000-1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τεμάχιο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800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0,65 €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     520,00 €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103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lastRenderedPageBreak/>
              <w:t>17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Γάλα πλήρες συμπυκνωμένο (εβαπορέ)  κουτί 385 - 410 </w:t>
            </w:r>
            <w:proofErr w:type="spellStart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γρ</w:t>
            </w:r>
            <w:proofErr w:type="spellEnd"/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15511600-9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τεμάχιο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600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0,75 €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     450,00 €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293"/>
        </w:trPr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ΥΠΟΣΥΝΟΛΟ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 xml:space="preserve">      7.623,00 €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2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ΦΠΑ 13%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 xml:space="preserve">         990,99 €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293"/>
        </w:trPr>
        <w:tc>
          <w:tcPr>
            <w:tcW w:w="47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ΤΕΛΙΚΟ ΣΥΝΟΛΟ ΤΜΗΜΑΤΟΣ ΜΕ Φ.Π.Α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 xml:space="preserve">      8.613,99 €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27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27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8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A/A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ΕΙΔΟΣ / ΠΕΡΙΓΡΑΦΗ</w:t>
            </w:r>
          </w:p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ΟΜΑΔΑ 2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CPV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Μονάδα Μέτρησης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Ποσότητα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Τιμή μονάδας (€)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Δαπάνη (€)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78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Ελαιόλαδο έξτρα παρθένο (συσκευασία 5 λίτρων)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15411110-6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τεμάχιο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400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25,00 €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10.000,00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293"/>
        </w:trPr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ΥΠΟΣΥΝΟΛΟ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 xml:space="preserve">    10.000,00 €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2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ΦΠΑ 13%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 xml:space="preserve">      1.300,00 €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293"/>
        </w:trPr>
        <w:tc>
          <w:tcPr>
            <w:tcW w:w="47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ΤΕΛΙΚΟ ΣΥΝΟΛΟ ΤΜΗΜΑΤΟΣ ΜΕ Φ.Π.Α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 xml:space="preserve">    11.300,00 €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27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27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27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8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A/A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ΕΙΔΟΣ / ΠΕΡΙΓΡΑΦΗ</w:t>
            </w:r>
          </w:p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ΟΜΑΔΑ 3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CPV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Μονάδα Μέτρησης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Ποσότητα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Τιμή μονάδας (€)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Δαπάνη (€)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5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1</w:t>
            </w:r>
          </w:p>
        </w:tc>
        <w:tc>
          <w:tcPr>
            <w:tcW w:w="41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proofErr w:type="spellStart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Εμφυαλωμένο</w:t>
            </w:r>
            <w:proofErr w:type="spellEnd"/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νερό 1,5 λίτρο        </w:t>
            </w:r>
            <w:r w:rsidRPr="00BD0BC0">
              <w:rPr>
                <w:rFonts w:asciiTheme="minorHAnsi" w:hAnsiTheme="minorHAnsi" w:cstheme="minorHAnsi"/>
              </w:rPr>
              <w:t>15981100-9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τεμάχιο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2520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 xml:space="preserve">         0,25 € 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color w:val="000000"/>
                <w:lang w:eastAsia="el-GR"/>
              </w:rPr>
              <w:t>630,00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293"/>
        </w:trPr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ΥΠΟΣΥΝΟΛΟ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 xml:space="preserve">         630,00 €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2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ΦΠΑ 13%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 xml:space="preserve">           81,90 €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293"/>
        </w:trPr>
        <w:tc>
          <w:tcPr>
            <w:tcW w:w="47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ΤΕΛΙΚΟ ΣΥΝΟΛΟ ΤΜΗΜΑΤΟΣ ΜΕ Φ.Π.Α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BD0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 xml:space="preserve">         711,90 € 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B20A4E" w:rsidRPr="00BD0BC0" w:rsidTr="00BD0BC0">
        <w:trPr>
          <w:gridBefore w:val="1"/>
          <w:wBefore w:w="30" w:type="dxa"/>
          <w:trHeight w:val="27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0A4E" w:rsidRPr="00BD0BC0" w:rsidRDefault="00B20A4E" w:rsidP="00BD0BC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lang w:eastAsia="el-GR"/>
              </w:rPr>
            </w:pPr>
          </w:p>
        </w:tc>
      </w:tr>
      <w:tr w:rsidR="00630BBA" w:rsidRPr="00BD0BC0" w:rsidTr="00BD0BC0">
        <w:tblPrEx>
          <w:tblCellMar>
            <w:left w:w="108" w:type="dxa"/>
            <w:right w:w="108" w:type="dxa"/>
          </w:tblCellMar>
        </w:tblPrEx>
        <w:trPr>
          <w:gridAfter w:val="1"/>
          <w:wAfter w:w="987" w:type="dxa"/>
          <w:trHeight w:val="320"/>
        </w:trPr>
        <w:tc>
          <w:tcPr>
            <w:tcW w:w="129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30BBA" w:rsidRPr="00BD0BC0" w:rsidRDefault="00630BBA" w:rsidP="00BD0BC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D0BC0">
              <w:rPr>
                <w:rFonts w:asciiTheme="minorHAnsi" w:hAnsiTheme="minorHAnsi" w:cstheme="minorHAnsi"/>
                <w:b/>
                <w:bCs/>
              </w:rPr>
              <w:t>ΣΥΝΟΛΟ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30BBA" w:rsidRPr="00BD0BC0" w:rsidRDefault="00630BBA" w:rsidP="00BD0BC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30BBA" w:rsidRPr="00BD0BC0" w:rsidRDefault="00630BBA" w:rsidP="00BD0BC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30BBA" w:rsidRPr="00BD0BC0" w:rsidRDefault="00630BBA" w:rsidP="00BD0BC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30BBA" w:rsidRPr="00BD0BC0" w:rsidRDefault="00630BBA" w:rsidP="00BD0BC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30BBA" w:rsidRPr="00BD0BC0" w:rsidRDefault="00630BBA" w:rsidP="00BD0BC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9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630BBA" w:rsidRPr="00BD0BC0" w:rsidRDefault="00630BBA" w:rsidP="00BD0BC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D0BC0">
              <w:rPr>
                <w:rFonts w:asciiTheme="minorHAnsi" w:hAnsiTheme="minorHAnsi" w:cstheme="minorHAnsi"/>
                <w:b/>
                <w:bCs/>
              </w:rPr>
              <w:t xml:space="preserve">                 18.253,00 € </w:t>
            </w:r>
          </w:p>
        </w:tc>
      </w:tr>
      <w:tr w:rsidR="00630BBA" w:rsidRPr="00BD0BC0" w:rsidTr="00BD0BC0">
        <w:tblPrEx>
          <w:tblCellMar>
            <w:left w:w="108" w:type="dxa"/>
            <w:right w:w="108" w:type="dxa"/>
          </w:tblCellMar>
        </w:tblPrEx>
        <w:trPr>
          <w:gridAfter w:val="1"/>
          <w:wAfter w:w="987" w:type="dxa"/>
          <w:trHeight w:val="320"/>
        </w:trPr>
        <w:tc>
          <w:tcPr>
            <w:tcW w:w="296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30BBA" w:rsidRPr="00BD0BC0" w:rsidRDefault="00630BBA" w:rsidP="00BD0BC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D0BC0">
              <w:rPr>
                <w:rFonts w:asciiTheme="minorHAnsi" w:hAnsiTheme="minorHAnsi" w:cstheme="minorHAnsi"/>
                <w:b/>
                <w:bCs/>
              </w:rPr>
              <w:t>ΦΠΑ 13%</w:t>
            </w:r>
          </w:p>
        </w:tc>
        <w:tc>
          <w:tcPr>
            <w:tcW w:w="1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30BBA" w:rsidRPr="00BD0BC0" w:rsidRDefault="00630BBA" w:rsidP="00BD0BC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30BBA" w:rsidRPr="00BD0BC0" w:rsidRDefault="00630BBA" w:rsidP="00BD0BC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30BBA" w:rsidRPr="00BD0BC0" w:rsidRDefault="00630BBA" w:rsidP="00BD0BC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30BBA" w:rsidRPr="00BD0BC0" w:rsidRDefault="00630BBA" w:rsidP="00BD0BC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:rsidR="00630BBA" w:rsidRPr="00BD0BC0" w:rsidRDefault="00630BBA" w:rsidP="00BD0BC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D0BC0">
              <w:rPr>
                <w:rFonts w:asciiTheme="minorHAnsi" w:hAnsiTheme="minorHAnsi" w:cstheme="minorHAnsi"/>
                <w:b/>
                <w:bCs/>
              </w:rPr>
              <w:t xml:space="preserve">                   2.372,89 € </w:t>
            </w:r>
          </w:p>
        </w:tc>
      </w:tr>
      <w:tr w:rsidR="00630BBA" w:rsidRPr="00BD0BC0" w:rsidTr="00BD0BC0">
        <w:tblPrEx>
          <w:tblCellMar>
            <w:left w:w="108" w:type="dxa"/>
            <w:right w:w="108" w:type="dxa"/>
          </w:tblCellMar>
        </w:tblPrEx>
        <w:trPr>
          <w:gridAfter w:val="1"/>
          <w:wAfter w:w="987" w:type="dxa"/>
          <w:trHeight w:val="331"/>
        </w:trPr>
        <w:tc>
          <w:tcPr>
            <w:tcW w:w="5672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969696" w:fill="auto"/>
          </w:tcPr>
          <w:p w:rsidR="00630BBA" w:rsidRPr="00BD0BC0" w:rsidRDefault="00630BBA" w:rsidP="00BD0BC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D0BC0">
              <w:rPr>
                <w:rFonts w:asciiTheme="minorHAnsi" w:hAnsiTheme="minorHAnsi" w:cstheme="minorHAnsi"/>
                <w:b/>
                <w:bCs/>
              </w:rPr>
              <w:t>ΤΕΛΙΚΟ ΣΥΝΟΛΟ ΤΜΗΜΑΤΟΣ ΜΕ Φ.Π.Α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69696" w:fill="auto"/>
          </w:tcPr>
          <w:p w:rsidR="00630BBA" w:rsidRPr="00BD0BC0" w:rsidRDefault="00630BBA" w:rsidP="00BD0BC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69696" w:fill="auto"/>
          </w:tcPr>
          <w:p w:rsidR="00630BBA" w:rsidRPr="00BD0BC0" w:rsidRDefault="00630BBA" w:rsidP="00BD0BC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9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:rsidR="00630BBA" w:rsidRPr="00BD0BC0" w:rsidRDefault="00630BBA" w:rsidP="00BD0BC0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D0BC0">
              <w:rPr>
                <w:rFonts w:asciiTheme="minorHAnsi" w:hAnsiTheme="minorHAnsi" w:cstheme="minorHAnsi"/>
                <w:b/>
                <w:bCs/>
              </w:rPr>
              <w:t xml:space="preserve">                 20.625,89 € </w:t>
            </w:r>
          </w:p>
        </w:tc>
      </w:tr>
    </w:tbl>
    <w:p w:rsidR="00771A10" w:rsidRPr="00BD0BC0" w:rsidRDefault="00771A10" w:rsidP="00BD0BC0">
      <w:pPr>
        <w:jc w:val="both"/>
        <w:rPr>
          <w:rFonts w:asciiTheme="minorHAnsi" w:hAnsiTheme="minorHAnsi" w:cstheme="minorHAnsi"/>
        </w:rPr>
      </w:pP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D0BC0">
        <w:rPr>
          <w:rFonts w:asciiTheme="minorHAnsi" w:hAnsiTheme="minorHAnsi" w:cstheme="minorHAnsi"/>
        </w:rPr>
        <w:t xml:space="preserve">Προσφορές γίνονται δεκτές μέχρι και τις </w:t>
      </w:r>
      <w:r w:rsidR="00630BBA" w:rsidRPr="00BD0BC0">
        <w:rPr>
          <w:rFonts w:asciiTheme="minorHAnsi" w:hAnsiTheme="minorHAnsi" w:cstheme="minorHAnsi"/>
          <w:b/>
          <w:bCs/>
        </w:rPr>
        <w:t>28</w:t>
      </w:r>
      <w:r w:rsidRPr="00BD0BC0">
        <w:rPr>
          <w:rFonts w:asciiTheme="minorHAnsi" w:hAnsiTheme="minorHAnsi" w:cstheme="minorHAnsi"/>
          <w:b/>
          <w:bCs/>
        </w:rPr>
        <w:t xml:space="preserve"> /0</w:t>
      </w:r>
      <w:r w:rsidR="00630BBA" w:rsidRPr="00BD0BC0">
        <w:rPr>
          <w:rFonts w:asciiTheme="minorHAnsi" w:hAnsiTheme="minorHAnsi" w:cstheme="minorHAnsi"/>
          <w:b/>
          <w:bCs/>
        </w:rPr>
        <w:t>4</w:t>
      </w:r>
      <w:r w:rsidRPr="00BD0BC0">
        <w:rPr>
          <w:rFonts w:asciiTheme="minorHAnsi" w:hAnsiTheme="minorHAnsi" w:cstheme="minorHAnsi"/>
          <w:b/>
          <w:bCs/>
        </w:rPr>
        <w:t xml:space="preserve">/2020 </w:t>
      </w:r>
      <w:r w:rsidRPr="00BD0BC0">
        <w:rPr>
          <w:rFonts w:asciiTheme="minorHAnsi" w:hAnsiTheme="minorHAnsi" w:cstheme="minorHAnsi"/>
        </w:rPr>
        <w:t xml:space="preserve">ημέρα </w:t>
      </w:r>
      <w:r w:rsidRPr="00BD0BC0">
        <w:rPr>
          <w:rFonts w:asciiTheme="minorHAnsi" w:hAnsiTheme="minorHAnsi" w:cstheme="minorHAnsi"/>
          <w:b/>
          <w:bCs/>
        </w:rPr>
        <w:t>Τ</w:t>
      </w:r>
      <w:r w:rsidR="00630BBA" w:rsidRPr="00BD0BC0">
        <w:rPr>
          <w:rFonts w:asciiTheme="minorHAnsi" w:hAnsiTheme="minorHAnsi" w:cstheme="minorHAnsi"/>
          <w:b/>
          <w:bCs/>
        </w:rPr>
        <w:t xml:space="preserve">ρίτη </w:t>
      </w:r>
      <w:r w:rsidRPr="00BD0BC0">
        <w:rPr>
          <w:rFonts w:asciiTheme="minorHAnsi" w:hAnsiTheme="minorHAnsi" w:cstheme="minorHAnsi"/>
        </w:rPr>
        <w:t>στο Πρωτόκολλο του Δήμου Ηρακλείου, στην διεύθυνση Αγίου Τίτου 1, Τ.Κ. 71202 και πληροφορίες δίνονται από το Τμήμα Προμήθειών- Δημοπρασιών του Δήμου στα τηλέφωνα 2813 409185-186-189-403 όλες τις εργάσιμες ημέρες και ώρες.</w:t>
      </w: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D0BC0">
        <w:rPr>
          <w:rFonts w:asciiTheme="minorHAnsi" w:hAnsiTheme="minorHAnsi" w:cstheme="minorHAnsi"/>
        </w:rPr>
        <w:t>Για την αξιολόγηση των προσφορών λαμβάνονται υπόψη τα δικαιολογητικά συμμετοχής που θα κατατεθούν σύμφωνα με το άρθρο 3 της Συγγραφής Υποχρεώσεων που επισυνάπτεται:</w:t>
      </w: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71A10" w:rsidRPr="00BD0BC0" w:rsidRDefault="00771A10" w:rsidP="00BD0BC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D0BC0">
        <w:rPr>
          <w:rFonts w:asciiTheme="minorHAnsi" w:hAnsiTheme="minorHAnsi" w:cstheme="minorHAnsi"/>
        </w:rPr>
        <w:t>Υπεύθυνη Δήλωση του Ν. 1599/1986 υπογεγραμμένη από το νόμιμο εκπρόσωπο της επιχείρησης όπου να δηλώνεται ότι:</w:t>
      </w:r>
    </w:p>
    <w:p w:rsidR="00771A10" w:rsidRPr="00BD0BC0" w:rsidRDefault="00771A10" w:rsidP="00BD0B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71A10" w:rsidRPr="00BD0BC0" w:rsidRDefault="00771A10" w:rsidP="00BD0B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BD0BC0">
        <w:rPr>
          <w:rFonts w:asciiTheme="minorHAnsi" w:hAnsiTheme="minorHAnsi" w:cstheme="minorHAnsi"/>
        </w:rPr>
        <w:t xml:space="preserve">Είναι ενήμεροι </w:t>
      </w:r>
      <w:r w:rsidRPr="00BD0BC0">
        <w:rPr>
          <w:rFonts w:asciiTheme="minorHAnsi" w:hAnsiTheme="minorHAnsi" w:cstheme="minorHAnsi"/>
          <w:b/>
          <w:bCs/>
        </w:rPr>
        <w:t xml:space="preserve">φορολογικά </w:t>
      </w:r>
      <w:r w:rsidRPr="00BD0BC0">
        <w:rPr>
          <w:rFonts w:asciiTheme="minorHAnsi" w:hAnsiTheme="minorHAnsi" w:cstheme="minorHAnsi"/>
        </w:rPr>
        <w:t xml:space="preserve">και </w:t>
      </w:r>
      <w:r w:rsidRPr="00BD0BC0">
        <w:rPr>
          <w:rFonts w:asciiTheme="minorHAnsi" w:hAnsiTheme="minorHAnsi" w:cstheme="minorHAnsi"/>
          <w:b/>
          <w:bCs/>
        </w:rPr>
        <w:t>ασφαλιστικά.</w:t>
      </w:r>
    </w:p>
    <w:p w:rsidR="00771A10" w:rsidRPr="00BD0BC0" w:rsidRDefault="00771A10" w:rsidP="00BD0B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BD0BC0">
        <w:rPr>
          <w:rFonts w:asciiTheme="minorHAnsi" w:hAnsiTheme="minorHAnsi" w:cstheme="minorHAnsi"/>
        </w:rPr>
        <w:t>Είναι εγγεγραμμένοι σε Επαγγελματικό Επιμελητήριο σε σχετικό με το αντικείμενο της προμήθειας κωδικό επαγγέλματος.</w:t>
      </w:r>
    </w:p>
    <w:p w:rsidR="00771A10" w:rsidRPr="00BD0BC0" w:rsidRDefault="00771A10" w:rsidP="00BD0B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BD0BC0">
        <w:rPr>
          <w:rFonts w:asciiTheme="minorHAnsi" w:hAnsiTheme="minorHAnsi" w:cstheme="minorHAnsi"/>
        </w:rPr>
        <w:t xml:space="preserve">Δεν έχουν συμμετάσχει σε </w:t>
      </w:r>
      <w:r w:rsidRPr="00BD0BC0">
        <w:rPr>
          <w:rFonts w:asciiTheme="minorHAnsi" w:hAnsiTheme="minorHAnsi" w:cstheme="minorHAnsi"/>
          <w:b/>
          <w:bCs/>
        </w:rPr>
        <w:t>εγκληματική οργάνωση</w:t>
      </w:r>
      <w:r w:rsidRPr="00BD0BC0">
        <w:rPr>
          <w:rFonts w:asciiTheme="minorHAnsi" w:hAnsiTheme="minorHAnsi" w:cstheme="minorHAnsi"/>
        </w:rPr>
        <w:t xml:space="preserve">, σε </w:t>
      </w:r>
      <w:r w:rsidRPr="00BD0BC0">
        <w:rPr>
          <w:rFonts w:asciiTheme="minorHAnsi" w:hAnsiTheme="minorHAnsi" w:cstheme="minorHAnsi"/>
          <w:b/>
          <w:bCs/>
        </w:rPr>
        <w:t>δωροδοκία</w:t>
      </w:r>
      <w:r w:rsidRPr="00BD0BC0">
        <w:rPr>
          <w:rFonts w:asciiTheme="minorHAnsi" w:hAnsiTheme="minorHAnsi" w:cstheme="minorHAnsi"/>
        </w:rPr>
        <w:t xml:space="preserve">, σε </w:t>
      </w:r>
      <w:r w:rsidRPr="00BD0BC0">
        <w:rPr>
          <w:rFonts w:asciiTheme="minorHAnsi" w:hAnsiTheme="minorHAnsi" w:cstheme="minorHAnsi"/>
          <w:b/>
          <w:bCs/>
        </w:rPr>
        <w:t>απάτη</w:t>
      </w:r>
      <w:r w:rsidRPr="00BD0BC0">
        <w:rPr>
          <w:rFonts w:asciiTheme="minorHAnsi" w:hAnsiTheme="minorHAnsi" w:cstheme="minorHAnsi"/>
        </w:rPr>
        <w:t xml:space="preserve">, σε </w:t>
      </w:r>
      <w:r w:rsidRPr="00BD0BC0">
        <w:rPr>
          <w:rFonts w:asciiTheme="minorHAnsi" w:hAnsiTheme="minorHAnsi" w:cstheme="minorHAnsi"/>
          <w:b/>
          <w:bCs/>
        </w:rPr>
        <w:t xml:space="preserve">τρομοκρατικά εγκλήματα </w:t>
      </w:r>
      <w:r w:rsidRPr="00BD0BC0">
        <w:rPr>
          <w:rFonts w:asciiTheme="minorHAnsi" w:hAnsiTheme="minorHAnsi" w:cstheme="minorHAnsi"/>
        </w:rPr>
        <w:t xml:space="preserve">ή </w:t>
      </w:r>
      <w:r w:rsidRPr="00BD0BC0">
        <w:rPr>
          <w:rFonts w:asciiTheme="minorHAnsi" w:hAnsiTheme="minorHAnsi" w:cstheme="minorHAnsi"/>
          <w:b/>
          <w:bCs/>
        </w:rPr>
        <w:t xml:space="preserve">εγκλήματα συνδεόμενα με τρομοκρατικές δραστηριότητες </w:t>
      </w:r>
      <w:r w:rsidRPr="00BD0BC0">
        <w:rPr>
          <w:rFonts w:asciiTheme="minorHAnsi" w:hAnsiTheme="minorHAnsi" w:cstheme="minorHAnsi"/>
        </w:rPr>
        <w:t xml:space="preserve">, σε </w:t>
      </w:r>
      <w:r w:rsidRPr="00BD0BC0">
        <w:rPr>
          <w:rFonts w:asciiTheme="minorHAnsi" w:hAnsiTheme="minorHAnsi" w:cstheme="minorHAnsi"/>
          <w:b/>
          <w:bCs/>
        </w:rPr>
        <w:t xml:space="preserve">νομιμοποίηση εσόδων </w:t>
      </w:r>
      <w:r w:rsidRPr="00BD0BC0">
        <w:rPr>
          <w:rFonts w:asciiTheme="minorHAnsi" w:hAnsiTheme="minorHAnsi" w:cstheme="minorHAnsi"/>
        </w:rPr>
        <w:t>από παράνομες</w:t>
      </w:r>
      <w:r w:rsidR="001A7622" w:rsidRPr="001A7622">
        <w:rPr>
          <w:rFonts w:asciiTheme="minorHAnsi" w:hAnsiTheme="minorHAnsi" w:cstheme="minorHAnsi"/>
        </w:rPr>
        <w:t xml:space="preserve"> </w:t>
      </w:r>
      <w:r w:rsidRPr="00BD0BC0">
        <w:rPr>
          <w:rFonts w:asciiTheme="minorHAnsi" w:hAnsiTheme="minorHAnsi" w:cstheme="minorHAnsi"/>
        </w:rPr>
        <w:t xml:space="preserve">δραστηριότητες ή </w:t>
      </w:r>
      <w:r w:rsidRPr="00BD0BC0">
        <w:rPr>
          <w:rFonts w:asciiTheme="minorHAnsi" w:hAnsiTheme="minorHAnsi" w:cstheme="minorHAnsi"/>
          <w:b/>
          <w:bCs/>
        </w:rPr>
        <w:t xml:space="preserve">χρηματοδότηση της τρομοκρατίας </w:t>
      </w:r>
      <w:r w:rsidRPr="00BD0BC0">
        <w:rPr>
          <w:rFonts w:asciiTheme="minorHAnsi" w:hAnsiTheme="minorHAnsi" w:cstheme="minorHAnsi"/>
        </w:rPr>
        <w:t>όπως αυτά ορίζονται στις αποφάσεις-πλαίσια2008/841/ΔΕΥ, (ΕΕ L 300 της 11.11.2008 σ.42), (ΕΕ C 195 της 25.6.1997, σ. 1) ,2003/568/ΔΕΥ, (ΕΕ L 192 της31.7.2003, σ. 54), 2803/2000 (Α' 48), (ΕΕ C 316 της 27.11.1995, σ. 48),2002/475/ΔΕΥ (ΕΕ L 309 της 25.11.2005, σ. 15), 2011/36/ΕΕ, Συμβουλίου (ΕΕ L 101 της 15.4.2011, σ. 1), 2011, σ. 1), η οποία ενσωματώθηκε στην εθνική νομοθεσία με το ν. 4198/2013 αντίστοιχα.</w:t>
      </w:r>
    </w:p>
    <w:p w:rsidR="00771A10" w:rsidRPr="00BD0BC0" w:rsidRDefault="00771A10" w:rsidP="00BD0B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BD0BC0">
        <w:rPr>
          <w:rFonts w:asciiTheme="minorHAnsi" w:hAnsiTheme="minorHAnsi" w:cstheme="minorHAnsi"/>
        </w:rPr>
        <w:t xml:space="preserve">Δεν έχουν </w:t>
      </w:r>
      <w:r w:rsidRPr="00BD0BC0">
        <w:rPr>
          <w:rFonts w:asciiTheme="minorHAnsi" w:hAnsiTheme="minorHAnsi" w:cstheme="minorHAnsi"/>
          <w:b/>
          <w:bCs/>
        </w:rPr>
        <w:t xml:space="preserve">καταδικασθεί για αδίκημα </w:t>
      </w:r>
      <w:r w:rsidRPr="00BD0BC0">
        <w:rPr>
          <w:rFonts w:asciiTheme="minorHAnsi" w:hAnsiTheme="minorHAnsi" w:cstheme="minorHAnsi"/>
        </w:rPr>
        <w:t>σχετικό με την άσκηση της επαγγελματικής τους δραστηριότητας.</w:t>
      </w:r>
    </w:p>
    <w:p w:rsidR="00771A10" w:rsidRPr="00BD0BC0" w:rsidRDefault="00771A10" w:rsidP="00BD0B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BD0BC0">
        <w:rPr>
          <w:rFonts w:asciiTheme="minorHAnsi" w:hAnsiTheme="minorHAnsi" w:cstheme="minorHAnsi"/>
        </w:rPr>
        <w:t xml:space="preserve">Έχουν λάβει γνώση των όρων των τεχνικών προδιαγραφών, της συγγραφής υποχρεώσεων και του ενδεικτικού προϋπολογισμό της προμήθειας και </w:t>
      </w:r>
      <w:r w:rsidRPr="00BD0BC0">
        <w:rPr>
          <w:rFonts w:asciiTheme="minorHAnsi" w:hAnsiTheme="minorHAnsi" w:cstheme="minorHAnsi"/>
          <w:b/>
          <w:bCs/>
        </w:rPr>
        <w:t xml:space="preserve">συμφωνούν </w:t>
      </w:r>
      <w:r w:rsidRPr="00BD0BC0">
        <w:rPr>
          <w:rFonts w:asciiTheme="minorHAnsi" w:hAnsiTheme="minorHAnsi" w:cstheme="minorHAnsi"/>
        </w:rPr>
        <w:t>με αυτούς.</w:t>
      </w:r>
    </w:p>
    <w:p w:rsidR="00771A10" w:rsidRPr="00BD0BC0" w:rsidRDefault="00771A10" w:rsidP="00BD0BC0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D0BC0">
        <w:rPr>
          <w:rFonts w:asciiTheme="minorHAnsi" w:hAnsiTheme="minorHAnsi" w:cstheme="minorHAnsi"/>
        </w:rPr>
        <w:t>2) Συμπληρωμένο και υπογεγραμμένο από τον νόμιμο εκπρόσωπο της επιχείρησης το παρεχόμενο Έντυπο Οικονομικής Προσφοράς</w:t>
      </w:r>
    </w:p>
    <w:p w:rsidR="00771A10" w:rsidRPr="00BD0BC0" w:rsidRDefault="00771A10" w:rsidP="00BD0B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BD0BC0">
        <w:rPr>
          <w:rFonts w:asciiTheme="minorHAnsi" w:hAnsiTheme="minorHAnsi" w:cstheme="minorHAnsi"/>
        </w:rPr>
        <w:t>Προσφορά που είναι αόριστη και ανεπίδεκτη εκτίμησης απορρίπτεται.</w:t>
      </w:r>
    </w:p>
    <w:p w:rsidR="00771A10" w:rsidRPr="00BD0BC0" w:rsidRDefault="00771A10" w:rsidP="00BD0B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BD0BC0">
        <w:rPr>
          <w:rFonts w:asciiTheme="minorHAnsi" w:hAnsiTheme="minorHAnsi" w:cstheme="minorHAnsi"/>
        </w:rPr>
        <w:t>Προσφορά που παρουσιάζει ουσιώδεις αποκλίσεις από τους όρους και τις τεχνικές προδιαγραφές απορρίπτεται.</w:t>
      </w:r>
    </w:p>
    <w:p w:rsidR="00771A10" w:rsidRPr="00BD0BC0" w:rsidRDefault="00771A10" w:rsidP="00BD0BC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  <w:r w:rsidRPr="00BD0BC0">
        <w:rPr>
          <w:rFonts w:asciiTheme="minorHAnsi" w:hAnsiTheme="minorHAnsi" w:cstheme="minorHAnsi"/>
        </w:rPr>
        <w:t>Προσφορά που θέτει όρο αναπροσαρμογής των τιμών κρίνεται ως απαράδεκτη.</w:t>
      </w:r>
    </w:p>
    <w:p w:rsidR="00771A10" w:rsidRPr="00BD0BC0" w:rsidRDefault="00771A10" w:rsidP="00BD0BC0">
      <w:pPr>
        <w:pStyle w:val="a3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</w:rPr>
      </w:pPr>
    </w:p>
    <w:p w:rsidR="00683F96" w:rsidRPr="00BD0BC0" w:rsidRDefault="00630BBA" w:rsidP="00BD0BC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D0BC0">
        <w:rPr>
          <w:rFonts w:asciiTheme="minorHAnsi" w:hAnsiTheme="minorHAnsi" w:cstheme="minorHAnsi"/>
          <w:sz w:val="22"/>
          <w:szCs w:val="22"/>
        </w:rPr>
        <w:t xml:space="preserve">Κριτήριο ανάθεσης </w:t>
      </w:r>
      <w:r w:rsidR="00683F96" w:rsidRPr="00BD0BC0">
        <w:rPr>
          <w:rFonts w:asciiTheme="minorHAnsi" w:hAnsiTheme="minorHAnsi" w:cstheme="minorHAnsi"/>
          <w:sz w:val="22"/>
          <w:szCs w:val="22"/>
        </w:rPr>
        <w:t xml:space="preserve">είναι  </w:t>
      </w:r>
      <w:r w:rsidR="00683F96" w:rsidRPr="004F72F9">
        <w:rPr>
          <w:rFonts w:asciiTheme="minorHAnsi" w:hAnsiTheme="minorHAnsi" w:cstheme="minorHAnsi"/>
          <w:b/>
          <w:sz w:val="22"/>
          <w:szCs w:val="22"/>
        </w:rPr>
        <w:t xml:space="preserve">η </w:t>
      </w:r>
      <w:proofErr w:type="spellStart"/>
      <w:r w:rsidR="00683F96" w:rsidRPr="004F72F9">
        <w:rPr>
          <w:rFonts w:asciiTheme="minorHAnsi" w:hAnsiTheme="minorHAnsi" w:cstheme="minorHAnsi"/>
          <w:b/>
          <w:sz w:val="22"/>
          <w:szCs w:val="22"/>
        </w:rPr>
        <w:t>συμφερότερη</w:t>
      </w:r>
      <w:proofErr w:type="spellEnd"/>
      <w:r w:rsidR="00683F96" w:rsidRPr="00BD0BC0">
        <w:rPr>
          <w:rFonts w:asciiTheme="minorHAnsi" w:hAnsiTheme="minorHAnsi" w:cstheme="minorHAnsi"/>
          <w:b/>
          <w:sz w:val="22"/>
          <w:szCs w:val="22"/>
        </w:rPr>
        <w:t xml:space="preserve"> από οικονομική άποψη προσφορά αποκλειστικά βάσει τιμής </w:t>
      </w:r>
      <w:r w:rsidR="00683F96" w:rsidRPr="00BD0BC0">
        <w:rPr>
          <w:rFonts w:asciiTheme="minorHAnsi" w:hAnsiTheme="minorHAnsi" w:cstheme="minorHAnsi"/>
          <w:sz w:val="22"/>
          <w:szCs w:val="22"/>
        </w:rPr>
        <w:t xml:space="preserve">που θα δοθεί </w:t>
      </w:r>
      <w:r w:rsidR="00BD0BC0" w:rsidRPr="00BD0BC0">
        <w:rPr>
          <w:rFonts w:asciiTheme="minorHAnsi" w:hAnsiTheme="minorHAnsi" w:cstheme="minorHAnsi"/>
          <w:sz w:val="22"/>
          <w:szCs w:val="22"/>
        </w:rPr>
        <w:t>ανά ομάδα (οι τιμές δεν πρέπει να ξεπερνάνε τον ενδεικτικό προϋπολογισμό ούτε στο σύνολο της ομάδας, ούτε στα επί μέρους είδη της ομάδας</w:t>
      </w:r>
      <w:r w:rsidR="004F72F9">
        <w:rPr>
          <w:rFonts w:asciiTheme="minorHAnsi" w:hAnsiTheme="minorHAnsi" w:cstheme="minorHAnsi"/>
          <w:sz w:val="22"/>
          <w:szCs w:val="22"/>
        </w:rPr>
        <w:t>)</w:t>
      </w:r>
      <w:r w:rsidR="00BD0BC0" w:rsidRPr="00BD0BC0">
        <w:rPr>
          <w:rFonts w:asciiTheme="minorHAnsi" w:hAnsiTheme="minorHAnsi" w:cstheme="minorHAnsi"/>
          <w:sz w:val="22"/>
          <w:szCs w:val="22"/>
        </w:rPr>
        <w:t>.</w:t>
      </w:r>
    </w:p>
    <w:p w:rsidR="00683F96" w:rsidRDefault="00683F96" w:rsidP="00BD0BC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D0BC0">
        <w:rPr>
          <w:rFonts w:asciiTheme="minorHAnsi" w:hAnsiTheme="minorHAnsi" w:cstheme="minorHAnsi"/>
          <w:color w:val="auto"/>
          <w:sz w:val="22"/>
          <w:szCs w:val="22"/>
        </w:rPr>
        <w:t xml:space="preserve">Οι συμμετέχοντες στο διαγωνισμό υποψήφιοι οικονομικοί φορείς, μπορούν να υποβάλλουν προσφορά για κάθε ομάδα χωριστά και για το σύνολο της ομάδας. Προσφορά η οποία θα δίδεται για ορισμένα από τα τμήματα της ομάδας  θα απορρίπτεται ως απαράδεκτη.  </w:t>
      </w:r>
      <w:r w:rsidRPr="00BD0BC0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Εγγυητική δεν απαιτείται.</w:t>
      </w:r>
    </w:p>
    <w:p w:rsidR="004F72F9" w:rsidRPr="00BD0BC0" w:rsidRDefault="004F72F9" w:rsidP="00BD0BC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30BBA" w:rsidRPr="00BD0BC0" w:rsidRDefault="00630BBA" w:rsidP="00BD0BC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:rsidR="00771A10" w:rsidRPr="00BD0BC0" w:rsidRDefault="00771A10" w:rsidP="00BD0BC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BD0BC0">
        <w:rPr>
          <w:rFonts w:asciiTheme="minorHAnsi" w:hAnsiTheme="minorHAnsi" w:cstheme="minorHAnsi"/>
        </w:rPr>
        <w:t>Η κατακύρωση της προμήθειας θα γίνει με απόφαση Δημάρχου.</w:t>
      </w: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71A10" w:rsidRDefault="00FF252A" w:rsidP="00FF252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Η Αντιδήμαρχος</w:t>
      </w:r>
    </w:p>
    <w:p w:rsidR="00FF252A" w:rsidRDefault="00FF252A" w:rsidP="00FF252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FF252A" w:rsidRPr="00BD0BC0" w:rsidRDefault="00FF252A" w:rsidP="00FF252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Μαρία Γ. </w:t>
      </w:r>
      <w:proofErr w:type="spellStart"/>
      <w:r>
        <w:rPr>
          <w:rFonts w:asciiTheme="minorHAnsi" w:hAnsiTheme="minorHAnsi" w:cstheme="minorHAnsi"/>
          <w:b/>
          <w:bCs/>
        </w:rPr>
        <w:t>Καναβάκη</w:t>
      </w:r>
      <w:proofErr w:type="spellEnd"/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771A10" w:rsidRPr="00BD0BC0" w:rsidRDefault="00771A10" w:rsidP="00BD0B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771A10" w:rsidRPr="00BD0BC0" w:rsidRDefault="00771A10" w:rsidP="00BD0BC0">
      <w:pPr>
        <w:jc w:val="both"/>
        <w:rPr>
          <w:rFonts w:asciiTheme="minorHAnsi" w:hAnsiTheme="minorHAnsi" w:cstheme="minorHAnsi"/>
        </w:rPr>
      </w:pPr>
    </w:p>
    <w:sectPr w:rsidR="00771A10" w:rsidRPr="00BD0BC0" w:rsidSect="00C03FFC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E6106"/>
    <w:multiLevelType w:val="hybridMultilevel"/>
    <w:tmpl w:val="F37C79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CF27E1"/>
    <w:multiLevelType w:val="hybridMultilevel"/>
    <w:tmpl w:val="19FAE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EA42A2"/>
    <w:multiLevelType w:val="hybridMultilevel"/>
    <w:tmpl w:val="0F8A936C"/>
    <w:lvl w:ilvl="0" w:tplc="1E1C797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960322"/>
    <w:multiLevelType w:val="hybridMultilevel"/>
    <w:tmpl w:val="E4E489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0C"/>
    <w:rsid w:val="0008330C"/>
    <w:rsid w:val="00177558"/>
    <w:rsid w:val="001A7622"/>
    <w:rsid w:val="001E447B"/>
    <w:rsid w:val="00281608"/>
    <w:rsid w:val="002B11A9"/>
    <w:rsid w:val="003753EF"/>
    <w:rsid w:val="00384E7C"/>
    <w:rsid w:val="00493D2A"/>
    <w:rsid w:val="004F72F9"/>
    <w:rsid w:val="00530A5E"/>
    <w:rsid w:val="005E1EEA"/>
    <w:rsid w:val="00630BBA"/>
    <w:rsid w:val="00661027"/>
    <w:rsid w:val="00683F96"/>
    <w:rsid w:val="00771A10"/>
    <w:rsid w:val="00794862"/>
    <w:rsid w:val="007D6790"/>
    <w:rsid w:val="008117D3"/>
    <w:rsid w:val="00950FBD"/>
    <w:rsid w:val="00A95BDE"/>
    <w:rsid w:val="00B20A4E"/>
    <w:rsid w:val="00BD02B8"/>
    <w:rsid w:val="00BD0BC0"/>
    <w:rsid w:val="00C03FFC"/>
    <w:rsid w:val="00CB0324"/>
    <w:rsid w:val="00E05BD6"/>
    <w:rsid w:val="00FD240C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98A75B-3736-4841-B623-5CBF4DCD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2B8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D240C"/>
    <w:rPr>
      <w:color w:val="0563C1"/>
      <w:u w:val="single"/>
    </w:rPr>
  </w:style>
  <w:style w:type="paragraph" w:styleId="a3">
    <w:name w:val="List Paragraph"/>
    <w:basedOn w:val="a"/>
    <w:uiPriority w:val="99"/>
    <w:qFormat/>
    <w:rsid w:val="00281608"/>
    <w:pPr>
      <w:ind w:left="720"/>
    </w:pPr>
  </w:style>
  <w:style w:type="paragraph" w:styleId="a4">
    <w:name w:val="Balloon Text"/>
    <w:basedOn w:val="a"/>
    <w:link w:val="Char"/>
    <w:uiPriority w:val="99"/>
    <w:semiHidden/>
    <w:rsid w:val="00CB0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CB03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0A4E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@heraklion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1093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pediaditakis</dc:creator>
  <cp:keywords/>
  <dc:description/>
  <cp:lastModifiedBy>user</cp:lastModifiedBy>
  <cp:revision>4</cp:revision>
  <cp:lastPrinted>2020-04-21T10:35:00Z</cp:lastPrinted>
  <dcterms:created xsi:type="dcterms:W3CDTF">2020-04-21T09:28:00Z</dcterms:created>
  <dcterms:modified xsi:type="dcterms:W3CDTF">2020-04-22T07:53:00Z</dcterms:modified>
</cp:coreProperties>
</file>