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28CB" w:rsidRDefault="009928CB"/>
    <w:p w:rsidR="00EA766D" w:rsidRDefault="00EA766D"/>
    <w:p w:rsidR="00EA766D" w:rsidRPr="006E1966" w:rsidRDefault="00EA766D" w:rsidP="00EA766D">
      <w:pPr>
        <w:ind w:left="-426" w:right="-341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</w:t>
      </w:r>
      <w:r w:rsidRPr="006E1966">
        <w:rPr>
          <w:rFonts w:asciiTheme="minorHAnsi" w:hAnsiTheme="minorHAnsi" w:cstheme="minorHAnsi"/>
          <w:noProof/>
          <w:lang w:eastAsia="el-GR"/>
        </w:rPr>
        <w:drawing>
          <wp:inline distT="0" distB="0" distL="0" distR="0" wp14:anchorId="4BB1B531" wp14:editId="7B80FD0D">
            <wp:extent cx="541020" cy="510540"/>
            <wp:effectExtent l="0" t="0" r="0" b="3810"/>
            <wp:docPr id="1" name="Εικόνα 1" descr="ethnosi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hnosi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766D" w:rsidRPr="006E1966" w:rsidRDefault="00EA766D" w:rsidP="00EA766D">
      <w:pPr>
        <w:ind w:left="-426" w:right="-341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>ΕΛΛΗΝΙΚΗ ΔΗΜΟΚΡΑΤΙΑ</w:t>
      </w:r>
    </w:p>
    <w:p w:rsidR="00EA766D" w:rsidRPr="006E1966" w:rsidRDefault="00EA766D" w:rsidP="00EA766D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</w:rPr>
        <w:t xml:space="preserve">ΝΟΜΟΣ ΗΡΑΚΛΕΙΟΥ                                                  </w:t>
      </w:r>
      <w:r w:rsidRPr="006E1966">
        <w:rPr>
          <w:rFonts w:asciiTheme="minorHAnsi" w:hAnsiTheme="minorHAnsi" w:cstheme="minorHAnsi"/>
          <w:b/>
        </w:rPr>
        <w:t>Προμήθεια: Υγρών καυσίμων για</w:t>
      </w:r>
    </w:p>
    <w:p w:rsidR="00EA766D" w:rsidRPr="006E1966" w:rsidRDefault="00EA766D" w:rsidP="00EA766D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  <w:b/>
        </w:rPr>
        <w:t>ΔΗΜΟΣ ΗΡΑΚΛΕΙΟΥ                                                τις</w:t>
      </w:r>
      <w:r w:rsidR="007B18DC">
        <w:rPr>
          <w:rFonts w:asciiTheme="minorHAnsi" w:hAnsiTheme="minorHAnsi" w:cstheme="minorHAnsi"/>
          <w:b/>
        </w:rPr>
        <w:t xml:space="preserve"> ανάγκες του Δήμου Ηρακλείου </w:t>
      </w:r>
    </w:p>
    <w:p w:rsidR="00EA766D" w:rsidRPr="006E1966" w:rsidRDefault="00EA766D" w:rsidP="00EA766D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  <w:b/>
        </w:rPr>
        <w:t xml:space="preserve">Δ/ΝΣΗ ΚΑΘΑΡΙΟΤΗΤΑΣ ΑΝΑΚΥΚΛΩΣΗΣ                </w:t>
      </w:r>
    </w:p>
    <w:p w:rsidR="00EA766D" w:rsidRPr="006E1966" w:rsidRDefault="00EA766D" w:rsidP="00EA766D">
      <w:pPr>
        <w:ind w:left="-426" w:right="-341"/>
        <w:rPr>
          <w:rFonts w:asciiTheme="minorHAnsi" w:hAnsiTheme="minorHAnsi" w:cstheme="minorHAnsi"/>
          <w:b/>
        </w:rPr>
      </w:pPr>
      <w:r w:rsidRPr="006E1966">
        <w:rPr>
          <w:rFonts w:asciiTheme="minorHAnsi" w:hAnsiTheme="minorHAnsi" w:cstheme="minorHAnsi"/>
          <w:b/>
        </w:rPr>
        <w:t>ΤΜΗΜΑ ΜΕΛΕΤΩΝ ΠΡΟΓΡΑΜΜΑΤΙΣΜΟΥ</w:t>
      </w:r>
    </w:p>
    <w:p w:rsidR="00EA766D" w:rsidRDefault="00EA766D" w:rsidP="00EA766D">
      <w:pPr>
        <w:tabs>
          <w:tab w:val="left" w:pos="6540"/>
        </w:tabs>
        <w:ind w:left="-426" w:right="-341"/>
        <w:rPr>
          <w:rFonts w:asciiTheme="minorHAnsi" w:hAnsiTheme="minorHAnsi" w:cstheme="minorHAnsi"/>
          <w:b/>
        </w:rPr>
      </w:pPr>
    </w:p>
    <w:p w:rsidR="00EA766D" w:rsidRDefault="00EA766D"/>
    <w:p w:rsidR="00EA766D" w:rsidRDefault="00EA766D"/>
    <w:p w:rsidR="00EA766D" w:rsidRDefault="00EA766D">
      <w:r w:rsidRPr="00412241">
        <w:rPr>
          <w:rFonts w:asciiTheme="minorHAnsi" w:hAnsiTheme="minorHAnsi" w:cstheme="minorHAnsi"/>
          <w:b/>
          <w:sz w:val="22"/>
          <w:szCs w:val="22"/>
        </w:rPr>
        <w:t>ΤΕΧΝΙΚΕΣ ΠΡΟΔΙΑΓΡΑΦΕΣ</w:t>
      </w:r>
      <w:r>
        <w:rPr>
          <w:rFonts w:asciiTheme="minorHAnsi" w:hAnsiTheme="minorHAnsi" w:cstheme="minorHAnsi"/>
          <w:b/>
          <w:sz w:val="22"/>
          <w:szCs w:val="22"/>
        </w:rPr>
        <w:t xml:space="preserve"> ΚΑΥΣΙΜΩΝ  ΚΙΝΗΣΗΣ</w:t>
      </w:r>
    </w:p>
    <w:p w:rsidR="00EA766D" w:rsidRDefault="00EA766D"/>
    <w:p w:rsidR="00EA766D" w:rsidRDefault="00EA766D"/>
    <w:p w:rsidR="00EA766D" w:rsidRDefault="00EA766D"/>
    <w:p w:rsidR="00EA766D" w:rsidRDefault="00EA766D"/>
    <w:p w:rsidR="00EA766D" w:rsidRPr="00412241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412241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Αφορά τα καύσιμα κίνησης</w:t>
      </w:r>
      <w:r w:rsidRPr="00412241">
        <w:rPr>
          <w:rFonts w:asciiTheme="minorHAnsi" w:eastAsiaTheme="minorHAnsi" w:hAnsiTheme="minorHAnsi" w:cstheme="minorHAnsi"/>
          <w:sz w:val="22"/>
          <w:szCs w:val="22"/>
          <w:lang w:eastAsia="en-US"/>
        </w:rPr>
        <w:t>.</w:t>
      </w:r>
    </w:p>
    <w:p w:rsidR="00EA766D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412241">
        <w:rPr>
          <w:rFonts w:asciiTheme="minorHAnsi" w:eastAsiaTheme="minorHAnsi" w:hAnsiTheme="minorHAnsi" w:cstheme="minorHAnsi"/>
          <w:sz w:val="22"/>
          <w:szCs w:val="22"/>
          <w:lang w:eastAsia="en-US"/>
        </w:rPr>
        <w:t>Τα ζητούμενα, πετρέλαιο κίνησης, πρέπει να καλύπτονται από τις προδιαγραφές που περιλαμβάνονται στα ΦΕΚ: 410 τεύχος Β/11-4-2001 και 426 τεύχος Β/31-3-2000.</w:t>
      </w:r>
    </w:p>
    <w:p w:rsidR="00EA766D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9015F2" w:rsidRPr="0027785E" w:rsidRDefault="009015F2" w:rsidP="009015F2">
      <w:pPr>
        <w:suppressAutoHyphens w:val="0"/>
        <w:autoSpaceDE w:val="0"/>
        <w:autoSpaceDN w:val="0"/>
        <w:adjustRightInd w:val="0"/>
        <w:rPr>
          <w:rFonts w:eastAsia="Calibri"/>
          <w:szCs w:val="22"/>
          <w:lang w:eastAsia="en-US"/>
        </w:rPr>
      </w:pPr>
      <w:bookmarkStart w:id="0" w:name="_GoBack"/>
      <w:bookmarkEnd w:id="0"/>
      <w:r w:rsidRPr="0027785E">
        <w:rPr>
          <w:rFonts w:eastAsia="Calibri"/>
          <w:szCs w:val="22"/>
          <w:lang w:eastAsia="en-US"/>
        </w:rPr>
        <w:t xml:space="preserve">Στην τιμή προσφοράς για τα καύσιμα κίνησης, πρέπει να περιλαμβάνεται το ενιαίο επί τοις εκατό (%) ποσοστό θετικής ή αρνητικής έκπτωσης, για τα καύσιμα κίνησης, επί της μέσης τιμής χονδρικής πώλησης </w:t>
      </w:r>
      <w:r>
        <w:rPr>
          <w:rFonts w:eastAsia="Calibri"/>
          <w:szCs w:val="22"/>
          <w:lang w:eastAsia="en-US"/>
        </w:rPr>
        <w:t>εκάστου είδους ,</w:t>
      </w:r>
      <w:r w:rsidRPr="00695856">
        <w:t xml:space="preserve"> μέση </w:t>
      </w:r>
      <w:r>
        <w:t xml:space="preserve">χονδρική </w:t>
      </w:r>
      <w:r w:rsidRPr="00695856">
        <w:t>τιμή της περιοχής</w:t>
      </w:r>
      <w:r>
        <w:t xml:space="preserve"> (νομού Ηρακλείου) </w:t>
      </w:r>
      <w:r w:rsidRPr="00695856">
        <w:t>, του Παρατηρητηρίου Τιμών Υγρών Καυσίμων του Υπουργείου Ανάπτυξης και Ανταγωνιστικότητας</w:t>
      </w:r>
      <w:r>
        <w:rPr>
          <w:rFonts w:eastAsia="Calibri"/>
          <w:szCs w:val="22"/>
          <w:lang w:eastAsia="en-US"/>
        </w:rPr>
        <w:t xml:space="preserve"> (ήδη Υπουργείο Ανάπτυξης και Επενδύσεων )</w:t>
      </w:r>
      <w:r w:rsidRPr="0027785E">
        <w:rPr>
          <w:rFonts w:eastAsia="Calibri"/>
          <w:szCs w:val="22"/>
          <w:lang w:eastAsia="en-US"/>
        </w:rPr>
        <w:t xml:space="preserve">  , της εκάστοτε ημέρα παράδοσης της αντίστοιχης ποσότητας. </w:t>
      </w:r>
    </w:p>
    <w:p w:rsidR="00EA766D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EA766D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EA766D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EA766D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984F01" w:rsidRPr="006E1966" w:rsidRDefault="00984F01" w:rsidP="00984F01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                 ΘΕΩΡΗΘΕΙ                                                </w:t>
      </w:r>
    </w:p>
    <w:p w:rsidR="00984F01" w:rsidRPr="006E1966" w:rsidRDefault="00984F01" w:rsidP="00984F01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                  Ο Δ/ΝΤΗΣ                                                 </w:t>
      </w:r>
      <w:r>
        <w:rPr>
          <w:rFonts w:asciiTheme="minorHAnsi" w:hAnsiTheme="minorHAnsi" w:cstheme="minorHAnsi"/>
        </w:rPr>
        <w:t xml:space="preserve">             </w:t>
      </w:r>
      <w:r w:rsidRPr="006E1966">
        <w:rPr>
          <w:rFonts w:asciiTheme="minorHAnsi" w:hAnsiTheme="minorHAnsi" w:cstheme="minorHAnsi"/>
        </w:rPr>
        <w:t xml:space="preserve">         Ο  Συντάκτης</w:t>
      </w:r>
    </w:p>
    <w:p w:rsidR="00984F01" w:rsidRPr="006E1966" w:rsidRDefault="00984F01" w:rsidP="00984F01">
      <w:pPr>
        <w:ind w:left="-426" w:right="-341"/>
        <w:jc w:val="both"/>
        <w:rPr>
          <w:rFonts w:asciiTheme="minorHAnsi" w:hAnsiTheme="minorHAnsi" w:cstheme="minorHAnsi"/>
        </w:rPr>
      </w:pPr>
    </w:p>
    <w:p w:rsidR="00984F01" w:rsidRPr="006E1966" w:rsidRDefault="00984F01" w:rsidP="00984F01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</w:t>
      </w:r>
    </w:p>
    <w:p w:rsidR="00984F01" w:rsidRPr="006E1966" w:rsidRDefault="00984F01" w:rsidP="00984F01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  Παντελής </w:t>
      </w:r>
      <w:proofErr w:type="spellStart"/>
      <w:r w:rsidRPr="006E1966">
        <w:rPr>
          <w:rFonts w:asciiTheme="minorHAnsi" w:hAnsiTheme="minorHAnsi" w:cstheme="minorHAnsi"/>
        </w:rPr>
        <w:t>Κρουσταλάκης</w:t>
      </w:r>
      <w:proofErr w:type="spellEnd"/>
      <w:r w:rsidRPr="006E1966">
        <w:rPr>
          <w:rFonts w:asciiTheme="minorHAnsi" w:hAnsiTheme="minorHAnsi" w:cstheme="minorHAnsi"/>
        </w:rPr>
        <w:t xml:space="preserve">                         </w:t>
      </w:r>
      <w:r>
        <w:rPr>
          <w:rFonts w:asciiTheme="minorHAnsi" w:hAnsiTheme="minorHAnsi" w:cstheme="minorHAnsi"/>
        </w:rPr>
        <w:t xml:space="preserve">                            </w:t>
      </w:r>
      <w:r w:rsidRPr="006E1966">
        <w:rPr>
          <w:rFonts w:asciiTheme="minorHAnsi" w:hAnsiTheme="minorHAnsi" w:cstheme="minorHAnsi"/>
        </w:rPr>
        <w:t xml:space="preserve">      Παντελής </w:t>
      </w:r>
      <w:proofErr w:type="spellStart"/>
      <w:r w:rsidRPr="006E1966">
        <w:rPr>
          <w:rFonts w:asciiTheme="minorHAnsi" w:hAnsiTheme="minorHAnsi" w:cstheme="minorHAnsi"/>
        </w:rPr>
        <w:t>Κρουσταλάκης</w:t>
      </w:r>
      <w:proofErr w:type="spellEnd"/>
      <w:r w:rsidRPr="006E1966">
        <w:rPr>
          <w:rFonts w:asciiTheme="minorHAnsi" w:hAnsiTheme="minorHAnsi" w:cstheme="minorHAnsi"/>
        </w:rPr>
        <w:t xml:space="preserve">                               </w:t>
      </w:r>
    </w:p>
    <w:p w:rsidR="00984F01" w:rsidRPr="006E1966" w:rsidRDefault="00984F01" w:rsidP="00984F01">
      <w:pPr>
        <w:ind w:left="-426" w:right="-341"/>
        <w:jc w:val="both"/>
        <w:rPr>
          <w:rFonts w:asciiTheme="minorHAnsi" w:hAnsiTheme="minorHAnsi" w:cstheme="minorHAnsi"/>
        </w:rPr>
      </w:pPr>
      <w:r w:rsidRPr="006E1966">
        <w:rPr>
          <w:rFonts w:asciiTheme="minorHAnsi" w:hAnsiTheme="minorHAnsi" w:cstheme="minorHAnsi"/>
        </w:rPr>
        <w:t xml:space="preserve">     </w:t>
      </w:r>
      <w:r>
        <w:rPr>
          <w:rFonts w:asciiTheme="minorHAnsi" w:hAnsiTheme="minorHAnsi" w:cstheme="minorHAnsi"/>
        </w:rPr>
        <w:t xml:space="preserve">                                                                                                         </w:t>
      </w:r>
      <w:r w:rsidRPr="006E1966">
        <w:rPr>
          <w:rFonts w:asciiTheme="minorHAnsi" w:hAnsiTheme="minorHAnsi" w:cstheme="minorHAnsi"/>
        </w:rPr>
        <w:t xml:space="preserve"> </w:t>
      </w:r>
      <w:proofErr w:type="spellStart"/>
      <w:r w:rsidRPr="006E1966">
        <w:rPr>
          <w:rFonts w:asciiTheme="minorHAnsi" w:hAnsiTheme="minorHAnsi" w:cstheme="minorHAnsi"/>
        </w:rPr>
        <w:t>Πτυχ</w:t>
      </w:r>
      <w:proofErr w:type="spellEnd"/>
      <w:r w:rsidRPr="006E1966">
        <w:rPr>
          <w:rFonts w:asciiTheme="minorHAnsi" w:hAnsiTheme="minorHAnsi" w:cstheme="minorHAnsi"/>
        </w:rPr>
        <w:t xml:space="preserve">.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γος</w:t>
      </w:r>
      <w:proofErr w:type="spellEnd"/>
      <w:r w:rsidRPr="006E1966">
        <w:rPr>
          <w:rFonts w:asciiTheme="minorHAnsi" w:hAnsiTheme="minorHAnsi" w:cstheme="minorHAnsi"/>
        </w:rPr>
        <w:t xml:space="preserve">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κός</w:t>
      </w:r>
      <w:proofErr w:type="spellEnd"/>
      <w:r w:rsidRPr="006E1966">
        <w:rPr>
          <w:rFonts w:asciiTheme="minorHAnsi" w:hAnsiTheme="minorHAnsi" w:cstheme="minorHAnsi"/>
        </w:rPr>
        <w:t xml:space="preserve"> με</w: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055E82" wp14:editId="7D07707F">
                <wp:simplePos x="0" y="0"/>
                <wp:positionH relativeFrom="column">
                  <wp:posOffset>-400050</wp:posOffset>
                </wp:positionH>
                <wp:positionV relativeFrom="paragraph">
                  <wp:posOffset>-800100</wp:posOffset>
                </wp:positionV>
                <wp:extent cx="57150" cy="114300"/>
                <wp:effectExtent l="0" t="4445" r="0" b="0"/>
                <wp:wrapNone/>
                <wp:docPr id="4" name="Πλαίσιο κειμένου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4F01" w:rsidRPr="00A30C47" w:rsidRDefault="00984F01" w:rsidP="00984F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055E82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4" o:spid="_x0000_s1026" type="#_x0000_t202" style="position:absolute;left:0;text-align:left;margin-left:-31.5pt;margin-top:-63pt;width:4.5pt;height: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" stroked="f">
                <v:textbox>
                  <w:txbxContent>
                    <w:p w:rsidR="00984F01" w:rsidRPr="00A30C47" w:rsidRDefault="00984F01" w:rsidP="00984F01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73BF16" wp14:editId="707667B6">
                <wp:simplePos x="0" y="0"/>
                <wp:positionH relativeFrom="column">
                  <wp:posOffset>-342900</wp:posOffset>
                </wp:positionH>
                <wp:positionV relativeFrom="paragraph">
                  <wp:posOffset>-228600</wp:posOffset>
                </wp:positionV>
                <wp:extent cx="57150" cy="114300"/>
                <wp:effectExtent l="0" t="4445" r="0" b="0"/>
                <wp:wrapNone/>
                <wp:docPr id="5" name="Πλαίσιο κειμένο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4F01" w:rsidRPr="00A30C47" w:rsidRDefault="00984F01" w:rsidP="00984F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73BF16" id="Πλαίσιο κειμένου 5" o:spid="_x0000_s1027" type="#_x0000_t202" style="position:absolute;left:0;text-align:left;margin-left:-27pt;margin-top:-18pt;width:4.5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" stroked="f">
                <v:textbox>
                  <w:txbxContent>
                    <w:p w:rsidR="00984F01" w:rsidRPr="00A30C47" w:rsidRDefault="00984F01" w:rsidP="00984F01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α΄</w:t>
      </w:r>
    </w:p>
    <w:p w:rsidR="00984F01" w:rsidRDefault="00984F01" w:rsidP="00984F01">
      <w:pPr>
        <w:ind w:left="-426" w:right="-341"/>
        <w:jc w:val="both"/>
      </w:pPr>
      <w:r w:rsidRPr="006E1966">
        <w:rPr>
          <w:rFonts w:asciiTheme="minorHAnsi" w:hAnsiTheme="minorHAnsi" w:cstheme="minorHAnsi"/>
        </w:rPr>
        <w:t xml:space="preserve">      </w:t>
      </w:r>
      <w:proofErr w:type="spellStart"/>
      <w:r w:rsidRPr="006E1966">
        <w:rPr>
          <w:rFonts w:asciiTheme="minorHAnsi" w:hAnsiTheme="minorHAnsi" w:cstheme="minorHAnsi"/>
        </w:rPr>
        <w:t>Πτυχ</w:t>
      </w:r>
      <w:proofErr w:type="spellEnd"/>
      <w:r w:rsidRPr="006E1966">
        <w:rPr>
          <w:rFonts w:asciiTheme="minorHAnsi" w:hAnsiTheme="minorHAnsi" w:cstheme="minorHAnsi"/>
        </w:rPr>
        <w:t xml:space="preserve">.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γος</w:t>
      </w:r>
      <w:proofErr w:type="spellEnd"/>
      <w:r w:rsidRPr="006E1966">
        <w:rPr>
          <w:rFonts w:asciiTheme="minorHAnsi" w:hAnsiTheme="minorHAnsi" w:cstheme="minorHAnsi"/>
        </w:rPr>
        <w:t xml:space="preserve"> </w:t>
      </w:r>
      <w:proofErr w:type="spellStart"/>
      <w:r w:rsidRPr="006E1966">
        <w:rPr>
          <w:rFonts w:asciiTheme="minorHAnsi" w:hAnsiTheme="minorHAnsi" w:cstheme="minorHAnsi"/>
        </w:rPr>
        <w:t>Μηχ</w:t>
      </w:r>
      <w:proofErr w:type="spellEnd"/>
      <w:r w:rsidRPr="006E1966">
        <w:rPr>
          <w:rFonts w:asciiTheme="minorHAnsi" w:hAnsiTheme="minorHAnsi" w:cstheme="minorHAnsi"/>
        </w:rPr>
        <w:t>/</w:t>
      </w:r>
      <w:proofErr w:type="spellStart"/>
      <w:r w:rsidRPr="006E1966">
        <w:rPr>
          <w:rFonts w:asciiTheme="minorHAnsi" w:hAnsiTheme="minorHAnsi" w:cstheme="minorHAnsi"/>
        </w:rPr>
        <w:t>κός</w:t>
      </w:r>
      <w:proofErr w:type="spellEnd"/>
      <w:r w:rsidRPr="006E1966">
        <w:rPr>
          <w:rFonts w:asciiTheme="minorHAnsi" w:hAnsiTheme="minorHAnsi" w:cstheme="minorHAnsi"/>
        </w:rPr>
        <w:t xml:space="preserve"> με</w: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759E37" wp14:editId="00436971">
                <wp:simplePos x="0" y="0"/>
                <wp:positionH relativeFrom="column">
                  <wp:posOffset>-400050</wp:posOffset>
                </wp:positionH>
                <wp:positionV relativeFrom="paragraph">
                  <wp:posOffset>-800100</wp:posOffset>
                </wp:positionV>
                <wp:extent cx="57150" cy="114300"/>
                <wp:effectExtent l="0" t="4445" r="0" b="0"/>
                <wp:wrapNone/>
                <wp:docPr id="3" name="Πλαίσιο κειμένο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4F01" w:rsidRPr="00A30C47" w:rsidRDefault="00984F01" w:rsidP="00984F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759E37" id="Πλαίσιο κειμένου 3" o:spid="_x0000_s1028" type="#_x0000_t202" style="position:absolute;left:0;text-align:left;margin-left:-31.5pt;margin-top:-63pt;width:4.5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" stroked="f">
                <v:textbox>
                  <w:txbxContent>
                    <w:p w:rsidR="00984F01" w:rsidRPr="00A30C47" w:rsidRDefault="00984F01" w:rsidP="00984F01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  <w:b/>
          <w:bCs/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530D623" wp14:editId="2D93DE80">
                <wp:simplePos x="0" y="0"/>
                <wp:positionH relativeFrom="column">
                  <wp:posOffset>-342900</wp:posOffset>
                </wp:positionH>
                <wp:positionV relativeFrom="paragraph">
                  <wp:posOffset>-228600</wp:posOffset>
                </wp:positionV>
                <wp:extent cx="57150" cy="114300"/>
                <wp:effectExtent l="0" t="4445" r="0" b="0"/>
                <wp:wrapNone/>
                <wp:docPr id="2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84F01" w:rsidRPr="00A30C47" w:rsidRDefault="00984F01" w:rsidP="00984F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30D623" id="Πλαίσιο κειμένου 2" o:spid="_x0000_s1029" type="#_x0000_t202" style="position:absolute;left:0;text-align:left;margin-left:-27pt;margin-top:-18pt;width:4.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" stroked="f">
                <v:textbox>
                  <w:txbxContent>
                    <w:p w:rsidR="00984F01" w:rsidRPr="00A30C47" w:rsidRDefault="00984F01" w:rsidP="00984F01"/>
                  </w:txbxContent>
                </v:textbox>
              </v:shape>
            </w:pict>
          </mc:Fallback>
        </mc:AlternateContent>
      </w:r>
      <w:r w:rsidRPr="006E196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α΄</w:t>
      </w:r>
      <w:r w:rsidRPr="006E1966">
        <w:rPr>
          <w:rFonts w:asciiTheme="minorHAnsi" w:hAnsiTheme="minorHAnsi" w:cstheme="minorHAnsi"/>
        </w:rPr>
        <w:t xml:space="preserve">             </w:t>
      </w:r>
    </w:p>
    <w:p w:rsidR="00EA766D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:rsidR="00EA766D" w:rsidRPr="00412241" w:rsidRDefault="00EA766D" w:rsidP="00EA766D">
      <w:pPr>
        <w:suppressAutoHyphens w:val="0"/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sectPr w:rsidR="00EA766D" w:rsidRPr="0041224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112"/>
    <w:rsid w:val="0002638E"/>
    <w:rsid w:val="00062112"/>
    <w:rsid w:val="004C2D06"/>
    <w:rsid w:val="007B18DC"/>
    <w:rsid w:val="00893893"/>
    <w:rsid w:val="009015F2"/>
    <w:rsid w:val="009477EA"/>
    <w:rsid w:val="00984F01"/>
    <w:rsid w:val="009928CB"/>
    <w:rsid w:val="00AF69C9"/>
    <w:rsid w:val="00EA7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0D290F-5F9A-439C-89E3-F324B8739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766D"/>
    <w:pPr>
      <w:suppressAutoHyphens/>
      <w:spacing w:after="0" w:line="240" w:lineRule="auto"/>
    </w:pPr>
    <w:rPr>
      <w:rFonts w:ascii="Verdana" w:eastAsia="SimSun" w:hAnsi="Verdana" w:cs="Verdana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Απλό κείμενο1"/>
    <w:basedOn w:val="a"/>
    <w:rsid w:val="00EA766D"/>
    <w:rPr>
      <w:rFonts w:ascii="Courier New" w:eastAsia="Times New Roman" w:hAnsi="Courier New" w:cs="Courier New"/>
    </w:rPr>
  </w:style>
  <w:style w:type="paragraph" w:styleId="a3">
    <w:name w:val="Balloon Text"/>
    <w:basedOn w:val="a"/>
    <w:link w:val="Char"/>
    <w:uiPriority w:val="99"/>
    <w:semiHidden/>
    <w:unhideWhenUsed/>
    <w:rsid w:val="00893893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93893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2020-01-31T06:51:00Z</cp:lastPrinted>
  <dcterms:created xsi:type="dcterms:W3CDTF">2020-03-31T07:25:00Z</dcterms:created>
  <dcterms:modified xsi:type="dcterms:W3CDTF">2020-04-08T10:16:00Z</dcterms:modified>
</cp:coreProperties>
</file>