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2C" w:rsidRDefault="00D6022C">
      <w:bookmarkStart w:id="0" w:name="_GoBack"/>
    </w:p>
    <w:p w:rsidR="00934A64" w:rsidRPr="00075F91" w:rsidRDefault="00934A64" w:rsidP="00934A64">
      <w:pPr>
        <w:jc w:val="center"/>
        <w:rPr>
          <w:b/>
          <w:sz w:val="28"/>
          <w:szCs w:val="28"/>
          <w:lang w:val="el-GR"/>
        </w:rPr>
      </w:pPr>
      <w:r w:rsidRPr="00075F91">
        <w:rPr>
          <w:b/>
          <w:sz w:val="32"/>
          <w:szCs w:val="32"/>
          <w:lang w:val="el-GR"/>
        </w:rPr>
        <w:t xml:space="preserve">ΠΑΡΑΡΤΗΜΑ </w:t>
      </w:r>
      <w:r>
        <w:rPr>
          <w:b/>
          <w:sz w:val="32"/>
          <w:szCs w:val="32"/>
          <w:lang w:val="el-GR"/>
        </w:rPr>
        <w:t>Ι</w:t>
      </w:r>
      <w:r w:rsidRPr="00075F91">
        <w:rPr>
          <w:b/>
          <w:sz w:val="32"/>
          <w:szCs w:val="32"/>
          <w:lang w:val="el-GR"/>
        </w:rPr>
        <w:t>Ι</w:t>
      </w:r>
      <w:r w:rsidR="00F43024">
        <w:rPr>
          <w:b/>
          <w:sz w:val="32"/>
          <w:szCs w:val="32"/>
          <w:lang w:val="el-GR"/>
        </w:rPr>
        <w:t>Ι</w:t>
      </w:r>
      <w:r w:rsidRPr="00075F91">
        <w:rPr>
          <w:b/>
          <w:sz w:val="32"/>
          <w:szCs w:val="32"/>
          <w:lang w:val="el-GR"/>
        </w:rPr>
        <w:t xml:space="preserve"> -  </w:t>
      </w:r>
      <w:r>
        <w:rPr>
          <w:b/>
          <w:sz w:val="28"/>
          <w:szCs w:val="28"/>
          <w:lang w:val="el-GR"/>
        </w:rPr>
        <w:t xml:space="preserve">ΦΥΛΛΑ ΣΥΜΜΟΡΦΩΣΗΣ </w:t>
      </w:r>
    </w:p>
    <w:p w:rsidR="00F43024" w:rsidRDefault="00F43024" w:rsidP="00934A64">
      <w:pPr>
        <w:jc w:val="center"/>
        <w:rPr>
          <w:b/>
          <w:sz w:val="24"/>
          <w:lang w:val="el-GR"/>
        </w:rPr>
      </w:pPr>
    </w:p>
    <w:p w:rsidR="00934A64" w:rsidRPr="00075F91" w:rsidRDefault="00934A64" w:rsidP="00934A64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για την «προμήθεια πέντε απορριμματοφόρων 16 κυβικών</w:t>
      </w:r>
      <w:r w:rsidRPr="00075F91">
        <w:rPr>
          <w:b/>
          <w:sz w:val="24"/>
          <w:lang w:val="el-GR"/>
        </w:rPr>
        <w:t xml:space="preserve">»  </w:t>
      </w:r>
    </w:p>
    <w:p w:rsidR="00934A64" w:rsidRPr="00075F91" w:rsidRDefault="00934A64" w:rsidP="00934A64">
      <w:pPr>
        <w:spacing w:after="0"/>
        <w:jc w:val="center"/>
        <w:rPr>
          <w:b/>
          <w:sz w:val="24"/>
          <w:lang w:val="el-GR"/>
        </w:rPr>
      </w:pPr>
      <w:r w:rsidRPr="00075F91">
        <w:rPr>
          <w:b/>
          <w:sz w:val="24"/>
          <w:lang w:val="el-GR"/>
        </w:rPr>
        <w:t xml:space="preserve">Εκτιμώμενη αξία </w:t>
      </w:r>
      <w:r>
        <w:rPr>
          <w:b/>
          <w:sz w:val="24"/>
          <w:lang w:val="el-GR"/>
        </w:rPr>
        <w:t>899.000,00</w:t>
      </w:r>
      <w:r w:rsidRPr="00075F91">
        <w:rPr>
          <w:b/>
          <w:sz w:val="24"/>
          <w:lang w:val="el-GR"/>
        </w:rPr>
        <w:t>€ συμπεριλαμβανομένου του Φ.Π.Α</w:t>
      </w:r>
    </w:p>
    <w:p w:rsidR="00934A64" w:rsidRPr="00075F91" w:rsidRDefault="00934A64" w:rsidP="00934A64">
      <w:pPr>
        <w:spacing w:after="0"/>
        <w:jc w:val="center"/>
        <w:rPr>
          <w:b/>
          <w:sz w:val="24"/>
          <w:lang w:val="el-GR"/>
        </w:rPr>
      </w:pPr>
    </w:p>
    <w:p w:rsidR="00934A64" w:rsidRPr="00075F91" w:rsidRDefault="00934A64" w:rsidP="00934A64">
      <w:pPr>
        <w:spacing w:after="0"/>
        <w:jc w:val="center"/>
        <w:rPr>
          <w:b/>
          <w:sz w:val="24"/>
          <w:lang w:val="el-GR"/>
        </w:rPr>
      </w:pPr>
      <w:r w:rsidRPr="00075F91">
        <w:rPr>
          <w:b/>
          <w:sz w:val="24"/>
          <w:lang w:val="el-GR"/>
        </w:rPr>
        <w:t xml:space="preserve"> Κριτήριο ανάθεσης είναι η  πλέον συμφέρουσα από οικονομική άποψη προσφορά με βάση την βέλτιστη σχέση ποιότητας – τιμής.</w:t>
      </w:r>
    </w:p>
    <w:p w:rsidR="00934A64" w:rsidRPr="00075F91" w:rsidRDefault="00934A64" w:rsidP="00934A64">
      <w:pPr>
        <w:rPr>
          <w:b/>
          <w:sz w:val="24"/>
          <w:lang w:val="el-GR"/>
        </w:rPr>
      </w:pPr>
    </w:p>
    <w:p w:rsidR="00F43024" w:rsidRPr="00F43024" w:rsidRDefault="00934A64" w:rsidP="00F43024">
      <w:pPr>
        <w:rPr>
          <w:rFonts w:asciiTheme="minorHAnsi" w:hAnsiTheme="minorHAnsi" w:cs="Times New Roman"/>
          <w:szCs w:val="22"/>
          <w:lang w:val="el-GR"/>
        </w:rPr>
      </w:pPr>
      <w:r w:rsidRPr="00075F91">
        <w:rPr>
          <w:b/>
          <w:sz w:val="24"/>
          <w:lang w:val="el-GR"/>
        </w:rPr>
        <w:t xml:space="preserve">          </w:t>
      </w:r>
    </w:p>
    <w:p w:rsidR="00F43024" w:rsidRPr="00F43024" w:rsidRDefault="00F43024" w:rsidP="00F43024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hAnsiTheme="minorHAnsi" w:cs="Times New Roman"/>
          <w:b/>
          <w:szCs w:val="22"/>
          <w:lang w:val="el-GR"/>
        </w:rPr>
      </w:pPr>
      <w:r w:rsidRPr="00F43024">
        <w:rPr>
          <w:rFonts w:asciiTheme="minorHAnsi" w:hAnsiTheme="minorHAnsi" w:cs="Times New Roman"/>
          <w:b/>
          <w:szCs w:val="22"/>
          <w:lang w:val="el-GR"/>
        </w:rPr>
        <w:t xml:space="preserve">Ο οικονομικός φορέας υποχρεούται επί ποινή αποκλεισμού, να συμπληρώσει τον Πίνακα Συμμόρφωσης που παρατίθενται στη συνέχεια, </w:t>
      </w:r>
    </w:p>
    <w:p w:rsidR="00F43024" w:rsidRPr="00F43024" w:rsidRDefault="00F43024" w:rsidP="00F43024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Arial"/>
          <w:b/>
          <w:szCs w:val="22"/>
          <w:lang w:val="el-GR" w:eastAsia="en-US"/>
        </w:rPr>
      </w:pPr>
      <w:r w:rsidRPr="00F43024">
        <w:rPr>
          <w:rFonts w:asciiTheme="minorHAnsi" w:hAnsiTheme="minorHAnsi" w:cs="Times New Roman"/>
          <w:b/>
          <w:szCs w:val="22"/>
          <w:lang w:val="el-GR"/>
        </w:rPr>
        <w:t>λαμβάνοντας υπόψη το εξής:</w:t>
      </w:r>
    </w:p>
    <w:p w:rsidR="00F43024" w:rsidRPr="00F43024" w:rsidRDefault="00F43024" w:rsidP="00F43024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asciiTheme="minorHAnsi" w:hAnsiTheme="minorHAnsi" w:cs="Times New Roman"/>
          <w:b/>
          <w:szCs w:val="22"/>
          <w:lang w:val="el-GR"/>
        </w:rPr>
      </w:pPr>
    </w:p>
    <w:p w:rsidR="00F43024" w:rsidRPr="00F43024" w:rsidRDefault="00F43024" w:rsidP="00F43024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asciiTheme="minorHAnsi" w:hAnsiTheme="minorHAnsi" w:cs="Times New Roman"/>
          <w:b/>
          <w:szCs w:val="22"/>
          <w:lang w:val="el-GR"/>
        </w:rPr>
      </w:pPr>
      <w:r w:rsidRPr="00F43024">
        <w:rPr>
          <w:rFonts w:asciiTheme="minorHAnsi" w:hAnsiTheme="minorHAnsi" w:cs="Times New Roman"/>
          <w:b/>
          <w:szCs w:val="22"/>
          <w:lang w:val="el-GR"/>
        </w:rPr>
        <w:t>Στην στήλη  «ΑΠΑΝΤΗΣΗ» θα πρέπει να υπάρχει απάντηση με «ΝΑΙ» ή «ΟΧΙ» το οποίο είναι επί ποινή αποκλεισμού. Οι απαντήσεις  στην στήλη «ΠΑΡΑΤΗΡΗΣΕΙΣ/ΠΑΡΑΠΟΜΠΗ» να είναι κατά προτίμηση αναλυτικές και επεξηγηματικές.</w:t>
      </w:r>
    </w:p>
    <w:p w:rsidR="00F43024" w:rsidRPr="00F43024" w:rsidRDefault="00F43024" w:rsidP="00F43024">
      <w:pPr>
        <w:suppressAutoHyphens w:val="0"/>
        <w:spacing w:after="160" w:line="259" w:lineRule="auto"/>
        <w:jc w:val="left"/>
        <w:rPr>
          <w:rFonts w:ascii="Bookman Old Style" w:hAnsi="Bookman Old Style" w:cs="Times New Roman"/>
          <w:sz w:val="20"/>
          <w:szCs w:val="20"/>
          <w:lang w:val="el-GR"/>
        </w:rPr>
      </w:pPr>
    </w:p>
    <w:p w:rsidR="00F43024" w:rsidRDefault="00F43024" w:rsidP="00934A64">
      <w:pPr>
        <w:rPr>
          <w:b/>
          <w:sz w:val="24"/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9"/>
        <w:gridCol w:w="6635"/>
        <w:gridCol w:w="952"/>
      </w:tblGrid>
      <w:tr w:rsidR="00F43024" w:rsidRPr="0059764E" w:rsidTr="00F43024">
        <w:trPr>
          <w:trHeight w:val="6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3024" w:rsidRPr="00735F41" w:rsidRDefault="00616D82" w:rsidP="008E79DF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F43024">
              <w:rPr>
                <w:lang w:val="el-GR"/>
              </w:rPr>
              <w:br w:type="page"/>
            </w:r>
            <w:r w:rsidR="00F43024" w:rsidRPr="00735F41">
              <w:rPr>
                <w:rFonts w:cs="Times New Roman"/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3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3024" w:rsidRPr="00735F41" w:rsidRDefault="00F43024" w:rsidP="008E79DF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735F41">
              <w:rPr>
                <w:rFonts w:cs="Times New Roman"/>
                <w:b/>
                <w:bCs/>
                <w:color w:val="000000"/>
                <w:sz w:val="24"/>
                <w:lang w:val="el-GR" w:eastAsia="el-GR"/>
              </w:rPr>
              <w:t>ΕΙΔΟΣ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3024" w:rsidRPr="00735F41" w:rsidRDefault="00F43024" w:rsidP="008E79DF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735F41">
              <w:rPr>
                <w:rFonts w:cs="Times New Roman"/>
                <w:b/>
                <w:bCs/>
                <w:color w:val="000000"/>
                <w:sz w:val="24"/>
                <w:lang w:val="el-GR" w:eastAsia="el-GR"/>
              </w:rPr>
              <w:t>ΤΕΜ.</w:t>
            </w:r>
          </w:p>
        </w:tc>
      </w:tr>
      <w:tr w:rsidR="00F43024" w:rsidRPr="0059764E" w:rsidTr="00F43024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024" w:rsidRPr="00735F41" w:rsidRDefault="00F43024" w:rsidP="008E79DF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735F41">
              <w:rPr>
                <w:rFonts w:cs="Times New Roman"/>
                <w:sz w:val="24"/>
                <w:lang w:val="el-GR" w:eastAsia="el-GR"/>
              </w:rPr>
              <w:t>1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024" w:rsidRPr="00735F41" w:rsidRDefault="00F43024" w:rsidP="008E79DF">
            <w:pPr>
              <w:suppressAutoHyphens w:val="0"/>
              <w:spacing w:after="0"/>
              <w:jc w:val="left"/>
              <w:rPr>
                <w:rFonts w:cs="Times New Roman"/>
                <w:sz w:val="24"/>
                <w:lang w:val="el-GR" w:eastAsia="el-GR"/>
              </w:rPr>
            </w:pPr>
            <w:r w:rsidRPr="00735F41">
              <w:rPr>
                <w:rFonts w:cs="Times New Roman"/>
                <w:sz w:val="24"/>
                <w:lang w:val="el-GR" w:eastAsia="el-GR"/>
              </w:rPr>
              <w:t> </w:t>
            </w:r>
            <w:r w:rsidRPr="00735F41">
              <w:rPr>
                <w:rFonts w:cs="Times New Roman"/>
                <w:bCs/>
                <w:sz w:val="24"/>
                <w:lang w:val="el-GR" w:eastAsia="el-GR"/>
              </w:rPr>
              <w:t>Απορριμματοφόρο με συμπίεση απορριμμάτων χωρητικότητας  16 κυβικών (</w:t>
            </w:r>
            <w:r w:rsidRPr="00735F41">
              <w:rPr>
                <w:rFonts w:cs="Times New Roman"/>
                <w:bCs/>
                <w:sz w:val="24"/>
                <w:lang w:val="en-US" w:eastAsia="el-GR"/>
              </w:rPr>
              <w:t>m</w:t>
            </w:r>
            <w:r w:rsidRPr="00735F41">
              <w:rPr>
                <w:rFonts w:cs="Times New Roman"/>
                <w:bCs/>
                <w:sz w:val="24"/>
                <w:lang w:val="el-GR" w:eastAsia="el-GR"/>
              </w:rPr>
              <w:t>3).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4" w:rsidRPr="00735F41" w:rsidRDefault="00F43024" w:rsidP="008E79DF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735F41">
              <w:rPr>
                <w:rFonts w:cs="Times New Roman"/>
                <w:sz w:val="24"/>
                <w:lang w:val="el-GR" w:eastAsia="el-GR"/>
              </w:rPr>
              <w:t>4</w:t>
            </w:r>
          </w:p>
        </w:tc>
      </w:tr>
      <w:tr w:rsidR="00F43024" w:rsidRPr="0059764E" w:rsidTr="00F43024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024" w:rsidRPr="00735F41" w:rsidRDefault="00F43024" w:rsidP="008E79DF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735F41">
              <w:rPr>
                <w:rFonts w:cs="Times New Roman"/>
                <w:sz w:val="24"/>
                <w:lang w:val="el-GR" w:eastAsia="el-GR"/>
              </w:rPr>
              <w:t>2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024" w:rsidRPr="00735F41" w:rsidRDefault="00F43024" w:rsidP="008E79DF">
            <w:pPr>
              <w:suppressAutoHyphens w:val="0"/>
              <w:spacing w:after="0"/>
              <w:jc w:val="left"/>
              <w:rPr>
                <w:rFonts w:cs="Times New Roman"/>
                <w:sz w:val="24"/>
                <w:lang w:val="el-GR" w:eastAsia="el-GR"/>
              </w:rPr>
            </w:pPr>
            <w:r w:rsidRPr="00735F41">
              <w:rPr>
                <w:rFonts w:cs="Times New Roman"/>
                <w:sz w:val="24"/>
                <w:lang w:val="el-GR" w:eastAsia="el-GR"/>
              </w:rPr>
              <w:t> </w:t>
            </w:r>
            <w:r w:rsidRPr="00735F41">
              <w:rPr>
                <w:rFonts w:cs="Times New Roman"/>
                <w:bCs/>
                <w:sz w:val="24"/>
                <w:lang w:val="el-GR" w:eastAsia="el-GR"/>
              </w:rPr>
              <w:t>Απορριμματοφόρο με συμπίεση απορριμμάτων χωρητικότητας  16 κυβικών (</w:t>
            </w:r>
            <w:r w:rsidRPr="00735F41">
              <w:rPr>
                <w:rFonts w:cs="Times New Roman"/>
                <w:bCs/>
                <w:sz w:val="24"/>
                <w:lang w:val="en-US" w:eastAsia="el-GR"/>
              </w:rPr>
              <w:t>m</w:t>
            </w:r>
            <w:r w:rsidRPr="00735F41">
              <w:rPr>
                <w:rFonts w:cs="Times New Roman"/>
                <w:bCs/>
                <w:sz w:val="24"/>
                <w:lang w:val="el-GR" w:eastAsia="el-GR"/>
              </w:rPr>
              <w:t>3) βαρέως τύπου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4" w:rsidRPr="00735F41" w:rsidRDefault="00F43024" w:rsidP="008E79DF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 w:rsidRPr="00735F41">
              <w:rPr>
                <w:rFonts w:cs="Times New Roman"/>
                <w:sz w:val="24"/>
                <w:lang w:val="el-GR" w:eastAsia="el-GR"/>
              </w:rPr>
              <w:t>1</w:t>
            </w:r>
          </w:p>
        </w:tc>
      </w:tr>
    </w:tbl>
    <w:p w:rsidR="00F43024" w:rsidRDefault="00F43024">
      <w:pPr>
        <w:rPr>
          <w:lang w:val="el-GR"/>
        </w:rPr>
      </w:pPr>
      <w:r>
        <w:rPr>
          <w:lang w:val="el-GR"/>
        </w:rPr>
        <w:br w:type="page"/>
      </w:r>
    </w:p>
    <w:p w:rsidR="00616D82" w:rsidRPr="00F43024" w:rsidRDefault="00616D82">
      <w:pPr>
        <w:rPr>
          <w:lang w:val="el-GR"/>
        </w:rPr>
      </w:pPr>
    </w:p>
    <w:p w:rsidR="00F43024" w:rsidRPr="00F43024" w:rsidRDefault="00F43024" w:rsidP="00F43024">
      <w:pPr>
        <w:suppressAutoHyphens w:val="0"/>
        <w:spacing w:after="0"/>
        <w:ind w:left="10"/>
        <w:jc w:val="center"/>
        <w:rPr>
          <w:rFonts w:asciiTheme="minorHAnsi" w:hAnsiTheme="minorHAnsi"/>
          <w:b/>
          <w:sz w:val="24"/>
          <w:u w:val="single"/>
          <w:lang w:val="el-GR" w:eastAsia="el-GR"/>
        </w:rPr>
      </w:pPr>
      <w:r w:rsidRPr="00F43024">
        <w:rPr>
          <w:rFonts w:asciiTheme="minorHAnsi" w:hAnsiTheme="minorHAnsi"/>
          <w:b/>
          <w:sz w:val="24"/>
          <w:u w:val="single"/>
          <w:lang w:val="el-GR" w:eastAsia="el-GR"/>
        </w:rPr>
        <w:t>ΦΥΛΛΟ ΣΥΜΜΟΡΦΩΣΗΣ</w:t>
      </w:r>
    </w:p>
    <w:p w:rsidR="00F43024" w:rsidRPr="00F43024" w:rsidRDefault="00F43024" w:rsidP="00F43024">
      <w:pPr>
        <w:suppressAutoHyphens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Theme="minorHAnsi" w:hAnsiTheme="minorHAnsi"/>
          <w:b/>
          <w:sz w:val="24"/>
          <w:u w:val="single"/>
          <w:lang w:val="el-GR" w:eastAsia="el-GR"/>
        </w:rPr>
      </w:pPr>
      <w:r>
        <w:rPr>
          <w:rFonts w:asciiTheme="minorHAnsi" w:hAnsiTheme="minorHAnsi"/>
          <w:b/>
          <w:sz w:val="24"/>
          <w:u w:val="single"/>
          <w:lang w:val="el-GR" w:eastAsia="el-GR"/>
        </w:rPr>
        <w:t>1.</w:t>
      </w:r>
      <w:r w:rsidRPr="00F43024">
        <w:rPr>
          <w:rFonts w:asciiTheme="minorHAnsi" w:hAnsiTheme="minorHAnsi"/>
          <w:b/>
          <w:sz w:val="24"/>
          <w:u w:val="single"/>
          <w:lang w:val="el-GR" w:eastAsia="el-GR"/>
        </w:rPr>
        <w:t>Απορριμματοφόρου οχήματος  τύπου πρέσας χωρητικότητας 16</w:t>
      </w:r>
      <w:r w:rsidRPr="00F43024">
        <w:rPr>
          <w:rFonts w:asciiTheme="minorHAnsi" w:hAnsiTheme="minorHAnsi"/>
          <w:b/>
          <w:sz w:val="24"/>
          <w:u w:val="single"/>
          <w:lang w:val="en-US" w:eastAsia="el-GR"/>
        </w:rPr>
        <w:t>m</w:t>
      </w:r>
      <w:r w:rsidRPr="00F43024">
        <w:rPr>
          <w:rFonts w:asciiTheme="minorHAnsi" w:hAnsiTheme="minorHAnsi"/>
          <w:b/>
          <w:sz w:val="24"/>
          <w:u w:val="single"/>
          <w:vertAlign w:val="superscript"/>
          <w:lang w:val="el-GR" w:eastAsia="el-GR"/>
        </w:rPr>
        <w:t>3</w:t>
      </w:r>
    </w:p>
    <w:p w:rsidR="00F43024" w:rsidRDefault="00F43024" w:rsidP="00F43024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</w:p>
    <w:p w:rsidR="00F43024" w:rsidRPr="00F43024" w:rsidRDefault="00F43024" w:rsidP="00F43024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Του/της ……………………………………………..…   με έδρα…………………………… ……………………………………………………………………………………..…………., Οδός………………………………………. ……………………………............................. 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αριθμ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…………., Τ.Κ. …………, 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Τηλ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…………………., ΦΑΞ……………………………</w:t>
      </w:r>
    </w:p>
    <w:p w:rsidR="00F43024" w:rsidRPr="00F43024" w:rsidRDefault="00F43024" w:rsidP="00F43024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Δ/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νση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ηλεκτ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/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κου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 Ταχυδρομείου:…………………………………………………………</w:t>
      </w:r>
    </w:p>
    <w:p w:rsidR="00F43024" w:rsidRPr="00F43024" w:rsidRDefault="00F43024">
      <w:pPr>
        <w:rPr>
          <w:lang w:val="el-GR"/>
        </w:rPr>
      </w:pPr>
    </w:p>
    <w:tbl>
      <w:tblPr>
        <w:tblpPr w:leftFromText="180" w:rightFromText="180" w:vertAnchor="text" w:tblpX="-539" w:tblpY="1"/>
        <w:tblOverlap w:val="never"/>
        <w:tblW w:w="5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4566"/>
        <w:gridCol w:w="1255"/>
        <w:gridCol w:w="1192"/>
        <w:gridCol w:w="1582"/>
      </w:tblGrid>
      <w:tr w:rsidR="00F43024" w:rsidRPr="0059764E" w:rsidTr="00F43024">
        <w:trPr>
          <w:trHeight w:val="168"/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3024" w:rsidRPr="0059764E" w:rsidRDefault="00F43024" w:rsidP="00F4302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left="115"/>
              <w:contextualSpacing/>
              <w:jc w:val="left"/>
              <w:textAlignment w:val="baseline"/>
              <w:rPr>
                <w:rFonts w:asciiTheme="minorHAnsi" w:hAnsiTheme="minorHAnsi"/>
                <w:b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/>
                <w:sz w:val="24"/>
                <w:lang w:val="el-GR" w:eastAsia="el-GR"/>
              </w:rPr>
              <w:t>Α/Α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3024" w:rsidRPr="0059764E" w:rsidRDefault="00F43024" w:rsidP="00F4302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/>
                <w:sz w:val="24"/>
                <w:lang w:val="el-GR" w:eastAsia="el-GR"/>
              </w:rPr>
              <w:t>ΠΕΡΙΓΡΑΦΗ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3024" w:rsidRPr="0059764E" w:rsidRDefault="00F43024" w:rsidP="00F4302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/>
                <w:sz w:val="24"/>
                <w:lang w:val="el-GR" w:eastAsia="el-GR"/>
              </w:rPr>
              <w:t>ΑΠΑΙΤΗΣΗ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3024" w:rsidRPr="0059764E" w:rsidRDefault="00F43024" w:rsidP="00F4302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/>
                <w:sz w:val="24"/>
                <w:lang w:val="el-GR" w:eastAsia="el-GR"/>
              </w:rPr>
              <w:t>ΑΠΑΝΤΗΣΗ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3024" w:rsidRPr="0059764E" w:rsidRDefault="00F43024" w:rsidP="00F4302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/>
                <w:sz w:val="24"/>
                <w:lang w:val="el-GR" w:eastAsia="el-GR"/>
              </w:rPr>
              <w:t>ΠΑΡΑΤΗΡΗΣΕΙΣ</w:t>
            </w:r>
          </w:p>
        </w:tc>
      </w:tr>
      <w:tr w:rsidR="00F43024" w:rsidRPr="0059764E" w:rsidTr="00F4302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rFonts w:asciiTheme="minorHAnsi" w:hAnsi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2E1E7A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</w:pPr>
            <w:r w:rsidRPr="002E1E7A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 xml:space="preserve">Εισαγωγή </w:t>
            </w:r>
          </w:p>
          <w:p w:rsidR="00F43024" w:rsidRPr="0059764E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59764E" w:rsidTr="00F4302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rFonts w:asciiTheme="minorHAnsi" w:hAnsi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2E1E7A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/>
                <w:bCs/>
                <w:sz w:val="24"/>
                <w:lang w:val="en-US" w:eastAsia="el-GR"/>
              </w:rPr>
            </w:pPr>
            <w:r w:rsidRPr="002E1E7A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Γενικές Απαιτήσεις</w:t>
            </w:r>
          </w:p>
          <w:p w:rsidR="00F43024" w:rsidRPr="0059764E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59764E" w:rsidTr="00F4302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rFonts w:asciiTheme="minorHAnsi" w:hAnsi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2E1E7A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/>
                <w:bCs/>
                <w:sz w:val="24"/>
                <w:lang w:val="en-US" w:eastAsia="el-GR"/>
              </w:rPr>
            </w:pPr>
            <w:r w:rsidRPr="002E1E7A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Πλαίσιο Οχήματος</w:t>
            </w:r>
          </w:p>
          <w:p w:rsidR="00F43024" w:rsidRPr="0059764E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59764E" w:rsidTr="00F4302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rFonts w:asciiTheme="minorHAnsi" w:hAnsi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2E1E7A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n-US" w:eastAsia="el-GR"/>
              </w:rPr>
            </w:pPr>
            <w:r w:rsidRPr="002E1E7A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Κινητήρας</w:t>
            </w:r>
          </w:p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59764E" w:rsidTr="00F4302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rFonts w:asciiTheme="minorHAnsi" w:hAnsi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2E1E7A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n-US" w:eastAsia="el-GR"/>
              </w:rPr>
            </w:pPr>
            <w:r w:rsidRPr="002E1E7A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Σύστημα Μετάδοσης</w:t>
            </w:r>
          </w:p>
          <w:p w:rsidR="00F43024" w:rsidRPr="0059764E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59764E" w:rsidTr="00F4302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rFonts w:asciiTheme="minorHAnsi" w:hAnsi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2E1E7A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n-US" w:eastAsia="el-GR"/>
              </w:rPr>
            </w:pPr>
            <w:r w:rsidRPr="002E1E7A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Σύστημα Πέδησης</w:t>
            </w:r>
          </w:p>
          <w:p w:rsidR="00F43024" w:rsidRPr="0059764E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59764E" w:rsidTr="00F4302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rFonts w:asciiTheme="minorHAnsi" w:hAnsi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2E1E7A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n-US" w:eastAsia="el-GR"/>
              </w:rPr>
            </w:pPr>
            <w:r w:rsidRPr="002E1E7A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Σύστημα Διεύθυνσης</w:t>
            </w:r>
          </w:p>
          <w:p w:rsidR="00F43024" w:rsidRPr="0059764E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59764E" w:rsidTr="00F43024">
        <w:trPr>
          <w:trHeight w:val="49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rFonts w:asciiTheme="minorHAnsi" w:hAnsi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2E1E7A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n-US" w:eastAsia="el-GR"/>
              </w:rPr>
            </w:pPr>
            <w:r w:rsidRPr="002E1E7A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Άξονες – Αναρτήσεις</w:t>
            </w:r>
          </w:p>
          <w:p w:rsidR="00F43024" w:rsidRPr="0059764E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59764E" w:rsidTr="00F4302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rFonts w:asciiTheme="minorHAnsi" w:hAnsi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2E1E7A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n-US" w:eastAsia="el-GR"/>
              </w:rPr>
            </w:pPr>
            <w:r w:rsidRPr="002E1E7A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Καμπίνα Οδήγησης</w:t>
            </w:r>
          </w:p>
          <w:p w:rsidR="00F43024" w:rsidRPr="0059764E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59764E" w:rsidTr="00F4302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rFonts w:asciiTheme="minorHAnsi" w:hAnsi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2E1E7A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n-US" w:eastAsia="el-GR"/>
              </w:rPr>
            </w:pPr>
            <w:r w:rsidRPr="002E1E7A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Χρωματισμός</w:t>
            </w:r>
          </w:p>
          <w:p w:rsidR="00F43024" w:rsidRPr="0059764E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59764E" w:rsidTr="00F4302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rFonts w:asciiTheme="minorHAnsi" w:hAnsi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2E1E7A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n-US" w:eastAsia="el-GR"/>
              </w:rPr>
            </w:pPr>
            <w:proofErr w:type="spellStart"/>
            <w:r w:rsidRPr="002E1E7A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Υπερκατασκευή</w:t>
            </w:r>
            <w:proofErr w:type="spellEnd"/>
          </w:p>
          <w:p w:rsidR="00F43024" w:rsidRPr="0059764E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59764E" w:rsidTr="00F4302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Theme="minorHAnsi" w:hAnsiTheme="minorHAnsi"/>
                <w:sz w:val="24"/>
                <w:lang w:val="el-GR" w:eastAsia="el-GR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2E1E7A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n-US" w:eastAsia="el-GR"/>
              </w:rPr>
            </w:pPr>
            <w:r w:rsidRPr="002E1E7A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Γενικά</w:t>
            </w:r>
          </w:p>
          <w:p w:rsidR="00F43024" w:rsidRPr="0059764E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59764E" w:rsidTr="00F4302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2E1E7A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n-US" w:eastAsia="el-GR"/>
              </w:rPr>
            </w:pPr>
            <w:r w:rsidRPr="002E1E7A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 xml:space="preserve">Κυρίως σώμα </w:t>
            </w:r>
            <w:proofErr w:type="spellStart"/>
            <w:r w:rsidRPr="002E1E7A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υπερκατασκευής</w:t>
            </w:r>
            <w:proofErr w:type="spellEnd"/>
          </w:p>
          <w:p w:rsidR="00F43024" w:rsidRPr="0059764E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59764E" w:rsidTr="00F4302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Theme="minorHAnsi" w:hAnsiTheme="minorHAnsi"/>
                <w:sz w:val="24"/>
                <w:lang w:val="el-GR" w:eastAsia="el-GR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2E1E7A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n-US" w:eastAsia="el-GR"/>
              </w:rPr>
            </w:pPr>
            <w:r w:rsidRPr="002E1E7A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Σύστημα συμπίεσης</w:t>
            </w:r>
          </w:p>
          <w:p w:rsidR="00F43024" w:rsidRPr="0059764E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59764E" w:rsidTr="00F4302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Theme="minorHAnsi" w:hAnsiTheme="minorHAnsi"/>
                <w:sz w:val="24"/>
                <w:lang w:val="el-GR" w:eastAsia="el-GR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2E1E7A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n-US" w:eastAsia="el-GR"/>
              </w:rPr>
            </w:pPr>
            <w:r w:rsidRPr="002E1E7A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Σύστημα ανύψωσης κάδων</w:t>
            </w:r>
          </w:p>
          <w:p w:rsidR="00F43024" w:rsidRPr="0059764E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59764E" w:rsidTr="00F4302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Theme="minorHAnsi" w:hAnsiTheme="minorHAnsi"/>
                <w:sz w:val="24"/>
                <w:lang w:val="el-GR" w:eastAsia="el-GR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2E1E7A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</w:pPr>
            <w:proofErr w:type="spellStart"/>
            <w:r w:rsidRPr="002E1E7A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Δυναμολήπτης</w:t>
            </w:r>
            <w:proofErr w:type="spellEnd"/>
            <w:r w:rsidRPr="002E1E7A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 xml:space="preserve"> (P.T.O.)</w:t>
            </w:r>
          </w:p>
          <w:p w:rsidR="00F43024" w:rsidRPr="0059764E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59764E" w:rsidTr="00F4302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rFonts w:asciiTheme="minorHAnsi" w:hAnsiTheme="minorHAnsi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2E1E7A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n-US" w:eastAsia="el-GR"/>
              </w:rPr>
            </w:pPr>
            <w:r w:rsidRPr="002E1E7A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 xml:space="preserve">Λειτουργικότητα, Αποδοτικότητα και Ασφάλεια </w:t>
            </w:r>
          </w:p>
          <w:p w:rsidR="00F43024" w:rsidRPr="0059764E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59764E" w:rsidTr="00F4302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u w:val="single"/>
                <w:lang w:val="el-GR"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2E1E7A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/>
                <w:bCs/>
                <w:sz w:val="24"/>
                <w:lang w:val="en-US" w:eastAsia="en-US"/>
              </w:rPr>
            </w:pPr>
            <w:r w:rsidRPr="002E1E7A"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  <w:t xml:space="preserve">Ποιότητα, </w:t>
            </w:r>
            <w:proofErr w:type="spellStart"/>
            <w:r w:rsidRPr="002E1E7A"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  <w:t>Καταλληλότητα</w:t>
            </w:r>
            <w:proofErr w:type="spellEnd"/>
            <w:r w:rsidRPr="002E1E7A"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  <w:t xml:space="preserve"> και Αξιοπιστία </w:t>
            </w:r>
          </w:p>
          <w:p w:rsidR="00F43024" w:rsidRPr="0059764E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</w:tr>
      <w:tr w:rsidR="00F43024" w:rsidRPr="0059764E" w:rsidTr="00F4302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u w:val="single"/>
                <w:lang w:val="el-GR"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2E1E7A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/>
                <w:bCs/>
                <w:sz w:val="24"/>
                <w:lang w:val="en-US" w:eastAsia="en-US"/>
              </w:rPr>
            </w:pPr>
            <w:r w:rsidRPr="002E1E7A"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  <w:t>Τεχνική Υποστήριξη και Κάλυψη</w:t>
            </w:r>
          </w:p>
          <w:p w:rsidR="00F43024" w:rsidRPr="0059764E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</w:tr>
      <w:tr w:rsidR="00F43024" w:rsidRPr="0059764E" w:rsidTr="00F4302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u w:val="single"/>
                <w:lang w:val="el-GR"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2E1E7A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/>
                <w:bCs/>
                <w:sz w:val="24"/>
                <w:lang w:val="en-US" w:eastAsia="en-US"/>
              </w:rPr>
            </w:pPr>
            <w:r w:rsidRPr="002E1E7A"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  <w:t>Δείγμα</w:t>
            </w:r>
          </w:p>
          <w:p w:rsidR="00F43024" w:rsidRPr="0059764E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</w:tr>
      <w:tr w:rsidR="00F43024" w:rsidRPr="0059764E" w:rsidTr="00F4302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u w:val="single"/>
                <w:lang w:val="el-GR"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2E1E7A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/>
                <w:bCs/>
                <w:sz w:val="24"/>
                <w:lang w:val="en-US" w:eastAsia="en-US"/>
              </w:rPr>
            </w:pPr>
            <w:r w:rsidRPr="002E1E7A"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  <w:t>Εκπαίδευση Προσωπικού</w:t>
            </w:r>
          </w:p>
          <w:p w:rsidR="00F43024" w:rsidRPr="0059764E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</w:tr>
      <w:tr w:rsidR="00F43024" w:rsidRPr="0059764E" w:rsidTr="00F43024">
        <w:trPr>
          <w:trHeight w:val="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u w:val="single"/>
                <w:lang w:val="el-GR"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2E1E7A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/>
                <w:bCs/>
                <w:sz w:val="24"/>
                <w:lang w:val="en-US" w:eastAsia="en-US"/>
              </w:rPr>
            </w:pPr>
            <w:r w:rsidRPr="002E1E7A"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  <w:t>Παράδοση Οχημάτων</w:t>
            </w:r>
          </w:p>
          <w:p w:rsidR="00F43024" w:rsidRPr="0059764E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</w:tr>
      <w:tr w:rsidR="00F43024" w:rsidRPr="0059764E" w:rsidTr="00F43024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u w:val="single"/>
                <w:lang w:val="el-GR" w:eastAsia="en-US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</w:pPr>
            <w:r w:rsidRPr="002E1E7A"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  <w:t xml:space="preserve">Συμπληρωματικά Στοιχεία της Τεχνικής Προσφοράς. </w:t>
            </w:r>
          </w:p>
          <w:p w:rsidR="00F43024" w:rsidRPr="0059764E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59764E">
              <w:rPr>
                <w:rFonts w:asciiTheme="minorHAnsi" w:hAnsiTheme="minorHAnsi"/>
                <w:bCs/>
                <w:sz w:val="24"/>
                <w:lang w:val="el-GR" w:eastAsia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59764E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l-GR" w:eastAsia="en-US"/>
              </w:rPr>
            </w:pPr>
            <w:r w:rsidRPr="0059764E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59764E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</w:tr>
    </w:tbl>
    <w:p w:rsidR="00444B54" w:rsidRDefault="00444B54"/>
    <w:p w:rsidR="00444B54" w:rsidRPr="00F43024" w:rsidRDefault="00F43024" w:rsidP="00F43024">
      <w:pPr>
        <w:jc w:val="right"/>
        <w:rPr>
          <w:b/>
          <w:lang w:val="el-GR"/>
        </w:rPr>
      </w:pPr>
      <w:r w:rsidRPr="00F43024">
        <w:rPr>
          <w:b/>
          <w:lang w:val="el-GR"/>
        </w:rPr>
        <w:t>Ημερομηνία………………</w:t>
      </w:r>
    </w:p>
    <w:p w:rsidR="00F43024" w:rsidRPr="00F43024" w:rsidRDefault="00F43024" w:rsidP="00F43024">
      <w:pPr>
        <w:jc w:val="right"/>
        <w:rPr>
          <w:b/>
          <w:lang w:val="el-GR"/>
        </w:rPr>
      </w:pPr>
    </w:p>
    <w:p w:rsidR="00F43024" w:rsidRPr="00F43024" w:rsidRDefault="00F43024" w:rsidP="00F43024">
      <w:pPr>
        <w:jc w:val="right"/>
        <w:rPr>
          <w:b/>
          <w:lang w:val="el-GR"/>
        </w:rPr>
      </w:pPr>
      <w:r w:rsidRPr="00F43024">
        <w:rPr>
          <w:b/>
          <w:lang w:val="el-GR"/>
        </w:rPr>
        <w:t>Σφραγίδα&amp; Υπογραφή</w:t>
      </w:r>
    </w:p>
    <w:p w:rsidR="00444B54" w:rsidRDefault="00444B54">
      <w:r>
        <w:br w:type="page"/>
      </w:r>
    </w:p>
    <w:p w:rsidR="00F43024" w:rsidRDefault="00F43024"/>
    <w:p w:rsidR="00F43024" w:rsidRPr="00F43024" w:rsidRDefault="00F43024" w:rsidP="00F43024">
      <w:pPr>
        <w:suppressAutoHyphens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Theme="minorHAnsi" w:hAnsiTheme="minorHAnsi"/>
          <w:b/>
          <w:sz w:val="24"/>
          <w:u w:val="single"/>
          <w:lang w:val="el-GR" w:eastAsia="el-GR"/>
        </w:rPr>
      </w:pPr>
      <w:r w:rsidRPr="00F43024">
        <w:rPr>
          <w:rFonts w:asciiTheme="minorHAnsi" w:hAnsiTheme="minorHAnsi"/>
          <w:b/>
          <w:sz w:val="24"/>
          <w:u w:val="single"/>
          <w:lang w:val="el-GR" w:eastAsia="el-GR"/>
        </w:rPr>
        <w:t>ΦΥΛΛΟ ΣΥΜΜΟΡΦΩΣΗΣ</w:t>
      </w:r>
    </w:p>
    <w:p w:rsidR="00F43024" w:rsidRPr="00F43024" w:rsidRDefault="00F43024" w:rsidP="00F43024">
      <w:pPr>
        <w:suppressAutoHyphens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Theme="minorHAnsi" w:hAnsiTheme="minorHAnsi"/>
          <w:b/>
          <w:sz w:val="24"/>
          <w:u w:val="single"/>
          <w:lang w:val="el-GR" w:eastAsia="el-GR"/>
        </w:rPr>
      </w:pPr>
      <w:r>
        <w:rPr>
          <w:rFonts w:asciiTheme="minorHAnsi" w:hAnsiTheme="minorHAnsi"/>
          <w:b/>
          <w:sz w:val="24"/>
          <w:u w:val="single"/>
          <w:lang w:val="el-GR" w:eastAsia="el-GR"/>
        </w:rPr>
        <w:t>2.</w:t>
      </w:r>
      <w:r w:rsidRPr="00F43024">
        <w:rPr>
          <w:rFonts w:asciiTheme="minorHAnsi" w:hAnsiTheme="minorHAnsi"/>
          <w:b/>
          <w:sz w:val="24"/>
          <w:u w:val="single"/>
          <w:lang w:val="el-GR" w:eastAsia="el-GR"/>
        </w:rPr>
        <w:t>Απορριμματοφόρου οχήματος  τύπου πρέσας χωρητικότητας 16</w:t>
      </w:r>
      <w:r w:rsidRPr="00F43024">
        <w:rPr>
          <w:rFonts w:asciiTheme="minorHAnsi" w:hAnsiTheme="minorHAnsi"/>
          <w:b/>
          <w:sz w:val="24"/>
          <w:u w:val="single"/>
          <w:lang w:val="en-US" w:eastAsia="el-GR"/>
        </w:rPr>
        <w:t>m</w:t>
      </w:r>
      <w:r w:rsidRPr="00F43024">
        <w:rPr>
          <w:rFonts w:asciiTheme="minorHAnsi" w:hAnsiTheme="minorHAnsi"/>
          <w:b/>
          <w:sz w:val="24"/>
          <w:u w:val="single"/>
          <w:vertAlign w:val="superscript"/>
          <w:lang w:val="el-GR" w:eastAsia="el-GR"/>
        </w:rPr>
        <w:t>3</w:t>
      </w:r>
      <w:r w:rsidRPr="00F43024">
        <w:rPr>
          <w:rFonts w:asciiTheme="minorHAnsi" w:hAnsiTheme="minorHAnsi"/>
          <w:b/>
          <w:sz w:val="24"/>
          <w:u w:val="single"/>
          <w:lang w:val="el-GR" w:eastAsia="el-GR"/>
        </w:rPr>
        <w:t xml:space="preserve"> βαρέως τύπου</w:t>
      </w:r>
    </w:p>
    <w:p w:rsidR="00F43024" w:rsidRPr="00F43024" w:rsidRDefault="00F43024">
      <w:pPr>
        <w:rPr>
          <w:lang w:val="el-GR"/>
        </w:rPr>
      </w:pPr>
    </w:p>
    <w:p w:rsidR="00F43024" w:rsidRPr="00F43024" w:rsidRDefault="00F43024" w:rsidP="00F43024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Του/της ……………………………………………..…   με έδρα…………………………… ……………………………………………………………………………………..…………., Οδός………………………………………. ……………………………............................. 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αριθμ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…………., Τ.Κ. …………, 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Τηλ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…………………., ΦΑΞ……………………………</w:t>
      </w:r>
    </w:p>
    <w:p w:rsidR="00F43024" w:rsidRPr="00F43024" w:rsidRDefault="00F43024" w:rsidP="00F43024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Δ/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νση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ηλεκτ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/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κου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 Ταχυδρομείου:…………………………………………………………</w:t>
      </w:r>
    </w:p>
    <w:p w:rsidR="00F43024" w:rsidRPr="00876183" w:rsidRDefault="00F43024">
      <w:pPr>
        <w:rPr>
          <w:lang w:val="el-GR"/>
        </w:rPr>
      </w:pPr>
    </w:p>
    <w:tbl>
      <w:tblPr>
        <w:tblpPr w:leftFromText="180" w:rightFromText="180" w:vertAnchor="text" w:tblpX="-572" w:tblpY="1"/>
        <w:tblOverlap w:val="never"/>
        <w:tblW w:w="55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2"/>
        <w:gridCol w:w="4750"/>
        <w:gridCol w:w="1097"/>
        <w:gridCol w:w="1192"/>
        <w:gridCol w:w="1582"/>
      </w:tblGrid>
      <w:tr w:rsidR="00F43024" w:rsidRPr="00F43024" w:rsidTr="00F43024">
        <w:trPr>
          <w:trHeight w:val="168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3024" w:rsidRPr="00F43024" w:rsidRDefault="00F43024" w:rsidP="00F4302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/>
                <w:sz w:val="24"/>
                <w:lang w:val="el-GR" w:eastAsia="el-GR"/>
              </w:rPr>
              <w:t>Α/Α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3024" w:rsidRPr="00F43024" w:rsidRDefault="00F43024" w:rsidP="00F4302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/>
                <w:sz w:val="24"/>
                <w:lang w:val="el-GR" w:eastAsia="el-GR"/>
              </w:rPr>
              <w:t>ΠΕΡΙΓΡΑΦΗ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3024" w:rsidRPr="00F43024" w:rsidRDefault="00F43024" w:rsidP="00F4302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/>
                <w:sz w:val="24"/>
                <w:lang w:val="el-GR" w:eastAsia="el-GR"/>
              </w:rPr>
              <w:t>ΑΠΑΙΤΗΣΗ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3024" w:rsidRPr="00F43024" w:rsidRDefault="00F43024" w:rsidP="00F4302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/>
                <w:sz w:val="24"/>
                <w:lang w:val="el-GR" w:eastAsia="el-GR"/>
              </w:rPr>
              <w:t>ΑΠΑΝΤΗΣΗ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43024" w:rsidRPr="00F43024" w:rsidRDefault="00F43024" w:rsidP="00F43024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hAnsiTheme="minorHAnsi"/>
                <w:b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/>
                <w:sz w:val="24"/>
                <w:lang w:val="el-GR" w:eastAsia="el-GR"/>
              </w:rPr>
              <w:t>ΠΑΡΑΤΗΡΗΣΕΙΣ</w:t>
            </w:r>
          </w:p>
        </w:tc>
      </w:tr>
      <w:tr w:rsidR="00F43024" w:rsidRPr="00F43024" w:rsidTr="00F430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sz w:val="24"/>
                <w:lang w:val="el-GR" w:eastAsia="el-GR"/>
              </w:rPr>
              <w:t>1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 xml:space="preserve">Εισαγωγή </w:t>
            </w:r>
          </w:p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F43024" w:rsidTr="00F430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sz w:val="24"/>
                <w:lang w:val="el-GR" w:eastAsia="el-GR"/>
              </w:rPr>
              <w:t>2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Γενικές Απαιτήσεις</w:t>
            </w:r>
          </w:p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F43024" w:rsidTr="00F430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sz w:val="24"/>
                <w:lang w:val="el-GR" w:eastAsia="el-GR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Πλαίσιο Οχήματος</w:t>
            </w:r>
          </w:p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F43024" w:rsidTr="00F430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sz w:val="24"/>
                <w:lang w:val="el-GR" w:eastAsia="el-GR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Κινητήρας</w:t>
            </w:r>
          </w:p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F43024" w:rsidTr="00F430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sz w:val="24"/>
                <w:lang w:val="el-GR" w:eastAsia="el-GR"/>
              </w:rPr>
              <w:t>5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Σύστημα Μετάδοσης</w:t>
            </w:r>
          </w:p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F43024" w:rsidTr="00F430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sz w:val="24"/>
                <w:lang w:val="el-GR" w:eastAsia="el-GR"/>
              </w:rPr>
              <w:t>6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Σύστημα Πέδησης</w:t>
            </w:r>
          </w:p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F43024" w:rsidTr="00F430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sz w:val="24"/>
                <w:lang w:val="el-GR" w:eastAsia="el-GR"/>
              </w:rPr>
              <w:t>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Σύστημα Διεύθυνσης</w:t>
            </w:r>
          </w:p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F43024" w:rsidTr="00F43024">
        <w:trPr>
          <w:trHeight w:val="49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sz w:val="24"/>
                <w:lang w:val="el-GR" w:eastAsia="el-GR"/>
              </w:rPr>
              <w:t>8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Άξονες – Αναρτήσεις</w:t>
            </w:r>
          </w:p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F43024" w:rsidTr="00F430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sz w:val="24"/>
                <w:lang w:val="el-GR" w:eastAsia="el-GR"/>
              </w:rPr>
              <w:t>9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Καμπίνα Οδήγησης</w:t>
            </w:r>
          </w:p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F43024" w:rsidTr="00F430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sz w:val="24"/>
                <w:lang w:val="el-GR" w:eastAsia="el-GR"/>
              </w:rPr>
              <w:t>10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Χρωματισμός</w:t>
            </w:r>
          </w:p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F43024" w:rsidTr="00F430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sz w:val="24"/>
                <w:lang w:val="el-GR" w:eastAsia="el-GR"/>
              </w:rPr>
              <w:t>11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</w:pPr>
            <w:proofErr w:type="spellStart"/>
            <w:r w:rsidRPr="00F43024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Υπερκατασκευή</w:t>
            </w:r>
            <w:proofErr w:type="spellEnd"/>
          </w:p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lastRenderedPageBreak/>
              <w:t>Όπως αναλυτικά ορίζονται στην σχετική μελέτη της Διακήρυξης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lastRenderedPageBreak/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F43024" w:rsidTr="00F430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sz w:val="24"/>
                <w:lang w:val="el-GR" w:eastAsia="el-GR"/>
              </w:rPr>
              <w:t>12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Γενικά</w:t>
            </w:r>
          </w:p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F43024" w:rsidTr="00F430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sz w:val="24"/>
                <w:lang w:val="el-GR" w:eastAsia="el-GR"/>
              </w:rPr>
              <w:t>13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 xml:space="preserve">Κυρίως σώμα </w:t>
            </w:r>
            <w:proofErr w:type="spellStart"/>
            <w:r w:rsidRPr="00F43024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υπερκατασκευής</w:t>
            </w:r>
            <w:proofErr w:type="spellEnd"/>
          </w:p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F43024" w:rsidTr="00F430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sz w:val="24"/>
                <w:lang w:val="el-GR" w:eastAsia="el-GR"/>
              </w:rPr>
              <w:t>14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Σύστημα συμπίεσης</w:t>
            </w:r>
          </w:p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F43024" w:rsidTr="00F430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sz w:val="24"/>
                <w:lang w:val="el-GR" w:eastAsia="el-GR"/>
              </w:rPr>
              <w:t>15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Σύστημα ανύψωσης κάδων</w:t>
            </w:r>
          </w:p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F43024" w:rsidTr="00F430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sz w:val="24"/>
                <w:lang w:val="el-GR" w:eastAsia="el-GR"/>
              </w:rPr>
              <w:t>16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</w:pPr>
            <w:proofErr w:type="spellStart"/>
            <w:r w:rsidRPr="00F43024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>Δυναμολήπτης</w:t>
            </w:r>
            <w:proofErr w:type="spellEnd"/>
            <w:r w:rsidRPr="00F43024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 xml:space="preserve"> (P.T.O.)</w:t>
            </w:r>
          </w:p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F43024" w:rsidTr="00F430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sz w:val="24"/>
                <w:lang w:val="el-GR" w:eastAsia="el-GR"/>
              </w:rPr>
              <w:t>17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/>
                <w:bCs/>
                <w:sz w:val="24"/>
                <w:lang w:val="el-GR" w:eastAsia="el-GR"/>
              </w:rPr>
              <w:t xml:space="preserve">Λειτουργικότητα, Αποδοτικότητα και Ασφάλεια </w:t>
            </w:r>
          </w:p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8"/>
              <w:rPr>
                <w:rFonts w:asciiTheme="minorHAnsi" w:hAnsiTheme="minorHAnsi"/>
                <w:bCs/>
                <w:sz w:val="24"/>
                <w:lang w:val="el-GR" w:eastAsia="el-GR"/>
              </w:rPr>
            </w:pPr>
          </w:p>
        </w:tc>
      </w:tr>
      <w:tr w:rsidR="00F43024" w:rsidRPr="00F43024" w:rsidTr="00F430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  <w:r w:rsidRPr="00F43024">
              <w:rPr>
                <w:rFonts w:asciiTheme="minorHAnsi" w:eastAsia="Calibri" w:hAnsiTheme="minorHAnsi"/>
                <w:bCs/>
                <w:sz w:val="24"/>
                <w:lang w:val="el-GR" w:eastAsia="en-US"/>
              </w:rPr>
              <w:t>18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</w:pPr>
            <w:r w:rsidRPr="00F43024"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  <w:t xml:space="preserve">Ποιότητα, </w:t>
            </w:r>
            <w:proofErr w:type="spellStart"/>
            <w:r w:rsidRPr="00F43024"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  <w:t>Καταλληλότητα</w:t>
            </w:r>
            <w:proofErr w:type="spellEnd"/>
            <w:r w:rsidRPr="00F43024"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  <w:t xml:space="preserve"> και Αξιοπιστία </w:t>
            </w:r>
          </w:p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</w:tr>
      <w:tr w:rsidR="00F43024" w:rsidRPr="00F43024" w:rsidTr="00F430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  <w:r w:rsidRPr="00F43024">
              <w:rPr>
                <w:rFonts w:asciiTheme="minorHAnsi" w:eastAsia="Calibri" w:hAnsiTheme="minorHAnsi"/>
                <w:bCs/>
                <w:sz w:val="24"/>
                <w:lang w:val="el-GR" w:eastAsia="en-US"/>
              </w:rPr>
              <w:t>19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</w:pPr>
            <w:r w:rsidRPr="00F43024"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  <w:t>Τεχνική Υποστήριξη και Κάλυψη</w:t>
            </w:r>
          </w:p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</w:tr>
      <w:tr w:rsidR="00F43024" w:rsidRPr="00F43024" w:rsidTr="00F430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  <w:r w:rsidRPr="00F43024">
              <w:rPr>
                <w:rFonts w:asciiTheme="minorHAnsi" w:eastAsia="Calibri" w:hAnsiTheme="minorHAnsi"/>
                <w:bCs/>
                <w:sz w:val="24"/>
                <w:lang w:val="el-GR" w:eastAsia="en-US"/>
              </w:rPr>
              <w:t>20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</w:pPr>
            <w:r w:rsidRPr="00F43024"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  <w:t>Δείγμα</w:t>
            </w:r>
          </w:p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</w:tr>
      <w:tr w:rsidR="00F43024" w:rsidRPr="00F43024" w:rsidTr="00F430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  <w:r w:rsidRPr="00F43024">
              <w:rPr>
                <w:rFonts w:asciiTheme="minorHAnsi" w:eastAsia="Calibri" w:hAnsiTheme="minorHAnsi"/>
                <w:bCs/>
                <w:sz w:val="24"/>
                <w:lang w:val="el-GR" w:eastAsia="en-US"/>
              </w:rPr>
              <w:t>21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</w:pPr>
            <w:r w:rsidRPr="00F43024"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  <w:t>Εκπαίδευση Προσωπικού</w:t>
            </w:r>
          </w:p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</w:tr>
      <w:tr w:rsidR="00F43024" w:rsidRPr="00F43024" w:rsidTr="00F43024">
        <w:trPr>
          <w:trHeight w:val="7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  <w:r w:rsidRPr="00F43024">
              <w:rPr>
                <w:rFonts w:asciiTheme="minorHAnsi" w:eastAsia="Calibri" w:hAnsiTheme="minorHAnsi"/>
                <w:bCs/>
                <w:sz w:val="24"/>
                <w:lang w:val="el-GR" w:eastAsia="en-US"/>
              </w:rPr>
              <w:t>22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</w:pPr>
            <w:r w:rsidRPr="00F43024"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  <w:t>Παράδοση Οχημάτων</w:t>
            </w:r>
          </w:p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i/>
                <w:sz w:val="24"/>
                <w:lang w:val="el-GR" w:eastAsia="en-US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</w:tr>
      <w:tr w:rsidR="00F43024" w:rsidRPr="00F43024" w:rsidTr="00F430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  <w:r w:rsidRPr="00F43024">
              <w:rPr>
                <w:rFonts w:asciiTheme="minorHAnsi" w:eastAsia="Calibri" w:hAnsiTheme="minorHAnsi"/>
                <w:bCs/>
                <w:sz w:val="24"/>
                <w:lang w:val="el-GR" w:eastAsia="en-US"/>
              </w:rPr>
              <w:t>23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</w:pPr>
            <w:r w:rsidRPr="00F43024">
              <w:rPr>
                <w:rFonts w:asciiTheme="minorHAnsi" w:eastAsia="Calibri" w:hAnsiTheme="minorHAnsi"/>
                <w:b/>
                <w:bCs/>
                <w:sz w:val="24"/>
                <w:lang w:val="el-GR" w:eastAsia="en-US"/>
              </w:rPr>
              <w:t>Συμπληρωματικά Στοιχεία της Τεχνικής Προσφοράς</w:t>
            </w:r>
          </w:p>
          <w:p w:rsidR="00F43024" w:rsidRPr="00F43024" w:rsidRDefault="00F43024" w:rsidP="00F43024">
            <w:pPr>
              <w:suppressAutoHyphens w:val="0"/>
              <w:autoSpaceDN w:val="0"/>
              <w:spacing w:after="0"/>
              <w:jc w:val="left"/>
              <w:textAlignment w:val="baseline"/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</w:pPr>
            <w:r w:rsidRPr="00F43024">
              <w:rPr>
                <w:rFonts w:asciiTheme="minorHAnsi" w:hAnsiTheme="minorHAnsi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24" w:rsidRPr="00F43024" w:rsidRDefault="00F43024" w:rsidP="00F43024">
            <w:pPr>
              <w:suppressAutoHyphens w:val="0"/>
              <w:autoSpaceDN w:val="0"/>
              <w:spacing w:after="0"/>
              <w:jc w:val="center"/>
              <w:textAlignment w:val="baseline"/>
              <w:rPr>
                <w:rFonts w:asciiTheme="minorHAnsi" w:hAnsiTheme="minorHAnsi" w:cs="Times New Roman"/>
                <w:sz w:val="24"/>
                <w:lang w:val="en-US" w:eastAsia="en-US"/>
              </w:rPr>
            </w:pPr>
            <w:r w:rsidRPr="00F43024">
              <w:rPr>
                <w:rFonts w:asciiTheme="minorHAnsi" w:hAnsi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4" w:rsidRPr="00F43024" w:rsidRDefault="00F43024" w:rsidP="00F43024">
            <w:pPr>
              <w:keepNext/>
              <w:suppressAutoHyphens w:val="0"/>
              <w:autoSpaceDN w:val="0"/>
              <w:spacing w:after="0"/>
              <w:textAlignment w:val="baseline"/>
              <w:outlineLvl w:val="8"/>
              <w:rPr>
                <w:rFonts w:asciiTheme="minorHAnsi" w:eastAsia="Calibri" w:hAnsiTheme="minorHAnsi"/>
                <w:bCs/>
                <w:sz w:val="24"/>
                <w:lang w:val="el-GR" w:eastAsia="en-US"/>
              </w:rPr>
            </w:pPr>
          </w:p>
        </w:tc>
      </w:tr>
    </w:tbl>
    <w:p w:rsidR="00876183" w:rsidRDefault="00876183" w:rsidP="00876183">
      <w:pPr>
        <w:jc w:val="center"/>
        <w:rPr>
          <w:b/>
          <w:lang w:val="el-GR"/>
        </w:rPr>
      </w:pPr>
      <w:r>
        <w:rPr>
          <w:b/>
          <w:lang w:val="el-GR"/>
        </w:rPr>
        <w:t xml:space="preserve"> 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</w:p>
    <w:p w:rsidR="00876183" w:rsidRPr="00F43024" w:rsidRDefault="00876183" w:rsidP="00876183">
      <w:pPr>
        <w:ind w:left="5040" w:firstLine="720"/>
        <w:jc w:val="center"/>
        <w:rPr>
          <w:b/>
          <w:lang w:val="el-GR"/>
        </w:rPr>
      </w:pPr>
      <w:r w:rsidRPr="00F43024">
        <w:rPr>
          <w:b/>
          <w:lang w:val="el-GR"/>
        </w:rPr>
        <w:t>Ημερομηνία………………</w:t>
      </w:r>
    </w:p>
    <w:p w:rsidR="00876183" w:rsidRDefault="00876183" w:rsidP="00876183">
      <w:pPr>
        <w:ind w:left="5760"/>
        <w:rPr>
          <w:b/>
          <w:lang w:val="el-GR"/>
        </w:rPr>
      </w:pPr>
    </w:p>
    <w:p w:rsidR="00444B54" w:rsidRDefault="00876183" w:rsidP="00876183">
      <w:pPr>
        <w:ind w:left="5760"/>
      </w:pPr>
      <w:r w:rsidRPr="00F43024">
        <w:rPr>
          <w:b/>
          <w:lang w:val="el-GR"/>
        </w:rPr>
        <w:t>Σφραγίδα&amp; Υπογραφή</w:t>
      </w:r>
      <w:bookmarkEnd w:id="0"/>
    </w:p>
    <w:sectPr w:rsidR="00444B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24" w:rsidRDefault="00F43024" w:rsidP="00F43024">
      <w:pPr>
        <w:spacing w:after="0"/>
      </w:pPr>
      <w:r>
        <w:separator/>
      </w:r>
    </w:p>
  </w:endnote>
  <w:endnote w:type="continuationSeparator" w:id="0">
    <w:p w:rsidR="00F43024" w:rsidRDefault="00F43024" w:rsidP="00F4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24" w:rsidRDefault="00F43024" w:rsidP="00F43024">
      <w:pPr>
        <w:spacing w:after="0"/>
      </w:pPr>
      <w:r>
        <w:separator/>
      </w:r>
    </w:p>
  </w:footnote>
  <w:footnote w:type="continuationSeparator" w:id="0">
    <w:p w:rsidR="00F43024" w:rsidRDefault="00F43024" w:rsidP="00F430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F7DFE"/>
    <w:multiLevelType w:val="hybridMultilevel"/>
    <w:tmpl w:val="A336BD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70"/>
    <w:rsid w:val="00097805"/>
    <w:rsid w:val="00444B54"/>
    <w:rsid w:val="00616D82"/>
    <w:rsid w:val="00876183"/>
    <w:rsid w:val="00934A64"/>
    <w:rsid w:val="00A2776F"/>
    <w:rsid w:val="00BB3B70"/>
    <w:rsid w:val="00D6022C"/>
    <w:rsid w:val="00F4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00B70-A5A0-499A-A8CE-25BC5BF9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7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024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F43024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F43024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F43024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916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2019-08-02T07:26:00Z</dcterms:created>
  <dcterms:modified xsi:type="dcterms:W3CDTF">2019-08-02T09:42:00Z</dcterms:modified>
</cp:coreProperties>
</file>