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85B" w:rsidRDefault="0064385B" w:rsidP="0064385B">
      <w:pPr>
        <w:pBdr>
          <w:top w:val="single" w:sz="4" w:space="1" w:color="auto" w:shadow="1"/>
          <w:left w:val="single" w:sz="4" w:space="7" w:color="auto" w:shadow="1"/>
          <w:bottom w:val="single" w:sz="4" w:space="1" w:color="auto" w:shadow="1"/>
          <w:right w:val="single" w:sz="4" w:space="4" w:color="auto" w:shadow="1"/>
        </w:pBdr>
        <w:shd w:val="clear" w:color="auto" w:fill="FFFFEB"/>
        <w:jc w:val="center"/>
        <w:rPr>
          <w:rFonts w:ascii="Calibri" w:hAnsi="Calibri"/>
          <w:b/>
          <w:sz w:val="28"/>
          <w:szCs w:val="28"/>
        </w:rPr>
      </w:pPr>
      <w:r w:rsidRPr="00BE0B94">
        <w:rPr>
          <w:rFonts w:ascii="Calibri" w:hAnsi="Calibri"/>
          <w:b/>
          <w:sz w:val="28"/>
          <w:szCs w:val="28"/>
        </w:rPr>
        <w:t xml:space="preserve">ΕΡΩΤΗΜΑΤΟΛΟΓΙΟ ΔΙΑΒΟΥΛΕΥΣΗΣ ΓΙΑ ΤΗ </w:t>
      </w:r>
    </w:p>
    <w:p w:rsidR="0064385B" w:rsidRPr="00BE0B94" w:rsidRDefault="0064385B" w:rsidP="0064385B">
      <w:pPr>
        <w:pBdr>
          <w:top w:val="single" w:sz="4" w:space="1" w:color="auto" w:shadow="1"/>
          <w:left w:val="single" w:sz="4" w:space="7" w:color="auto" w:shadow="1"/>
          <w:bottom w:val="single" w:sz="4" w:space="1" w:color="auto" w:shadow="1"/>
          <w:right w:val="single" w:sz="4" w:space="4" w:color="auto" w:shadow="1"/>
        </w:pBdr>
        <w:shd w:val="clear" w:color="auto" w:fill="FFFFEB"/>
        <w:jc w:val="center"/>
        <w:rPr>
          <w:rFonts w:ascii="Calibri" w:hAnsi="Calibri"/>
          <w:b/>
          <w:sz w:val="28"/>
          <w:szCs w:val="28"/>
        </w:rPr>
      </w:pPr>
      <w:r>
        <w:rPr>
          <w:rFonts w:ascii="Calibri" w:hAnsi="Calibri"/>
          <w:b/>
          <w:sz w:val="28"/>
          <w:szCs w:val="28"/>
        </w:rPr>
        <w:t>ΒΙΟΚΛΙΜΑΤΙΚΗ ΑΝΑΒΑΘΜΙΣΗ ΤΗΣ ΠΛΑΤΕΙΑΣ ΕΛΕΥΘΕΡΙΑΣ</w:t>
      </w:r>
    </w:p>
    <w:p w:rsidR="00C27111" w:rsidRPr="00965880" w:rsidRDefault="00C27111" w:rsidP="00C27111">
      <w:pPr>
        <w:pStyle w:val="Default"/>
        <w:jc w:val="both"/>
        <w:rPr>
          <w:i/>
          <w:sz w:val="22"/>
          <w:szCs w:val="22"/>
        </w:rPr>
      </w:pPr>
      <w:r w:rsidRPr="00965880">
        <w:rPr>
          <w:i/>
          <w:sz w:val="22"/>
          <w:szCs w:val="22"/>
        </w:rPr>
        <w:t>Είναι γενικό το αίτημα της συντήρησης της πλατείας Ελευθερίας αλλά και του εν γένει περιβάλλοντος αστικού χώρου που περιλαμβάνεται στο όριο εντός Ενετικών Τειχών λόγω των παρακάτω προβλημάτων επί της Πλατείας:</w:t>
      </w:r>
    </w:p>
    <w:p w:rsidR="00C27111" w:rsidRPr="00965880" w:rsidRDefault="00C27111" w:rsidP="00C27111">
      <w:pPr>
        <w:pStyle w:val="Default"/>
        <w:jc w:val="both"/>
        <w:rPr>
          <w:i/>
          <w:sz w:val="22"/>
          <w:szCs w:val="22"/>
        </w:rPr>
      </w:pPr>
      <w:r w:rsidRPr="00965880">
        <w:rPr>
          <w:i/>
          <w:sz w:val="22"/>
          <w:szCs w:val="22"/>
        </w:rPr>
        <w:t xml:space="preserve">Ο χώρος </w:t>
      </w:r>
      <w:proofErr w:type="spellStart"/>
      <w:r w:rsidRPr="00965880">
        <w:rPr>
          <w:i/>
          <w:sz w:val="22"/>
          <w:szCs w:val="22"/>
        </w:rPr>
        <w:t>ασφυκτιά</w:t>
      </w:r>
      <w:proofErr w:type="spellEnd"/>
      <w:r w:rsidRPr="00965880">
        <w:rPr>
          <w:i/>
          <w:sz w:val="22"/>
          <w:szCs w:val="22"/>
        </w:rPr>
        <w:t xml:space="preserve"> από πληθώρα εμποδίων για τους πεζούς (διάσπαρτα καθιστικά, σκάλες, σχάρες, εμπόδια από σκυρόδεμα στα πεζοδρόμια αντί για κολωνάκια κ.α.), </w:t>
      </w:r>
    </w:p>
    <w:p w:rsidR="00C27111" w:rsidRPr="00965880" w:rsidRDefault="00C27111" w:rsidP="00C27111">
      <w:pPr>
        <w:pStyle w:val="Default"/>
        <w:jc w:val="both"/>
        <w:rPr>
          <w:i/>
          <w:sz w:val="22"/>
          <w:szCs w:val="22"/>
        </w:rPr>
      </w:pPr>
      <w:r w:rsidRPr="00965880">
        <w:rPr>
          <w:i/>
          <w:sz w:val="22"/>
          <w:szCs w:val="22"/>
        </w:rPr>
        <w:t>Υπάρχει έλλειψη σε πράσινο,</w:t>
      </w:r>
    </w:p>
    <w:p w:rsidR="00C27111" w:rsidRPr="00965880" w:rsidRDefault="00C27111" w:rsidP="00C27111">
      <w:pPr>
        <w:pStyle w:val="Default"/>
        <w:jc w:val="both"/>
        <w:rPr>
          <w:i/>
          <w:sz w:val="22"/>
          <w:szCs w:val="22"/>
        </w:rPr>
      </w:pPr>
      <w:r w:rsidRPr="00965880">
        <w:rPr>
          <w:i/>
          <w:sz w:val="22"/>
          <w:szCs w:val="22"/>
        </w:rPr>
        <w:t>Υπάρχουν σπασμένες πλάκες σε ποσοστό επιφανείας περίπου 35%,</w:t>
      </w:r>
    </w:p>
    <w:p w:rsidR="00C27111" w:rsidRPr="00965880" w:rsidRDefault="00C27111" w:rsidP="00C27111">
      <w:pPr>
        <w:pStyle w:val="Default"/>
        <w:jc w:val="both"/>
        <w:rPr>
          <w:i/>
          <w:sz w:val="22"/>
          <w:szCs w:val="22"/>
        </w:rPr>
      </w:pPr>
      <w:r w:rsidRPr="00965880">
        <w:rPr>
          <w:i/>
          <w:sz w:val="22"/>
          <w:szCs w:val="22"/>
        </w:rPr>
        <w:t>Υπάρχουν φθορές υφιστάμενης υποδομής Η/Μ εγκαταστάσεων,</w:t>
      </w:r>
    </w:p>
    <w:p w:rsidR="00C27111" w:rsidRPr="00965880" w:rsidRDefault="00C27111" w:rsidP="00C27111">
      <w:pPr>
        <w:pStyle w:val="Default"/>
        <w:jc w:val="both"/>
        <w:rPr>
          <w:i/>
          <w:sz w:val="22"/>
          <w:szCs w:val="22"/>
        </w:rPr>
      </w:pPr>
      <w:r w:rsidRPr="00965880">
        <w:rPr>
          <w:i/>
          <w:sz w:val="22"/>
          <w:szCs w:val="22"/>
        </w:rPr>
        <w:t xml:space="preserve">Υπάρχουν φθορές υφιστάμενου αστικού εξοπλισμού. </w:t>
      </w:r>
    </w:p>
    <w:p w:rsidR="00C27111" w:rsidRPr="00965880" w:rsidRDefault="00C27111" w:rsidP="00C27111">
      <w:pPr>
        <w:pStyle w:val="Default"/>
        <w:jc w:val="both"/>
        <w:rPr>
          <w:i/>
          <w:sz w:val="22"/>
          <w:szCs w:val="22"/>
        </w:rPr>
      </w:pPr>
      <w:r w:rsidRPr="00965880">
        <w:rPr>
          <w:i/>
          <w:sz w:val="22"/>
          <w:szCs w:val="22"/>
        </w:rPr>
        <w:t>Υπάρχουν κυκλοφοριακά προβλήματα στην γύρω περιοχή</w:t>
      </w:r>
    </w:p>
    <w:p w:rsidR="00C27111" w:rsidRPr="00965880" w:rsidRDefault="00C27111" w:rsidP="00C27111">
      <w:pPr>
        <w:pStyle w:val="Default"/>
        <w:jc w:val="both"/>
        <w:rPr>
          <w:i/>
          <w:sz w:val="22"/>
          <w:szCs w:val="22"/>
        </w:rPr>
      </w:pPr>
      <w:r w:rsidRPr="00965880">
        <w:rPr>
          <w:i/>
          <w:sz w:val="22"/>
          <w:szCs w:val="22"/>
        </w:rPr>
        <w:t>Υπάρχει έλλειψη ασφαλούς κυκλοφορίας οχημάτων, πεζών κ</w:t>
      </w:r>
      <w:r w:rsidR="00965880" w:rsidRPr="00965880">
        <w:rPr>
          <w:i/>
          <w:sz w:val="22"/>
          <w:szCs w:val="22"/>
        </w:rPr>
        <w:t>αι παιδιών γύρω από την πλατεία.</w:t>
      </w:r>
    </w:p>
    <w:p w:rsidR="00965880" w:rsidRDefault="00965880" w:rsidP="00965880">
      <w:pPr>
        <w:pStyle w:val="Default"/>
        <w:jc w:val="both"/>
        <w:rPr>
          <w:i/>
          <w:sz w:val="22"/>
          <w:szCs w:val="22"/>
        </w:rPr>
      </w:pPr>
      <w:r w:rsidRPr="0064385B">
        <w:rPr>
          <w:i/>
          <w:sz w:val="22"/>
          <w:szCs w:val="22"/>
        </w:rPr>
        <w:t>Η Δ/</w:t>
      </w:r>
      <w:proofErr w:type="spellStart"/>
      <w:r w:rsidRPr="0064385B">
        <w:rPr>
          <w:i/>
          <w:sz w:val="22"/>
          <w:szCs w:val="22"/>
        </w:rPr>
        <w:t>νση</w:t>
      </w:r>
      <w:proofErr w:type="spellEnd"/>
      <w:r w:rsidRPr="0064385B">
        <w:rPr>
          <w:i/>
          <w:sz w:val="22"/>
          <w:szCs w:val="22"/>
        </w:rPr>
        <w:t xml:space="preserve"> Τεχνικών έργων και μελετών του Δήμου Ηρακλείου, στην προσπάθειά της να συντάξει μια μελέτη </w:t>
      </w:r>
      <w:proofErr w:type="spellStart"/>
      <w:r w:rsidRPr="0064385B">
        <w:rPr>
          <w:i/>
          <w:sz w:val="22"/>
          <w:szCs w:val="22"/>
        </w:rPr>
        <w:t>εξωραισμού</w:t>
      </w:r>
      <w:proofErr w:type="spellEnd"/>
      <w:r w:rsidRPr="0064385B">
        <w:rPr>
          <w:i/>
          <w:sz w:val="22"/>
          <w:szCs w:val="22"/>
        </w:rPr>
        <w:t xml:space="preserve"> για την μεγαλύτερη πλατεία της πόλη του Ηρακλείου, την Πλατεία Ελευθερίας, που να είναι αποδεκτή από τους πολίτες Δήμου που είναι και κύριοι χρήστες του χώρου αποφάσισε να μοιραστεί τις απόψεις της μέσω της παρούσας διαβούλευσης και </w:t>
      </w:r>
      <w:r w:rsidR="009D0F37">
        <w:rPr>
          <w:i/>
          <w:sz w:val="22"/>
          <w:szCs w:val="22"/>
        </w:rPr>
        <w:t xml:space="preserve">να </w:t>
      </w:r>
      <w:r w:rsidRPr="0064385B">
        <w:rPr>
          <w:i/>
          <w:sz w:val="22"/>
          <w:szCs w:val="22"/>
        </w:rPr>
        <w:t>αφουγκραστεί την κοινή γνώμη του τόπου.</w:t>
      </w:r>
    </w:p>
    <w:p w:rsidR="00FA4A5C" w:rsidRDefault="00FA4A5C" w:rsidP="00965880">
      <w:pPr>
        <w:pStyle w:val="Default"/>
        <w:jc w:val="both"/>
        <w:rPr>
          <w:i/>
          <w:sz w:val="22"/>
          <w:szCs w:val="22"/>
        </w:rPr>
      </w:pPr>
    </w:p>
    <w:p w:rsidR="00C27111" w:rsidRPr="00FA4A5C" w:rsidRDefault="00965880" w:rsidP="00C27111">
      <w:pPr>
        <w:pStyle w:val="Default"/>
        <w:jc w:val="both"/>
        <w:rPr>
          <w:i/>
          <w:color w:val="auto"/>
          <w:sz w:val="22"/>
          <w:szCs w:val="22"/>
        </w:rPr>
      </w:pPr>
      <w:r w:rsidRPr="00FA4A5C">
        <w:rPr>
          <w:i/>
          <w:color w:val="auto"/>
          <w:sz w:val="22"/>
          <w:szCs w:val="22"/>
        </w:rPr>
        <w:t>Αναλυτικά, η μελέτη εστιάζει</w:t>
      </w:r>
      <w:r w:rsidR="00C27111" w:rsidRPr="00FA4A5C">
        <w:rPr>
          <w:i/>
          <w:color w:val="auto"/>
          <w:sz w:val="22"/>
          <w:szCs w:val="22"/>
        </w:rPr>
        <w:t xml:space="preserve"> : </w:t>
      </w:r>
    </w:p>
    <w:p w:rsidR="00C27111" w:rsidRPr="00FA4A5C" w:rsidRDefault="00C27111" w:rsidP="00965880">
      <w:pPr>
        <w:pStyle w:val="Default"/>
        <w:numPr>
          <w:ilvl w:val="0"/>
          <w:numId w:val="1"/>
        </w:numPr>
        <w:jc w:val="both"/>
        <w:rPr>
          <w:i/>
          <w:color w:val="auto"/>
          <w:sz w:val="22"/>
          <w:szCs w:val="22"/>
        </w:rPr>
      </w:pPr>
      <w:r w:rsidRPr="00FA4A5C">
        <w:rPr>
          <w:i/>
          <w:color w:val="auto"/>
          <w:sz w:val="22"/>
          <w:szCs w:val="22"/>
        </w:rPr>
        <w:t>Βελτίωση της προσβασιμότητας της πλατείας για τους χρήστες δημότες, ΑΜΕΑ και παιδιά,</w:t>
      </w:r>
    </w:p>
    <w:p w:rsidR="00C27111" w:rsidRPr="00FA4A5C" w:rsidRDefault="00C27111" w:rsidP="00965880">
      <w:pPr>
        <w:pStyle w:val="Default"/>
        <w:numPr>
          <w:ilvl w:val="0"/>
          <w:numId w:val="1"/>
        </w:numPr>
        <w:jc w:val="both"/>
        <w:rPr>
          <w:i/>
          <w:color w:val="auto"/>
          <w:sz w:val="22"/>
          <w:szCs w:val="22"/>
        </w:rPr>
      </w:pPr>
      <w:r w:rsidRPr="00FA4A5C">
        <w:rPr>
          <w:i/>
          <w:color w:val="auto"/>
          <w:sz w:val="22"/>
          <w:szCs w:val="22"/>
        </w:rPr>
        <w:t xml:space="preserve">Βελτίωση </w:t>
      </w:r>
      <w:r w:rsidR="00965880" w:rsidRPr="00FA4A5C">
        <w:rPr>
          <w:i/>
          <w:color w:val="auto"/>
          <w:sz w:val="22"/>
          <w:szCs w:val="22"/>
        </w:rPr>
        <w:t>αλλά και στη δημιουργία νέων</w:t>
      </w:r>
      <w:r w:rsidRPr="00FA4A5C">
        <w:rPr>
          <w:i/>
          <w:color w:val="auto"/>
          <w:sz w:val="22"/>
          <w:szCs w:val="22"/>
        </w:rPr>
        <w:t xml:space="preserve"> χώρων συνάθροισης, ανάπαυσης και κοινωνικοποίησης των δημοτών,  </w:t>
      </w:r>
    </w:p>
    <w:p w:rsidR="00C27111" w:rsidRPr="00FA4A5C" w:rsidRDefault="00C27111" w:rsidP="00965880">
      <w:pPr>
        <w:pStyle w:val="Default"/>
        <w:numPr>
          <w:ilvl w:val="0"/>
          <w:numId w:val="1"/>
        </w:numPr>
        <w:jc w:val="both"/>
        <w:rPr>
          <w:i/>
          <w:color w:val="auto"/>
          <w:sz w:val="22"/>
          <w:szCs w:val="22"/>
        </w:rPr>
      </w:pPr>
      <w:r w:rsidRPr="00FA4A5C">
        <w:rPr>
          <w:i/>
          <w:color w:val="auto"/>
          <w:sz w:val="22"/>
          <w:szCs w:val="22"/>
        </w:rPr>
        <w:t>Βελτίωση της αισθητικής τόσο του κεντρικού τμήματος όσο και του ευρύτερου χώρου της πλατείας,</w:t>
      </w:r>
    </w:p>
    <w:p w:rsidR="00C27111" w:rsidRPr="00FA4A5C" w:rsidRDefault="00C27111" w:rsidP="00965880">
      <w:pPr>
        <w:pStyle w:val="Default"/>
        <w:numPr>
          <w:ilvl w:val="0"/>
          <w:numId w:val="1"/>
        </w:numPr>
        <w:jc w:val="both"/>
        <w:rPr>
          <w:i/>
          <w:color w:val="auto"/>
          <w:sz w:val="22"/>
          <w:szCs w:val="22"/>
        </w:rPr>
      </w:pPr>
      <w:r w:rsidRPr="00FA4A5C">
        <w:rPr>
          <w:i/>
          <w:color w:val="auto"/>
          <w:sz w:val="22"/>
          <w:szCs w:val="22"/>
        </w:rPr>
        <w:t xml:space="preserve">Ο σχεδιασμού του δημόσιου χώρων με κριτήρια βιοκλιματικού χαρακτήρα, </w:t>
      </w:r>
    </w:p>
    <w:p w:rsidR="00C27111" w:rsidRPr="00FA4A5C" w:rsidRDefault="00C27111" w:rsidP="00965880">
      <w:pPr>
        <w:pStyle w:val="Default"/>
        <w:numPr>
          <w:ilvl w:val="0"/>
          <w:numId w:val="1"/>
        </w:numPr>
        <w:jc w:val="both"/>
        <w:rPr>
          <w:i/>
          <w:color w:val="auto"/>
          <w:sz w:val="22"/>
          <w:szCs w:val="22"/>
        </w:rPr>
      </w:pPr>
      <w:r w:rsidRPr="00FA4A5C">
        <w:rPr>
          <w:i/>
          <w:color w:val="auto"/>
          <w:sz w:val="22"/>
          <w:szCs w:val="22"/>
        </w:rPr>
        <w:t xml:space="preserve">Αύξηση του πρασίνου και </w:t>
      </w:r>
      <w:proofErr w:type="spellStart"/>
      <w:r w:rsidRPr="00FA4A5C">
        <w:rPr>
          <w:i/>
          <w:color w:val="auto"/>
          <w:sz w:val="22"/>
          <w:szCs w:val="22"/>
        </w:rPr>
        <w:t>κατ</w:t>
      </w:r>
      <w:proofErr w:type="spellEnd"/>
      <w:r w:rsidRPr="00FA4A5C">
        <w:rPr>
          <w:i/>
          <w:color w:val="auto"/>
          <w:sz w:val="22"/>
          <w:szCs w:val="22"/>
        </w:rPr>
        <w:t>΄ επέκταση στην μείωση της ρύπανσης του αέρα και της ηχορύπανσης,</w:t>
      </w:r>
    </w:p>
    <w:p w:rsidR="00C27111" w:rsidRPr="00FA4A5C" w:rsidRDefault="00C27111" w:rsidP="00965880">
      <w:pPr>
        <w:pStyle w:val="Default"/>
        <w:numPr>
          <w:ilvl w:val="0"/>
          <w:numId w:val="1"/>
        </w:numPr>
        <w:jc w:val="both"/>
        <w:rPr>
          <w:i/>
          <w:color w:val="auto"/>
          <w:sz w:val="22"/>
          <w:szCs w:val="22"/>
        </w:rPr>
      </w:pPr>
      <w:r w:rsidRPr="00FA4A5C">
        <w:rPr>
          <w:i/>
          <w:color w:val="auto"/>
          <w:sz w:val="22"/>
          <w:szCs w:val="22"/>
        </w:rPr>
        <w:t>Δημιουργία υδάτινου στοιχείου-γλυπτού</w:t>
      </w:r>
    </w:p>
    <w:p w:rsidR="00C27111" w:rsidRPr="00FA4A5C" w:rsidRDefault="00C27111" w:rsidP="00965880">
      <w:pPr>
        <w:pStyle w:val="Default"/>
        <w:numPr>
          <w:ilvl w:val="0"/>
          <w:numId w:val="1"/>
        </w:numPr>
        <w:jc w:val="both"/>
        <w:rPr>
          <w:i/>
          <w:color w:val="auto"/>
          <w:sz w:val="22"/>
          <w:szCs w:val="22"/>
        </w:rPr>
      </w:pPr>
      <w:r w:rsidRPr="00FA4A5C">
        <w:rPr>
          <w:i/>
          <w:color w:val="auto"/>
          <w:sz w:val="22"/>
          <w:szCs w:val="22"/>
        </w:rPr>
        <w:t xml:space="preserve">Δημιουργία νέων ισόπεδων προσβάσεων </w:t>
      </w:r>
    </w:p>
    <w:p w:rsidR="00C27111" w:rsidRPr="00FA4A5C" w:rsidRDefault="00C27111" w:rsidP="00965880">
      <w:pPr>
        <w:pStyle w:val="Default"/>
        <w:numPr>
          <w:ilvl w:val="0"/>
          <w:numId w:val="1"/>
        </w:numPr>
        <w:jc w:val="both"/>
        <w:rPr>
          <w:i/>
          <w:color w:val="auto"/>
          <w:sz w:val="22"/>
          <w:szCs w:val="22"/>
        </w:rPr>
      </w:pPr>
      <w:r w:rsidRPr="00FA4A5C">
        <w:rPr>
          <w:i/>
          <w:color w:val="auto"/>
          <w:sz w:val="22"/>
          <w:szCs w:val="22"/>
        </w:rPr>
        <w:t>Νέες κυκλοφοριακές ρυθμίσεις και προσαρμογές που επιβάλλονται από την ανάπλαση της οδού Δικαιοσύνης</w:t>
      </w:r>
    </w:p>
    <w:p w:rsidR="00C27111" w:rsidRPr="00FA4A5C" w:rsidRDefault="00C27111" w:rsidP="00965880">
      <w:pPr>
        <w:pStyle w:val="Default"/>
        <w:numPr>
          <w:ilvl w:val="0"/>
          <w:numId w:val="1"/>
        </w:numPr>
        <w:jc w:val="both"/>
        <w:rPr>
          <w:i/>
          <w:color w:val="auto"/>
          <w:sz w:val="22"/>
          <w:szCs w:val="22"/>
        </w:rPr>
      </w:pPr>
      <w:r w:rsidRPr="00FA4A5C">
        <w:rPr>
          <w:i/>
          <w:color w:val="auto"/>
          <w:sz w:val="22"/>
          <w:szCs w:val="22"/>
        </w:rPr>
        <w:t>Αναβάθμιση του επίπεδου φωτισμού και εξοικονόμηση ενέργειας με τη χρήση φωτιστικών LED,</w:t>
      </w:r>
    </w:p>
    <w:p w:rsidR="00965880" w:rsidRPr="00FA4A5C" w:rsidRDefault="00965880" w:rsidP="00965880">
      <w:pPr>
        <w:pStyle w:val="Default"/>
        <w:numPr>
          <w:ilvl w:val="0"/>
          <w:numId w:val="1"/>
        </w:numPr>
        <w:jc w:val="both"/>
        <w:rPr>
          <w:i/>
          <w:color w:val="auto"/>
          <w:sz w:val="22"/>
          <w:szCs w:val="22"/>
        </w:rPr>
      </w:pPr>
      <w:r w:rsidRPr="00FA4A5C">
        <w:rPr>
          <w:i/>
          <w:color w:val="auto"/>
          <w:sz w:val="22"/>
          <w:szCs w:val="22"/>
        </w:rPr>
        <w:t xml:space="preserve">Στην αντικατάσταση του υλικού </w:t>
      </w:r>
      <w:proofErr w:type="spellStart"/>
      <w:r w:rsidRPr="00FA4A5C">
        <w:rPr>
          <w:i/>
          <w:color w:val="auto"/>
          <w:sz w:val="22"/>
          <w:szCs w:val="22"/>
        </w:rPr>
        <w:t>δαπεδόστρωσης</w:t>
      </w:r>
      <w:proofErr w:type="spellEnd"/>
      <w:r w:rsidRPr="00FA4A5C">
        <w:rPr>
          <w:i/>
          <w:color w:val="auto"/>
          <w:sz w:val="22"/>
          <w:szCs w:val="22"/>
        </w:rPr>
        <w:t xml:space="preserve"> </w:t>
      </w:r>
    </w:p>
    <w:p w:rsidR="00965880" w:rsidRDefault="00965880" w:rsidP="0064385B">
      <w:pPr>
        <w:tabs>
          <w:tab w:val="left" w:pos="180"/>
          <w:tab w:val="left" w:pos="540"/>
        </w:tabs>
        <w:spacing w:before="240"/>
        <w:jc w:val="both"/>
        <w:rPr>
          <w:rFonts w:ascii="Calibri" w:hAnsi="Calibri"/>
          <w:b/>
          <w:bCs/>
        </w:rPr>
      </w:pPr>
      <w:r>
        <w:rPr>
          <w:rFonts w:ascii="Calibri" w:hAnsi="Calibri"/>
          <w:b/>
          <w:bCs/>
        </w:rPr>
        <w:t>Παρατηρώντας της δημοσιευόμενες απεικονίσεις παρακαλούμε όπως εκφράσετε τις απόψεις σας απαντώντας στις ακόλουθες ερωτήσεις:</w:t>
      </w:r>
    </w:p>
    <w:p w:rsidR="00FA4A5C" w:rsidRPr="00AF27DE" w:rsidRDefault="00FA4A5C" w:rsidP="00FA4A5C">
      <w:pPr>
        <w:tabs>
          <w:tab w:val="left" w:pos="180"/>
          <w:tab w:val="left" w:pos="540"/>
        </w:tabs>
        <w:spacing w:before="240"/>
        <w:jc w:val="both"/>
        <w:rPr>
          <w:rFonts w:ascii="Calibri" w:hAnsi="Calibri"/>
          <w:b/>
          <w:bCs/>
          <w:color w:val="FF0000"/>
        </w:rPr>
      </w:pPr>
      <w:r>
        <w:rPr>
          <w:rFonts w:ascii="Calibri" w:hAnsi="Calibri"/>
          <w:b/>
          <w:bCs/>
        </w:rPr>
        <w:t>1</w:t>
      </w:r>
      <w:r>
        <w:rPr>
          <w:rFonts w:ascii="Calibri" w:hAnsi="Calibri"/>
          <w:b/>
          <w:bCs/>
        </w:rPr>
        <w:t>. Συμφωνείτε με την αποξήλωση των εμποδίων (γόνδολες) περιμετρικά της πλατείας και την αντικατάστασή τους κολωνάκια απλού τύπου όπως της Λ. Δικαιοσύνης.</w:t>
      </w:r>
    </w:p>
    <w:p w:rsidR="00FA4A5C" w:rsidRDefault="00FA4A5C" w:rsidP="00FA4A5C">
      <w:pPr>
        <w:pStyle w:val="Defaul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1"/>
      </w:tblGrid>
      <w:tr w:rsidR="00FA4A5C" w:rsidTr="00553BE3">
        <w:trPr>
          <w:trHeight w:val="1064"/>
          <w:jc w:val="center"/>
        </w:trPr>
        <w:tc>
          <w:tcPr>
            <w:tcW w:w="8971" w:type="dxa"/>
          </w:tcPr>
          <w:p w:rsidR="00FA4A5C" w:rsidRDefault="00FA4A5C" w:rsidP="00553BE3">
            <w:pPr>
              <w:pStyle w:val="Default"/>
              <w:jc w:val="both"/>
            </w:pPr>
          </w:p>
          <w:p w:rsidR="00FA4A5C" w:rsidRDefault="00FA4A5C" w:rsidP="00553BE3">
            <w:pPr>
              <w:pStyle w:val="Default"/>
              <w:jc w:val="both"/>
            </w:pPr>
          </w:p>
          <w:p w:rsidR="00FA4A5C" w:rsidRDefault="00FA4A5C" w:rsidP="00553BE3">
            <w:pPr>
              <w:pStyle w:val="Default"/>
              <w:jc w:val="both"/>
            </w:pPr>
          </w:p>
          <w:p w:rsidR="00FA4A5C" w:rsidRDefault="00FA4A5C" w:rsidP="00553BE3">
            <w:pPr>
              <w:pStyle w:val="Default"/>
              <w:jc w:val="both"/>
            </w:pPr>
          </w:p>
        </w:tc>
      </w:tr>
    </w:tbl>
    <w:p w:rsidR="0064385B" w:rsidRDefault="0064385B" w:rsidP="0064385B">
      <w:pPr>
        <w:pStyle w:val="Default"/>
        <w:jc w:val="both"/>
      </w:pPr>
    </w:p>
    <w:p w:rsidR="0064385B" w:rsidRDefault="0064385B" w:rsidP="0064385B">
      <w:pPr>
        <w:ind w:left="60"/>
        <w:jc w:val="both"/>
        <w:rPr>
          <w:rFonts w:ascii="Calibri" w:hAnsi="Calibri"/>
          <w:b/>
          <w:bCs/>
        </w:rPr>
      </w:pPr>
    </w:p>
    <w:p w:rsidR="0064385B" w:rsidRDefault="0064385B" w:rsidP="0064385B">
      <w:pPr>
        <w:ind w:left="62"/>
        <w:jc w:val="both"/>
        <w:rPr>
          <w:rFonts w:ascii="Calibri" w:hAnsi="Calibri"/>
          <w:b/>
          <w:bCs/>
        </w:rPr>
      </w:pPr>
      <w:r>
        <w:rPr>
          <w:rFonts w:ascii="Calibri" w:hAnsi="Calibri"/>
          <w:b/>
          <w:bCs/>
        </w:rPr>
        <w:t>2.</w:t>
      </w:r>
      <w:r w:rsidR="00965880">
        <w:rPr>
          <w:rFonts w:ascii="Calibri" w:hAnsi="Calibri"/>
          <w:b/>
          <w:bCs/>
        </w:rPr>
        <w:t xml:space="preserve"> </w:t>
      </w:r>
      <w:r w:rsidR="00965880" w:rsidRPr="00965880">
        <w:rPr>
          <w:rFonts w:ascii="Calibri" w:hAnsi="Calibri"/>
          <w:b/>
          <w:bCs/>
        </w:rPr>
        <w:t xml:space="preserve">Συμφωνείτε με </w:t>
      </w:r>
      <w:r w:rsidR="00965880">
        <w:rPr>
          <w:rFonts w:ascii="Calibri" w:hAnsi="Calibri"/>
          <w:b/>
          <w:bCs/>
        </w:rPr>
        <w:t>τον περιορισμό</w:t>
      </w:r>
      <w:r w:rsidR="00965880" w:rsidRPr="00965880">
        <w:rPr>
          <w:rFonts w:ascii="Calibri" w:hAnsi="Calibri"/>
          <w:b/>
          <w:bCs/>
        </w:rPr>
        <w:t xml:space="preserve"> της πρόσβασ</w:t>
      </w:r>
      <w:r w:rsidR="00965880">
        <w:rPr>
          <w:rFonts w:ascii="Calibri" w:hAnsi="Calibri"/>
          <w:b/>
          <w:bCs/>
        </w:rPr>
        <w:t>η</w:t>
      </w:r>
      <w:r w:rsidR="00965880" w:rsidRPr="00965880">
        <w:rPr>
          <w:rFonts w:ascii="Calibri" w:hAnsi="Calibri"/>
          <w:b/>
          <w:bCs/>
        </w:rPr>
        <w:t xml:space="preserve">ς </w:t>
      </w:r>
      <w:r w:rsidR="00965880">
        <w:rPr>
          <w:rFonts w:ascii="Calibri" w:hAnsi="Calibri"/>
          <w:b/>
          <w:bCs/>
        </w:rPr>
        <w:t>σ</w:t>
      </w:r>
      <w:r w:rsidR="00965880" w:rsidRPr="00965880">
        <w:rPr>
          <w:rFonts w:ascii="Calibri" w:hAnsi="Calibri"/>
          <w:b/>
          <w:bCs/>
        </w:rPr>
        <w:t>τη</w:t>
      </w:r>
      <w:r w:rsidR="00965880">
        <w:rPr>
          <w:rFonts w:ascii="Calibri" w:hAnsi="Calibri"/>
          <w:b/>
          <w:bCs/>
        </w:rPr>
        <w:t xml:space="preserve">ν ανατολική πλευρά της </w:t>
      </w:r>
      <w:r w:rsidR="00965880" w:rsidRPr="00965880">
        <w:rPr>
          <w:rFonts w:ascii="Calibri" w:hAnsi="Calibri"/>
          <w:b/>
          <w:bCs/>
        </w:rPr>
        <w:t xml:space="preserve">πλατείας </w:t>
      </w:r>
      <w:r w:rsidR="00037CB6">
        <w:rPr>
          <w:rFonts w:ascii="Calibri" w:hAnsi="Calibri"/>
          <w:b/>
          <w:bCs/>
        </w:rPr>
        <w:t>μόνο από τα σημεία των διαβάσεων</w:t>
      </w:r>
      <w:r w:rsidR="00965880" w:rsidRPr="00965880">
        <w:rPr>
          <w:rFonts w:ascii="Calibri" w:hAnsi="Calibri"/>
          <w:b/>
          <w:bCs/>
        </w:rPr>
        <w:t>;</w:t>
      </w:r>
    </w:p>
    <w:p w:rsidR="0064385B" w:rsidRDefault="0064385B" w:rsidP="0064385B">
      <w:pPr>
        <w:pStyle w:val="Defaul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1"/>
      </w:tblGrid>
      <w:tr w:rsidR="0064385B" w:rsidTr="00BC155B">
        <w:trPr>
          <w:trHeight w:val="720"/>
          <w:jc w:val="center"/>
        </w:trPr>
        <w:tc>
          <w:tcPr>
            <w:tcW w:w="8971" w:type="dxa"/>
          </w:tcPr>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tc>
      </w:tr>
    </w:tbl>
    <w:p w:rsidR="0064385B" w:rsidRDefault="0064385B" w:rsidP="0064385B">
      <w:pPr>
        <w:ind w:left="60"/>
        <w:jc w:val="both"/>
        <w:rPr>
          <w:rFonts w:ascii="Calibri" w:hAnsi="Calibri"/>
          <w:b/>
          <w:bCs/>
        </w:rPr>
      </w:pPr>
    </w:p>
    <w:p w:rsidR="0064385B" w:rsidRPr="00DB7930" w:rsidRDefault="0064385B" w:rsidP="0064385B">
      <w:pPr>
        <w:ind w:left="62"/>
        <w:jc w:val="both"/>
        <w:rPr>
          <w:rFonts w:ascii="Calibri" w:hAnsi="Calibri"/>
          <w:b/>
          <w:bCs/>
        </w:rPr>
      </w:pPr>
      <w:r>
        <w:rPr>
          <w:rFonts w:ascii="Calibri" w:hAnsi="Calibri"/>
          <w:b/>
          <w:bCs/>
        </w:rPr>
        <w:t xml:space="preserve">3. </w:t>
      </w:r>
      <w:r w:rsidR="000B1389">
        <w:rPr>
          <w:rFonts w:ascii="Calibri" w:hAnsi="Calibri"/>
          <w:b/>
          <w:bCs/>
        </w:rPr>
        <w:t>Συμφωνείτε</w:t>
      </w:r>
      <w:r w:rsidR="00037CB6">
        <w:rPr>
          <w:rFonts w:ascii="Calibri" w:hAnsi="Calibri"/>
          <w:b/>
          <w:bCs/>
        </w:rPr>
        <w:t xml:space="preserve"> για τη</w:t>
      </w:r>
      <w:r w:rsidR="00DC5525">
        <w:rPr>
          <w:rFonts w:ascii="Calibri" w:hAnsi="Calibri"/>
          <w:b/>
          <w:bCs/>
        </w:rPr>
        <w:t>ν</w:t>
      </w:r>
      <w:r w:rsidR="00037CB6">
        <w:rPr>
          <w:rFonts w:ascii="Calibri" w:hAnsi="Calibri"/>
          <w:b/>
          <w:bCs/>
        </w:rPr>
        <w:t xml:space="preserve"> </w:t>
      </w:r>
      <w:r w:rsidR="00DC5525" w:rsidRPr="00DC5525">
        <w:rPr>
          <w:rFonts w:ascii="Calibri" w:hAnsi="Calibri"/>
          <w:b/>
          <w:bCs/>
        </w:rPr>
        <w:t>απομάκρυνση των διάσπαρτων τετράγωνων καθιστικών</w:t>
      </w:r>
      <w:r w:rsidR="00037CB6">
        <w:rPr>
          <w:rFonts w:ascii="Calibri" w:hAnsi="Calibri"/>
          <w:b/>
          <w:bCs/>
        </w:rPr>
        <w:t xml:space="preserve">;  </w:t>
      </w:r>
    </w:p>
    <w:p w:rsidR="0064385B" w:rsidRDefault="0064385B" w:rsidP="0064385B">
      <w:pPr>
        <w:pStyle w:val="Defaul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1"/>
      </w:tblGrid>
      <w:tr w:rsidR="0064385B" w:rsidTr="00BC155B">
        <w:trPr>
          <w:trHeight w:val="720"/>
          <w:jc w:val="center"/>
        </w:trPr>
        <w:tc>
          <w:tcPr>
            <w:tcW w:w="8971" w:type="dxa"/>
          </w:tcPr>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tc>
      </w:tr>
    </w:tbl>
    <w:p w:rsidR="0064385B" w:rsidRDefault="0064385B" w:rsidP="0064385B">
      <w:pPr>
        <w:ind w:left="62"/>
        <w:jc w:val="both"/>
        <w:rPr>
          <w:rFonts w:ascii="Calibri" w:hAnsi="Calibri"/>
          <w:b/>
          <w:bCs/>
        </w:rPr>
      </w:pPr>
    </w:p>
    <w:p w:rsidR="000B1389" w:rsidRPr="00DB7930" w:rsidRDefault="000B1389" w:rsidP="000B1389">
      <w:pPr>
        <w:ind w:left="62"/>
        <w:jc w:val="both"/>
        <w:rPr>
          <w:rFonts w:ascii="Calibri" w:hAnsi="Calibri"/>
          <w:b/>
          <w:bCs/>
        </w:rPr>
      </w:pPr>
      <w:r>
        <w:rPr>
          <w:rFonts w:ascii="Calibri" w:hAnsi="Calibri"/>
          <w:b/>
          <w:bCs/>
        </w:rPr>
        <w:t>4. Ποιες οι απόψεις σας για την δημιουργία νέων χώρων ανάπαυσης</w:t>
      </w:r>
      <w:r w:rsidRPr="00037CB6">
        <w:t xml:space="preserve"> </w:t>
      </w:r>
      <w:r w:rsidRPr="00037CB6">
        <w:rPr>
          <w:rFonts w:ascii="Calibri" w:hAnsi="Calibri"/>
          <w:b/>
          <w:bCs/>
        </w:rPr>
        <w:t>και κοινωνικοποίησης</w:t>
      </w:r>
      <w:r>
        <w:rPr>
          <w:rFonts w:ascii="Calibri" w:hAnsi="Calibri"/>
          <w:b/>
          <w:bCs/>
        </w:rPr>
        <w:t>,</w:t>
      </w:r>
      <w:r w:rsidRPr="00037CB6">
        <w:t xml:space="preserve"> </w:t>
      </w:r>
      <w:r w:rsidRPr="00037CB6">
        <w:rPr>
          <w:rFonts w:ascii="Calibri" w:hAnsi="Calibri"/>
          <w:b/>
          <w:bCs/>
        </w:rPr>
        <w:t>περιμετρικά των δέντρων</w:t>
      </w:r>
      <w:r>
        <w:rPr>
          <w:rFonts w:ascii="Calibri" w:hAnsi="Calibri"/>
          <w:b/>
          <w:bCs/>
        </w:rPr>
        <w:t xml:space="preserve"> της πλατείας;  </w:t>
      </w:r>
    </w:p>
    <w:p w:rsidR="000B1389" w:rsidRDefault="000B1389" w:rsidP="000B1389">
      <w:pPr>
        <w:pStyle w:val="Defaul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1"/>
      </w:tblGrid>
      <w:tr w:rsidR="000B1389" w:rsidTr="00BC155B">
        <w:trPr>
          <w:trHeight w:val="720"/>
          <w:jc w:val="center"/>
        </w:trPr>
        <w:tc>
          <w:tcPr>
            <w:tcW w:w="8971" w:type="dxa"/>
          </w:tcPr>
          <w:p w:rsidR="000B1389" w:rsidRDefault="000B1389" w:rsidP="00BC155B">
            <w:pPr>
              <w:pStyle w:val="Default"/>
              <w:jc w:val="both"/>
            </w:pPr>
          </w:p>
          <w:p w:rsidR="000B1389" w:rsidRDefault="000B1389" w:rsidP="00BC155B">
            <w:pPr>
              <w:pStyle w:val="Default"/>
              <w:jc w:val="both"/>
            </w:pPr>
          </w:p>
          <w:p w:rsidR="000B1389" w:rsidRDefault="000B1389" w:rsidP="00BC155B">
            <w:pPr>
              <w:pStyle w:val="Default"/>
              <w:jc w:val="both"/>
            </w:pPr>
          </w:p>
          <w:p w:rsidR="000B1389" w:rsidRDefault="000B1389" w:rsidP="00BC155B">
            <w:pPr>
              <w:pStyle w:val="Default"/>
              <w:jc w:val="both"/>
            </w:pPr>
          </w:p>
          <w:p w:rsidR="000B1389" w:rsidRDefault="000B1389" w:rsidP="00BC155B">
            <w:pPr>
              <w:pStyle w:val="Default"/>
              <w:jc w:val="both"/>
            </w:pPr>
          </w:p>
        </w:tc>
      </w:tr>
    </w:tbl>
    <w:p w:rsidR="000B1389" w:rsidRDefault="000B1389" w:rsidP="000B1389">
      <w:pPr>
        <w:ind w:left="62"/>
        <w:jc w:val="both"/>
        <w:rPr>
          <w:rFonts w:ascii="Calibri" w:hAnsi="Calibri"/>
          <w:b/>
          <w:bCs/>
        </w:rPr>
      </w:pPr>
    </w:p>
    <w:p w:rsidR="00E563B3" w:rsidRDefault="000B1389" w:rsidP="0064385B">
      <w:pPr>
        <w:ind w:left="62"/>
        <w:jc w:val="both"/>
        <w:rPr>
          <w:rFonts w:ascii="Calibri" w:hAnsi="Calibri"/>
          <w:b/>
          <w:bCs/>
        </w:rPr>
      </w:pPr>
      <w:r>
        <w:rPr>
          <w:rFonts w:ascii="Calibri" w:hAnsi="Calibri"/>
          <w:b/>
          <w:bCs/>
        </w:rPr>
        <w:t>5</w:t>
      </w:r>
      <w:r w:rsidR="0064385B">
        <w:rPr>
          <w:rFonts w:ascii="Calibri" w:hAnsi="Calibri"/>
          <w:b/>
          <w:bCs/>
        </w:rPr>
        <w:t xml:space="preserve">. </w:t>
      </w:r>
      <w:r w:rsidR="00E563B3" w:rsidRPr="00E563B3">
        <w:rPr>
          <w:rFonts w:ascii="Calibri" w:hAnsi="Calibri"/>
          <w:b/>
          <w:bCs/>
        </w:rPr>
        <w:t xml:space="preserve">Συμφωνείτε </w:t>
      </w:r>
      <w:r w:rsidR="00E563B3">
        <w:rPr>
          <w:rFonts w:ascii="Calibri" w:hAnsi="Calibri"/>
          <w:b/>
          <w:bCs/>
        </w:rPr>
        <w:t xml:space="preserve">με την </w:t>
      </w:r>
      <w:r w:rsidR="009D0F37">
        <w:rPr>
          <w:rFonts w:ascii="Calibri" w:hAnsi="Calibri"/>
          <w:b/>
          <w:bCs/>
        </w:rPr>
        <w:t>δημιουργία νέων χώρων</w:t>
      </w:r>
      <w:r w:rsidR="00E563B3" w:rsidRPr="00E563B3">
        <w:rPr>
          <w:rFonts w:ascii="Calibri" w:hAnsi="Calibri"/>
          <w:b/>
          <w:bCs/>
        </w:rPr>
        <w:t xml:space="preserve"> πρασίνου </w:t>
      </w:r>
      <w:r w:rsidR="00E563B3">
        <w:rPr>
          <w:rFonts w:ascii="Calibri" w:hAnsi="Calibri"/>
          <w:b/>
          <w:bCs/>
        </w:rPr>
        <w:t>στην επιφάνεια της πλατείας στο κεντρικό τμήμα «</w:t>
      </w:r>
      <w:r w:rsidR="00E563B3">
        <w:rPr>
          <w:rFonts w:ascii="Calibri" w:hAnsi="Calibri"/>
          <w:b/>
          <w:bCs/>
          <w:lang w:val="en-US"/>
        </w:rPr>
        <w:t>BELVEDERE</w:t>
      </w:r>
      <w:r w:rsidR="00E563B3">
        <w:rPr>
          <w:rFonts w:ascii="Calibri" w:hAnsi="Calibri"/>
          <w:b/>
          <w:bCs/>
        </w:rPr>
        <w:t>»;</w:t>
      </w:r>
    </w:p>
    <w:p w:rsidR="0064385B" w:rsidRDefault="0064385B" w:rsidP="0064385B">
      <w:pPr>
        <w:pStyle w:val="Defaul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1"/>
      </w:tblGrid>
      <w:tr w:rsidR="0064385B" w:rsidTr="00BC155B">
        <w:trPr>
          <w:trHeight w:val="720"/>
          <w:jc w:val="center"/>
        </w:trPr>
        <w:tc>
          <w:tcPr>
            <w:tcW w:w="8971" w:type="dxa"/>
          </w:tcPr>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tc>
      </w:tr>
    </w:tbl>
    <w:p w:rsidR="000B1389" w:rsidRDefault="000B1389" w:rsidP="000B1389">
      <w:pPr>
        <w:ind w:left="62"/>
        <w:jc w:val="both"/>
        <w:rPr>
          <w:rFonts w:ascii="Calibri" w:hAnsi="Calibri"/>
          <w:b/>
          <w:bCs/>
        </w:rPr>
      </w:pPr>
    </w:p>
    <w:p w:rsidR="000B1389" w:rsidRDefault="00D049A6" w:rsidP="000B1389">
      <w:pPr>
        <w:ind w:left="62"/>
        <w:jc w:val="both"/>
        <w:rPr>
          <w:rFonts w:ascii="Calibri" w:hAnsi="Calibri"/>
          <w:b/>
          <w:bCs/>
        </w:rPr>
      </w:pPr>
      <w:r>
        <w:rPr>
          <w:rFonts w:ascii="Calibri" w:hAnsi="Calibri"/>
          <w:b/>
          <w:bCs/>
        </w:rPr>
        <w:t>6</w:t>
      </w:r>
      <w:r w:rsidR="000B1389">
        <w:rPr>
          <w:rFonts w:ascii="Calibri" w:hAnsi="Calibri"/>
          <w:b/>
          <w:bCs/>
        </w:rPr>
        <w:t xml:space="preserve">. </w:t>
      </w:r>
      <w:r w:rsidR="000B1389" w:rsidRPr="00E563B3">
        <w:rPr>
          <w:rFonts w:ascii="Calibri" w:hAnsi="Calibri"/>
          <w:b/>
          <w:bCs/>
        </w:rPr>
        <w:t xml:space="preserve">Συμφωνείτε </w:t>
      </w:r>
      <w:r w:rsidR="000B1389">
        <w:rPr>
          <w:rFonts w:ascii="Calibri" w:hAnsi="Calibri"/>
          <w:b/>
          <w:bCs/>
        </w:rPr>
        <w:t xml:space="preserve">με την </w:t>
      </w:r>
      <w:r>
        <w:rPr>
          <w:rFonts w:ascii="Calibri" w:hAnsi="Calibri"/>
          <w:b/>
          <w:bCs/>
        </w:rPr>
        <w:t>δημιουργία χώρου</w:t>
      </w:r>
      <w:r w:rsidR="000B1389" w:rsidRPr="00E563B3">
        <w:rPr>
          <w:rFonts w:ascii="Calibri" w:hAnsi="Calibri"/>
          <w:b/>
          <w:bCs/>
        </w:rPr>
        <w:t xml:space="preserve"> πρασίνου </w:t>
      </w:r>
      <w:r w:rsidR="000B1389">
        <w:rPr>
          <w:rFonts w:ascii="Calibri" w:hAnsi="Calibri"/>
          <w:b/>
          <w:bCs/>
        </w:rPr>
        <w:t>στο τμήμα της πλατείας που βρίσκεται το άγαλμα του Ν. Καζαντζάκη;</w:t>
      </w:r>
    </w:p>
    <w:p w:rsidR="000B1389" w:rsidRDefault="000B1389" w:rsidP="000B1389">
      <w:pPr>
        <w:pStyle w:val="Defaul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1"/>
      </w:tblGrid>
      <w:tr w:rsidR="000B1389" w:rsidTr="00BC155B">
        <w:trPr>
          <w:trHeight w:val="720"/>
          <w:jc w:val="center"/>
        </w:trPr>
        <w:tc>
          <w:tcPr>
            <w:tcW w:w="8971" w:type="dxa"/>
          </w:tcPr>
          <w:p w:rsidR="000B1389" w:rsidRDefault="000B1389" w:rsidP="00BC155B">
            <w:pPr>
              <w:pStyle w:val="Default"/>
              <w:jc w:val="both"/>
            </w:pPr>
          </w:p>
          <w:p w:rsidR="000B1389" w:rsidRDefault="000B1389" w:rsidP="00BC155B">
            <w:pPr>
              <w:pStyle w:val="Default"/>
              <w:jc w:val="both"/>
            </w:pPr>
          </w:p>
          <w:p w:rsidR="000B1389" w:rsidRDefault="000B1389" w:rsidP="00BC155B">
            <w:pPr>
              <w:pStyle w:val="Default"/>
              <w:jc w:val="both"/>
            </w:pPr>
          </w:p>
          <w:p w:rsidR="000B1389" w:rsidRDefault="000B1389" w:rsidP="00BC155B">
            <w:pPr>
              <w:pStyle w:val="Default"/>
              <w:jc w:val="both"/>
            </w:pPr>
          </w:p>
          <w:p w:rsidR="000B1389" w:rsidRDefault="000B1389" w:rsidP="00BC155B">
            <w:pPr>
              <w:pStyle w:val="Default"/>
              <w:jc w:val="both"/>
            </w:pPr>
          </w:p>
        </w:tc>
      </w:tr>
    </w:tbl>
    <w:p w:rsidR="00E563B3" w:rsidRDefault="00E563B3" w:rsidP="000B1389">
      <w:pPr>
        <w:jc w:val="both"/>
        <w:rPr>
          <w:rFonts w:ascii="Calibri" w:hAnsi="Calibri"/>
          <w:b/>
          <w:bCs/>
        </w:rPr>
      </w:pPr>
    </w:p>
    <w:p w:rsidR="0064385B" w:rsidRDefault="00D049A6" w:rsidP="0064385B">
      <w:pPr>
        <w:ind w:left="60"/>
        <w:jc w:val="both"/>
        <w:rPr>
          <w:rFonts w:ascii="Calibri" w:hAnsi="Calibri"/>
          <w:b/>
          <w:bCs/>
        </w:rPr>
      </w:pPr>
      <w:r>
        <w:rPr>
          <w:rFonts w:ascii="Calibri" w:hAnsi="Calibri"/>
          <w:b/>
          <w:bCs/>
        </w:rPr>
        <w:t>7</w:t>
      </w:r>
      <w:r w:rsidR="0064385B">
        <w:rPr>
          <w:rFonts w:ascii="Calibri" w:hAnsi="Calibri"/>
          <w:b/>
          <w:bCs/>
        </w:rPr>
        <w:t>.</w:t>
      </w:r>
      <w:r w:rsidR="00E563B3">
        <w:rPr>
          <w:rFonts w:ascii="Calibri" w:hAnsi="Calibri"/>
          <w:b/>
          <w:bCs/>
        </w:rPr>
        <w:t xml:space="preserve"> Ποιες οι απόψεις για τη</w:t>
      </w:r>
      <w:r w:rsidR="00DC5525">
        <w:rPr>
          <w:rFonts w:ascii="Calibri" w:hAnsi="Calibri"/>
          <w:b/>
          <w:bCs/>
        </w:rPr>
        <w:t xml:space="preserve"> </w:t>
      </w:r>
      <w:r w:rsidR="00E563B3">
        <w:rPr>
          <w:rFonts w:ascii="Calibri" w:hAnsi="Calibri"/>
          <w:b/>
          <w:bCs/>
        </w:rPr>
        <w:t xml:space="preserve">δημιουργία </w:t>
      </w:r>
      <w:r w:rsidR="00C020D0">
        <w:rPr>
          <w:rFonts w:ascii="Calibri" w:hAnsi="Calibri"/>
          <w:b/>
          <w:bCs/>
        </w:rPr>
        <w:t xml:space="preserve">καθιστικών και </w:t>
      </w:r>
      <w:r w:rsidR="00E563B3">
        <w:rPr>
          <w:rFonts w:ascii="Calibri" w:hAnsi="Calibri"/>
          <w:b/>
          <w:bCs/>
        </w:rPr>
        <w:t>παρτεριών περιμετρικά</w:t>
      </w:r>
      <w:r w:rsidR="0064385B" w:rsidRPr="000B3851">
        <w:rPr>
          <w:rFonts w:ascii="Calibri" w:hAnsi="Calibri"/>
          <w:b/>
          <w:bCs/>
        </w:rPr>
        <w:t xml:space="preserve"> </w:t>
      </w:r>
      <w:r w:rsidR="00E563B3">
        <w:rPr>
          <w:rFonts w:ascii="Calibri" w:hAnsi="Calibri"/>
          <w:b/>
          <w:bCs/>
        </w:rPr>
        <w:t xml:space="preserve">της πλατεία </w:t>
      </w:r>
      <w:r>
        <w:rPr>
          <w:rFonts w:ascii="Calibri" w:hAnsi="Calibri"/>
          <w:b/>
          <w:bCs/>
        </w:rPr>
        <w:t>που στοχεύει</w:t>
      </w:r>
      <w:r w:rsidR="00E563B3">
        <w:rPr>
          <w:rFonts w:ascii="Calibri" w:hAnsi="Calibri"/>
          <w:b/>
          <w:bCs/>
        </w:rPr>
        <w:t xml:space="preserve"> </w:t>
      </w:r>
      <w:r>
        <w:rPr>
          <w:rFonts w:ascii="Calibri" w:hAnsi="Calibri"/>
          <w:b/>
          <w:bCs/>
        </w:rPr>
        <w:t>σ</w:t>
      </w:r>
      <w:r w:rsidR="00E563B3">
        <w:rPr>
          <w:rFonts w:ascii="Calibri" w:hAnsi="Calibri"/>
          <w:b/>
          <w:bCs/>
        </w:rPr>
        <w:t>την μείωση της ηχορύπανσης, από την περιμετρική κίνηση των οχημάτων</w:t>
      </w:r>
      <w:r w:rsidR="0064385B" w:rsidRPr="000A3D40">
        <w:rPr>
          <w:rFonts w:ascii="Calibri" w:hAnsi="Calibri"/>
          <w:b/>
          <w:bCs/>
        </w:rPr>
        <w:t>;</w:t>
      </w:r>
    </w:p>
    <w:p w:rsidR="0064385B" w:rsidRDefault="0064385B" w:rsidP="0064385B">
      <w:pPr>
        <w:pStyle w:val="Defaul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1"/>
      </w:tblGrid>
      <w:tr w:rsidR="0064385B" w:rsidTr="00BC155B">
        <w:trPr>
          <w:trHeight w:val="720"/>
          <w:jc w:val="center"/>
        </w:trPr>
        <w:tc>
          <w:tcPr>
            <w:tcW w:w="8971" w:type="dxa"/>
          </w:tcPr>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tc>
      </w:tr>
    </w:tbl>
    <w:p w:rsidR="0064385B" w:rsidRDefault="0064385B" w:rsidP="0064385B">
      <w:pPr>
        <w:ind w:left="62"/>
        <w:jc w:val="both"/>
        <w:rPr>
          <w:rFonts w:ascii="Calibri" w:hAnsi="Calibri"/>
          <w:b/>
          <w:bCs/>
        </w:rPr>
      </w:pPr>
    </w:p>
    <w:p w:rsidR="0064385B" w:rsidRDefault="00D049A6" w:rsidP="0064385B">
      <w:pPr>
        <w:tabs>
          <w:tab w:val="left" w:pos="180"/>
          <w:tab w:val="left" w:pos="540"/>
        </w:tabs>
        <w:jc w:val="both"/>
        <w:rPr>
          <w:rFonts w:ascii="Calibri" w:hAnsi="Calibri"/>
          <w:b/>
          <w:bCs/>
        </w:rPr>
      </w:pPr>
      <w:r>
        <w:rPr>
          <w:rFonts w:ascii="Calibri" w:hAnsi="Calibri"/>
          <w:b/>
          <w:bCs/>
        </w:rPr>
        <w:t>8</w:t>
      </w:r>
      <w:r w:rsidR="0064385B">
        <w:rPr>
          <w:rFonts w:ascii="Calibri" w:hAnsi="Calibri"/>
          <w:b/>
          <w:bCs/>
        </w:rPr>
        <w:t xml:space="preserve">. </w:t>
      </w:r>
      <w:r w:rsidR="00E563B3">
        <w:rPr>
          <w:rFonts w:ascii="Calibri" w:hAnsi="Calibri"/>
          <w:b/>
          <w:bCs/>
        </w:rPr>
        <w:t xml:space="preserve">Συμφωνείτε με τη δημιουργία </w:t>
      </w:r>
      <w:r w:rsidR="00E563B3" w:rsidRPr="00E563B3">
        <w:rPr>
          <w:rFonts w:ascii="Calibri" w:hAnsi="Calibri"/>
          <w:b/>
          <w:bCs/>
        </w:rPr>
        <w:t>υδάτινου στοιχείου-γλυπτού</w:t>
      </w:r>
      <w:r w:rsidR="00E563B3">
        <w:rPr>
          <w:rFonts w:ascii="Calibri" w:hAnsi="Calibri"/>
          <w:b/>
          <w:bCs/>
        </w:rPr>
        <w:t xml:space="preserve"> </w:t>
      </w:r>
      <w:r w:rsidR="00C020D0">
        <w:rPr>
          <w:rFonts w:ascii="Calibri" w:hAnsi="Calibri"/>
          <w:b/>
          <w:bCs/>
        </w:rPr>
        <w:t>βορειοδυτικά της Πλατείας</w:t>
      </w:r>
      <w:r w:rsidR="00544FFD">
        <w:rPr>
          <w:rFonts w:ascii="Calibri" w:hAnsi="Calibri"/>
          <w:b/>
          <w:bCs/>
        </w:rPr>
        <w:t xml:space="preserve"> στο υπερυψωμένο τμήμα σε</w:t>
      </w:r>
      <w:r w:rsidR="00C020D0">
        <w:rPr>
          <w:rFonts w:ascii="Calibri" w:hAnsi="Calibri"/>
          <w:b/>
          <w:bCs/>
        </w:rPr>
        <w:t xml:space="preserve"> ευθεία </w:t>
      </w:r>
      <w:r w:rsidR="00544FFD">
        <w:rPr>
          <w:rFonts w:ascii="Calibri" w:hAnsi="Calibri"/>
          <w:b/>
          <w:bCs/>
        </w:rPr>
        <w:t xml:space="preserve">με </w:t>
      </w:r>
      <w:r w:rsidR="00C020D0">
        <w:rPr>
          <w:rFonts w:ascii="Calibri" w:hAnsi="Calibri"/>
          <w:b/>
          <w:bCs/>
        </w:rPr>
        <w:t>τη Λ. Δικαιοσύνης</w:t>
      </w:r>
      <w:r w:rsidR="0064385B" w:rsidRPr="00DD5537">
        <w:rPr>
          <w:rFonts w:ascii="Calibri" w:hAnsi="Calibri"/>
          <w:b/>
          <w:bCs/>
        </w:rPr>
        <w:t>;</w:t>
      </w:r>
    </w:p>
    <w:p w:rsidR="0064385B" w:rsidRDefault="0064385B" w:rsidP="0064385B">
      <w:pPr>
        <w:tabs>
          <w:tab w:val="left" w:pos="180"/>
          <w:tab w:val="left" w:pos="540"/>
        </w:tabs>
        <w:jc w:val="both"/>
        <w:rPr>
          <w:rFonts w:ascii="Calibri" w:hAnsi="Calibri"/>
          <w:b/>
          <w:bCs/>
        </w:rPr>
      </w:pPr>
      <w:r w:rsidRPr="00DD5537">
        <w:rPr>
          <w:rFonts w:ascii="Calibri" w:hAnsi="Calibri"/>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1"/>
      </w:tblGrid>
      <w:tr w:rsidR="0064385B" w:rsidTr="00BC155B">
        <w:trPr>
          <w:trHeight w:val="720"/>
          <w:jc w:val="center"/>
        </w:trPr>
        <w:tc>
          <w:tcPr>
            <w:tcW w:w="8971" w:type="dxa"/>
          </w:tcPr>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tc>
      </w:tr>
    </w:tbl>
    <w:p w:rsidR="0064385B" w:rsidRDefault="0064385B" w:rsidP="0064385B">
      <w:pPr>
        <w:ind w:left="62"/>
        <w:jc w:val="both"/>
        <w:rPr>
          <w:rFonts w:ascii="Calibri" w:hAnsi="Calibri"/>
          <w:b/>
          <w:bCs/>
        </w:rPr>
      </w:pPr>
    </w:p>
    <w:p w:rsidR="00C020D0" w:rsidRDefault="00D049A6" w:rsidP="00C020D0">
      <w:pPr>
        <w:tabs>
          <w:tab w:val="left" w:pos="180"/>
          <w:tab w:val="left" w:pos="540"/>
        </w:tabs>
        <w:jc w:val="both"/>
        <w:rPr>
          <w:rFonts w:ascii="Calibri" w:hAnsi="Calibri"/>
          <w:b/>
          <w:bCs/>
        </w:rPr>
      </w:pPr>
      <w:r>
        <w:rPr>
          <w:rFonts w:ascii="Calibri" w:hAnsi="Calibri"/>
          <w:b/>
          <w:bCs/>
        </w:rPr>
        <w:t>9</w:t>
      </w:r>
      <w:r w:rsidR="00C020D0">
        <w:rPr>
          <w:rFonts w:ascii="Calibri" w:hAnsi="Calibri"/>
          <w:b/>
          <w:bCs/>
        </w:rPr>
        <w:t xml:space="preserve">.  </w:t>
      </w:r>
      <w:r w:rsidR="00C020D0" w:rsidRPr="00C020D0">
        <w:rPr>
          <w:rFonts w:ascii="Calibri" w:hAnsi="Calibri"/>
          <w:b/>
          <w:bCs/>
        </w:rPr>
        <w:t xml:space="preserve">Ποιες οι απόψεις </w:t>
      </w:r>
      <w:r w:rsidR="00C020D0">
        <w:rPr>
          <w:rFonts w:ascii="Calibri" w:hAnsi="Calibri"/>
          <w:b/>
          <w:bCs/>
        </w:rPr>
        <w:t xml:space="preserve">σας για την απομάκρυνση των </w:t>
      </w:r>
      <w:r>
        <w:rPr>
          <w:rFonts w:ascii="Calibri" w:hAnsi="Calibri"/>
          <w:b/>
          <w:bCs/>
        </w:rPr>
        <w:t xml:space="preserve">υφιστάμενων </w:t>
      </w:r>
      <w:r w:rsidR="00C020D0">
        <w:rPr>
          <w:rFonts w:ascii="Calibri" w:hAnsi="Calibri"/>
          <w:b/>
          <w:bCs/>
        </w:rPr>
        <w:t>πυλώνων φωτισμού</w:t>
      </w:r>
      <w:r>
        <w:rPr>
          <w:rFonts w:ascii="Calibri" w:hAnsi="Calibri"/>
          <w:b/>
          <w:bCs/>
        </w:rPr>
        <w:t xml:space="preserve"> από τον κεντρικό διάδρομο της πλατείας;</w:t>
      </w:r>
      <w:r w:rsidR="00C020D0">
        <w:rPr>
          <w:rFonts w:ascii="Calibri" w:hAnsi="Calibri"/>
          <w:b/>
          <w:bCs/>
        </w:rPr>
        <w:t xml:space="preserve"> </w:t>
      </w:r>
    </w:p>
    <w:p w:rsidR="00C020D0" w:rsidRDefault="00C020D0" w:rsidP="00C020D0">
      <w:pPr>
        <w:tabs>
          <w:tab w:val="left" w:pos="180"/>
          <w:tab w:val="left" w:pos="540"/>
        </w:tabs>
        <w:jc w:val="both"/>
        <w:rPr>
          <w:rFonts w:ascii="Calibri" w:hAnsi="Calibri"/>
          <w:b/>
          <w:bCs/>
        </w:rPr>
      </w:pPr>
      <w:r w:rsidRPr="00DD5537">
        <w:rPr>
          <w:rFonts w:ascii="Calibri" w:hAnsi="Calibri"/>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1"/>
      </w:tblGrid>
      <w:tr w:rsidR="00C020D0" w:rsidTr="00BC155B">
        <w:trPr>
          <w:trHeight w:val="720"/>
          <w:jc w:val="center"/>
        </w:trPr>
        <w:tc>
          <w:tcPr>
            <w:tcW w:w="8971" w:type="dxa"/>
          </w:tcPr>
          <w:p w:rsidR="00C020D0" w:rsidRDefault="00C020D0" w:rsidP="00BC155B">
            <w:pPr>
              <w:pStyle w:val="Default"/>
              <w:jc w:val="both"/>
            </w:pPr>
          </w:p>
          <w:p w:rsidR="00C020D0" w:rsidRDefault="00C020D0" w:rsidP="00BC155B">
            <w:pPr>
              <w:pStyle w:val="Default"/>
              <w:jc w:val="both"/>
            </w:pPr>
          </w:p>
          <w:p w:rsidR="00C020D0" w:rsidRDefault="00C020D0" w:rsidP="00BC155B">
            <w:pPr>
              <w:pStyle w:val="Default"/>
              <w:jc w:val="both"/>
            </w:pPr>
          </w:p>
          <w:p w:rsidR="00C020D0" w:rsidRDefault="00C020D0" w:rsidP="00BC155B">
            <w:pPr>
              <w:pStyle w:val="Default"/>
              <w:jc w:val="both"/>
            </w:pPr>
          </w:p>
        </w:tc>
      </w:tr>
    </w:tbl>
    <w:p w:rsidR="00C020D0" w:rsidRDefault="00C020D0" w:rsidP="00C020D0">
      <w:pPr>
        <w:tabs>
          <w:tab w:val="left" w:pos="180"/>
          <w:tab w:val="left" w:pos="540"/>
        </w:tabs>
        <w:jc w:val="both"/>
        <w:rPr>
          <w:rFonts w:ascii="Calibri" w:hAnsi="Calibri"/>
          <w:b/>
          <w:bCs/>
        </w:rPr>
      </w:pPr>
    </w:p>
    <w:p w:rsidR="00D049A6" w:rsidRDefault="00D049A6" w:rsidP="00D049A6">
      <w:pPr>
        <w:tabs>
          <w:tab w:val="left" w:pos="180"/>
          <w:tab w:val="left" w:pos="540"/>
        </w:tabs>
        <w:jc w:val="both"/>
        <w:rPr>
          <w:rFonts w:ascii="Calibri" w:hAnsi="Calibri"/>
          <w:b/>
          <w:bCs/>
        </w:rPr>
      </w:pPr>
      <w:r>
        <w:rPr>
          <w:rFonts w:ascii="Calibri" w:hAnsi="Calibri"/>
          <w:b/>
          <w:bCs/>
        </w:rPr>
        <w:t>10.  Συμφωνείτε με την προσθήκη νέων «αθέατων» φωτιστικών ιστών που θα επιτυγχάνουν την α</w:t>
      </w:r>
      <w:r w:rsidRPr="00C020D0">
        <w:rPr>
          <w:rFonts w:ascii="Calibri" w:hAnsi="Calibri"/>
          <w:b/>
          <w:bCs/>
        </w:rPr>
        <w:t xml:space="preserve">ναβάθμιση του επίπεδου φωτισμού και </w:t>
      </w:r>
      <w:r>
        <w:rPr>
          <w:rFonts w:ascii="Calibri" w:hAnsi="Calibri"/>
          <w:b/>
          <w:bCs/>
        </w:rPr>
        <w:t xml:space="preserve">την </w:t>
      </w:r>
      <w:r w:rsidRPr="00C020D0">
        <w:rPr>
          <w:rFonts w:ascii="Calibri" w:hAnsi="Calibri"/>
          <w:b/>
          <w:bCs/>
        </w:rPr>
        <w:t>εξοικονόμηση ενέργειας με τη χρήση φωτιστικών LED</w:t>
      </w:r>
      <w:r w:rsidRPr="00DD5537">
        <w:rPr>
          <w:rFonts w:ascii="Calibri" w:hAnsi="Calibri"/>
          <w:b/>
          <w:bCs/>
        </w:rPr>
        <w:t>;</w:t>
      </w:r>
    </w:p>
    <w:p w:rsidR="00D049A6" w:rsidRDefault="00D049A6" w:rsidP="00D049A6">
      <w:pPr>
        <w:tabs>
          <w:tab w:val="left" w:pos="180"/>
          <w:tab w:val="left" w:pos="540"/>
        </w:tabs>
        <w:jc w:val="both"/>
        <w:rPr>
          <w:rFonts w:ascii="Calibri" w:hAnsi="Calibri"/>
          <w:b/>
          <w:bCs/>
        </w:rPr>
      </w:pPr>
      <w:r w:rsidRPr="00DD5537">
        <w:rPr>
          <w:rFonts w:ascii="Calibri" w:hAnsi="Calibri"/>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1"/>
      </w:tblGrid>
      <w:tr w:rsidR="00D049A6" w:rsidTr="00BC155B">
        <w:trPr>
          <w:trHeight w:val="720"/>
          <w:jc w:val="center"/>
        </w:trPr>
        <w:tc>
          <w:tcPr>
            <w:tcW w:w="8971" w:type="dxa"/>
          </w:tcPr>
          <w:p w:rsidR="00D049A6" w:rsidRDefault="00D049A6" w:rsidP="00BC155B">
            <w:pPr>
              <w:pStyle w:val="Default"/>
              <w:jc w:val="both"/>
            </w:pPr>
          </w:p>
          <w:p w:rsidR="00D049A6" w:rsidRDefault="00D049A6" w:rsidP="00BC155B">
            <w:pPr>
              <w:pStyle w:val="Default"/>
              <w:jc w:val="both"/>
            </w:pPr>
          </w:p>
          <w:p w:rsidR="00D049A6" w:rsidRDefault="00D049A6" w:rsidP="00BC155B">
            <w:pPr>
              <w:pStyle w:val="Default"/>
              <w:jc w:val="both"/>
            </w:pPr>
          </w:p>
          <w:p w:rsidR="00D049A6" w:rsidRDefault="00D049A6" w:rsidP="00BC155B">
            <w:pPr>
              <w:pStyle w:val="Default"/>
              <w:jc w:val="both"/>
            </w:pPr>
          </w:p>
        </w:tc>
      </w:tr>
    </w:tbl>
    <w:p w:rsidR="00D049A6" w:rsidRDefault="00D049A6" w:rsidP="00D049A6">
      <w:pPr>
        <w:tabs>
          <w:tab w:val="left" w:pos="180"/>
          <w:tab w:val="left" w:pos="540"/>
        </w:tabs>
        <w:jc w:val="both"/>
        <w:rPr>
          <w:rFonts w:ascii="Calibri" w:hAnsi="Calibri"/>
          <w:b/>
          <w:bCs/>
        </w:rPr>
      </w:pPr>
    </w:p>
    <w:p w:rsidR="00D049A6" w:rsidRDefault="00D049A6" w:rsidP="00C020D0">
      <w:pPr>
        <w:tabs>
          <w:tab w:val="left" w:pos="180"/>
          <w:tab w:val="left" w:pos="540"/>
        </w:tabs>
        <w:jc w:val="both"/>
        <w:rPr>
          <w:rFonts w:ascii="Calibri" w:hAnsi="Calibri"/>
          <w:b/>
          <w:bCs/>
        </w:rPr>
      </w:pPr>
    </w:p>
    <w:p w:rsidR="0064385B" w:rsidRPr="00C020D0" w:rsidRDefault="00D049A6" w:rsidP="00C020D0">
      <w:pPr>
        <w:tabs>
          <w:tab w:val="left" w:pos="180"/>
          <w:tab w:val="left" w:pos="540"/>
        </w:tabs>
        <w:jc w:val="both"/>
        <w:rPr>
          <w:rFonts w:ascii="Calibri" w:hAnsi="Calibri"/>
          <w:b/>
          <w:bCs/>
        </w:rPr>
      </w:pPr>
      <w:r>
        <w:rPr>
          <w:rFonts w:ascii="Calibri" w:hAnsi="Calibri"/>
          <w:b/>
          <w:bCs/>
        </w:rPr>
        <w:t>11</w:t>
      </w:r>
      <w:r w:rsidR="0064385B" w:rsidRPr="00C020D0">
        <w:rPr>
          <w:rFonts w:ascii="Calibri" w:hAnsi="Calibri"/>
          <w:b/>
          <w:bCs/>
        </w:rPr>
        <w:t xml:space="preserve">. Ποιες είναι οι προτάσεις σας </w:t>
      </w:r>
      <w:r w:rsidR="00C020D0" w:rsidRPr="00C020D0">
        <w:rPr>
          <w:rFonts w:ascii="Calibri" w:hAnsi="Calibri"/>
          <w:b/>
          <w:bCs/>
        </w:rPr>
        <w:t xml:space="preserve">για την αντικατάσταση του υλικού </w:t>
      </w:r>
      <w:proofErr w:type="spellStart"/>
      <w:r w:rsidR="00C020D0" w:rsidRPr="00C020D0">
        <w:rPr>
          <w:rFonts w:ascii="Calibri" w:hAnsi="Calibri"/>
          <w:b/>
          <w:bCs/>
        </w:rPr>
        <w:t>δαπεδόστρωσης</w:t>
      </w:r>
      <w:proofErr w:type="spellEnd"/>
      <w:r w:rsidR="00C020D0" w:rsidRPr="00C020D0">
        <w:rPr>
          <w:rFonts w:ascii="Calibri" w:hAnsi="Calibri"/>
          <w:b/>
          <w:bCs/>
        </w:rPr>
        <w:t xml:space="preserve"> της πλατείας</w:t>
      </w:r>
      <w:r w:rsidR="0064385B" w:rsidRPr="00C020D0">
        <w:rPr>
          <w:rFonts w:ascii="Calibri" w:hAnsi="Calibri"/>
          <w:b/>
          <w:bCs/>
        </w:rPr>
        <w:t xml:space="preserve">; </w:t>
      </w:r>
    </w:p>
    <w:p w:rsidR="0064385B" w:rsidRDefault="0064385B" w:rsidP="0064385B">
      <w:pPr>
        <w:pStyle w:val="Defaul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1"/>
      </w:tblGrid>
      <w:tr w:rsidR="0064385B" w:rsidTr="00BC155B">
        <w:trPr>
          <w:trHeight w:val="720"/>
          <w:jc w:val="center"/>
        </w:trPr>
        <w:tc>
          <w:tcPr>
            <w:tcW w:w="8971" w:type="dxa"/>
          </w:tcPr>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p w:rsidR="0064385B" w:rsidRDefault="0064385B" w:rsidP="00BC155B">
            <w:pPr>
              <w:pStyle w:val="Default"/>
              <w:jc w:val="both"/>
            </w:pPr>
          </w:p>
        </w:tc>
      </w:tr>
    </w:tbl>
    <w:p w:rsidR="0064385B" w:rsidRDefault="0064385B" w:rsidP="0064385B">
      <w:pPr>
        <w:ind w:left="62"/>
        <w:jc w:val="both"/>
        <w:rPr>
          <w:rFonts w:ascii="Calibri" w:hAnsi="Calibri"/>
          <w:b/>
          <w:bCs/>
        </w:rPr>
      </w:pPr>
    </w:p>
    <w:p w:rsidR="0064385B" w:rsidRDefault="0064385B" w:rsidP="0064385B">
      <w:pPr>
        <w:ind w:left="62"/>
        <w:jc w:val="both"/>
        <w:rPr>
          <w:rFonts w:ascii="Calibri" w:hAnsi="Calibri"/>
          <w:b/>
          <w:bCs/>
        </w:rPr>
      </w:pPr>
    </w:p>
    <w:p w:rsidR="0064385B" w:rsidRPr="00E676C7" w:rsidRDefault="00E676C7" w:rsidP="0064385B">
      <w:pPr>
        <w:ind w:left="62"/>
        <w:jc w:val="both"/>
        <w:rPr>
          <w:rFonts w:ascii="Calibri" w:hAnsi="Calibri"/>
          <w:b/>
          <w:bCs/>
        </w:rPr>
      </w:pPr>
      <w:r>
        <w:rPr>
          <w:rFonts w:ascii="Calibri" w:hAnsi="Calibri"/>
          <w:b/>
          <w:bCs/>
        </w:rPr>
        <w:t>1</w:t>
      </w:r>
      <w:r w:rsidR="00FA4A5C" w:rsidRPr="00FA4A5C">
        <w:rPr>
          <w:rFonts w:ascii="Calibri" w:hAnsi="Calibri"/>
          <w:b/>
          <w:bCs/>
        </w:rPr>
        <w:t>2</w:t>
      </w:r>
      <w:r>
        <w:rPr>
          <w:rFonts w:ascii="Calibri" w:hAnsi="Calibri"/>
          <w:b/>
          <w:bCs/>
        </w:rPr>
        <w:t xml:space="preserve">. Λοιπές </w:t>
      </w:r>
      <w:r w:rsidRPr="00E676C7">
        <w:rPr>
          <w:rFonts w:ascii="Calibri" w:hAnsi="Calibri"/>
          <w:b/>
          <w:bCs/>
        </w:rPr>
        <w:t xml:space="preserve">παρεμβάσεις </w:t>
      </w:r>
      <w:r>
        <w:rPr>
          <w:rFonts w:ascii="Calibri" w:hAnsi="Calibri"/>
          <w:b/>
          <w:bCs/>
        </w:rPr>
        <w:t xml:space="preserve">που </w:t>
      </w:r>
      <w:r w:rsidRPr="00E676C7">
        <w:rPr>
          <w:rFonts w:ascii="Calibri" w:hAnsi="Calibri"/>
          <w:b/>
          <w:bCs/>
        </w:rPr>
        <w:t xml:space="preserve">θεωρείτε </w:t>
      </w:r>
      <w:r>
        <w:rPr>
          <w:rFonts w:ascii="Calibri" w:hAnsi="Calibri"/>
          <w:b/>
          <w:bCs/>
        </w:rPr>
        <w:t>αναγκαίες.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1"/>
      </w:tblGrid>
      <w:tr w:rsidR="0064385B" w:rsidTr="00BC155B">
        <w:trPr>
          <w:trHeight w:val="720"/>
          <w:jc w:val="center"/>
        </w:trPr>
        <w:tc>
          <w:tcPr>
            <w:tcW w:w="8971" w:type="dxa"/>
          </w:tcPr>
          <w:p w:rsidR="0064385B" w:rsidRPr="00E676C7" w:rsidRDefault="0064385B" w:rsidP="00BC155B">
            <w:pPr>
              <w:pStyle w:val="Default"/>
              <w:jc w:val="both"/>
            </w:pPr>
          </w:p>
          <w:p w:rsidR="0064385B" w:rsidRDefault="0064385B" w:rsidP="00BC155B">
            <w:pPr>
              <w:pStyle w:val="Default"/>
              <w:jc w:val="both"/>
            </w:pPr>
          </w:p>
          <w:p w:rsidR="009D0F37" w:rsidRDefault="009D0F37" w:rsidP="00BC155B">
            <w:pPr>
              <w:pStyle w:val="Default"/>
              <w:jc w:val="both"/>
            </w:pPr>
          </w:p>
          <w:p w:rsidR="009D0F37" w:rsidRPr="00E676C7" w:rsidRDefault="009D0F37" w:rsidP="00BC155B">
            <w:pPr>
              <w:pStyle w:val="Default"/>
              <w:jc w:val="both"/>
            </w:pPr>
          </w:p>
        </w:tc>
      </w:tr>
    </w:tbl>
    <w:p w:rsidR="0064385B" w:rsidRDefault="0064385B" w:rsidP="0064385B">
      <w:pPr>
        <w:ind w:left="62"/>
        <w:jc w:val="both"/>
        <w:rPr>
          <w:rFonts w:ascii="Calibri" w:hAnsi="Calibri"/>
          <w:b/>
          <w:bCs/>
        </w:rPr>
      </w:pPr>
    </w:p>
    <w:p w:rsidR="0064385B" w:rsidRPr="00CE5126" w:rsidRDefault="0064385B" w:rsidP="0064385B">
      <w:pPr>
        <w:ind w:left="62"/>
        <w:jc w:val="both"/>
        <w:rPr>
          <w:rFonts w:ascii="Calibri" w:hAnsi="Calibri"/>
          <w:b/>
          <w:bCs/>
        </w:rPr>
      </w:pPr>
      <w:r w:rsidRPr="00CE5126">
        <w:rPr>
          <w:rFonts w:ascii="Calibri" w:hAnsi="Calibri"/>
          <w:b/>
          <w:bCs/>
        </w:rPr>
        <w:t>Ονοματεπώνυμο / Επωνυμία του φορέα που εκπροσωπείτε / Στοιχεία Επικοινωνίας (</w:t>
      </w:r>
      <w:proofErr w:type="spellStart"/>
      <w:r w:rsidRPr="00CE5126">
        <w:rPr>
          <w:rFonts w:ascii="Calibri" w:hAnsi="Calibri"/>
          <w:b/>
          <w:bCs/>
        </w:rPr>
        <w:t>τηλ</w:t>
      </w:r>
      <w:proofErr w:type="spellEnd"/>
      <w:r w:rsidRPr="00CE5126">
        <w:rPr>
          <w:rFonts w:ascii="Calibri" w:hAnsi="Calibri"/>
          <w:b/>
          <w:bCs/>
        </w:rPr>
        <w:t>. και e-</w:t>
      </w:r>
      <w:proofErr w:type="spellStart"/>
      <w:r w:rsidRPr="00CE5126">
        <w:rPr>
          <w:rFonts w:ascii="Calibri" w:hAnsi="Calibri"/>
          <w:b/>
          <w:bCs/>
        </w:rPr>
        <w:t>mail</w:t>
      </w:r>
      <w:proofErr w:type="spellEnd"/>
      <w:r w:rsidRPr="00CE5126">
        <w:rPr>
          <w:rFonts w:ascii="Calibri" w:hAnsi="Calibri"/>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1"/>
      </w:tblGrid>
      <w:tr w:rsidR="0064385B" w:rsidTr="00BC155B">
        <w:trPr>
          <w:trHeight w:val="720"/>
          <w:jc w:val="center"/>
        </w:trPr>
        <w:tc>
          <w:tcPr>
            <w:tcW w:w="8971" w:type="dxa"/>
          </w:tcPr>
          <w:p w:rsidR="0064385B" w:rsidRPr="00CE5126" w:rsidRDefault="0064385B" w:rsidP="00BC155B">
            <w:pPr>
              <w:pStyle w:val="Default"/>
              <w:jc w:val="both"/>
            </w:pPr>
          </w:p>
          <w:p w:rsidR="0064385B" w:rsidRDefault="0064385B" w:rsidP="00BC155B">
            <w:pPr>
              <w:pStyle w:val="Default"/>
              <w:jc w:val="both"/>
            </w:pPr>
          </w:p>
          <w:p w:rsidR="009D0F37" w:rsidRDefault="009D0F37" w:rsidP="00BC155B">
            <w:pPr>
              <w:pStyle w:val="Default"/>
              <w:jc w:val="both"/>
            </w:pPr>
          </w:p>
          <w:p w:rsidR="009D0F37" w:rsidRDefault="009D0F37" w:rsidP="00BC155B">
            <w:pPr>
              <w:pStyle w:val="Default"/>
              <w:jc w:val="both"/>
            </w:pPr>
          </w:p>
          <w:p w:rsidR="00D049A6" w:rsidRPr="00CE5126" w:rsidRDefault="00D049A6" w:rsidP="00BC155B">
            <w:pPr>
              <w:pStyle w:val="Default"/>
              <w:jc w:val="both"/>
            </w:pPr>
          </w:p>
        </w:tc>
      </w:tr>
    </w:tbl>
    <w:p w:rsidR="0064385B" w:rsidRDefault="0064385B" w:rsidP="0064385B">
      <w:pPr>
        <w:ind w:left="62"/>
        <w:jc w:val="both"/>
        <w:rPr>
          <w:rFonts w:ascii="Calibri" w:hAnsi="Calibri"/>
          <w:b/>
          <w:bCs/>
        </w:rPr>
      </w:pPr>
    </w:p>
    <w:p w:rsidR="0064385B" w:rsidRDefault="0064385B" w:rsidP="0064385B">
      <w:pPr>
        <w:jc w:val="both"/>
      </w:pPr>
    </w:p>
    <w:p w:rsidR="00E93F7F" w:rsidRPr="00E93F7F" w:rsidRDefault="00E93F7F" w:rsidP="00E93F7F"/>
    <w:sectPr w:rsidR="00E93F7F" w:rsidRPr="00E93F7F" w:rsidSect="0064385B">
      <w:pgSz w:w="11906" w:h="16838"/>
      <w:pgMar w:top="1304" w:right="1021" w:bottom="1134"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814DC"/>
    <w:multiLevelType w:val="hybridMultilevel"/>
    <w:tmpl w:val="001C6C9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D4A2A70"/>
    <w:multiLevelType w:val="hybridMultilevel"/>
    <w:tmpl w:val="300CC64E"/>
    <w:lvl w:ilvl="0" w:tplc="1DCC715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7F"/>
    <w:rsid w:val="00037CB6"/>
    <w:rsid w:val="000B1389"/>
    <w:rsid w:val="00544FFD"/>
    <w:rsid w:val="0055165B"/>
    <w:rsid w:val="0064385B"/>
    <w:rsid w:val="007155D4"/>
    <w:rsid w:val="007F3538"/>
    <w:rsid w:val="00965880"/>
    <w:rsid w:val="009D0F37"/>
    <w:rsid w:val="00AA5231"/>
    <w:rsid w:val="00AF27DE"/>
    <w:rsid w:val="00AF47EB"/>
    <w:rsid w:val="00C020D0"/>
    <w:rsid w:val="00C27111"/>
    <w:rsid w:val="00D049A6"/>
    <w:rsid w:val="00DC5525"/>
    <w:rsid w:val="00E563B3"/>
    <w:rsid w:val="00E676C7"/>
    <w:rsid w:val="00E93F7F"/>
    <w:rsid w:val="00FA4A5C"/>
    <w:rsid w:val="00FB0D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535D6-85FE-4409-A6FD-853138E9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4385B"/>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5E8F4-4A78-4234-BE83-A554E730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581</Words>
  <Characters>3138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2018-03-22T12:46:00Z</dcterms:created>
  <dcterms:modified xsi:type="dcterms:W3CDTF">2019-04-08T11:19:00Z</dcterms:modified>
</cp:coreProperties>
</file>