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56B" w:rsidRDefault="0012756B" w:rsidP="00506166">
      <w:pPr>
        <w:spacing w:after="0" w:line="240" w:lineRule="auto"/>
        <w:jc w:val="center"/>
        <w:rPr>
          <w:lang w:val="en-US"/>
        </w:rPr>
      </w:pPr>
    </w:p>
    <w:p w:rsidR="0012756B" w:rsidRPr="00061F77" w:rsidRDefault="0012756B" w:rsidP="008C3621">
      <w:pPr>
        <w:pStyle w:val="a8"/>
        <w:jc w:val="center"/>
        <w:rPr>
          <w:rFonts w:ascii="Arial Black" w:hAnsi="Arial Black"/>
          <w:b/>
          <w:lang w:eastAsia="el-GR"/>
        </w:rPr>
      </w:pPr>
    </w:p>
    <w:p w:rsidR="0012756B" w:rsidRPr="00166924" w:rsidRDefault="0012756B" w:rsidP="00E472A7">
      <w:pPr>
        <w:pStyle w:val="a8"/>
        <w:jc w:val="center"/>
        <w:rPr>
          <w:rFonts w:ascii="Candara" w:hAnsi="Candara"/>
          <w:b/>
          <w:sz w:val="26"/>
          <w:szCs w:val="26"/>
          <w:lang w:eastAsia="el-GR"/>
        </w:rPr>
      </w:pPr>
      <w:r w:rsidRPr="00166924">
        <w:rPr>
          <w:rFonts w:ascii="Candara" w:hAnsi="Candara"/>
          <w:b/>
          <w:sz w:val="26"/>
          <w:szCs w:val="26"/>
          <w:lang w:eastAsia="el-GR"/>
        </w:rPr>
        <w:t>ΤΑ ΜΕΛΗ ΚΑΙ ΟΙ ΦΙΛΟΙ ΤΟΥ ΠΑΓΚΟΣΜΙΟΥ ΣΥΜΒΟΥΛΙΟΥ ΚΡΗΤΩΝ</w:t>
      </w:r>
    </w:p>
    <w:p w:rsidR="0012756B" w:rsidRPr="00166924" w:rsidRDefault="0012756B" w:rsidP="003008A6">
      <w:pPr>
        <w:pStyle w:val="a8"/>
        <w:jc w:val="center"/>
        <w:rPr>
          <w:rFonts w:ascii="Candara" w:hAnsi="Candara"/>
          <w:b/>
          <w:sz w:val="26"/>
          <w:szCs w:val="26"/>
          <w:lang w:eastAsia="el-GR"/>
        </w:rPr>
      </w:pPr>
      <w:r w:rsidRPr="00166924">
        <w:rPr>
          <w:rFonts w:ascii="Candara" w:hAnsi="Candara"/>
          <w:b/>
          <w:sz w:val="26"/>
          <w:szCs w:val="26"/>
          <w:lang w:eastAsia="el-GR"/>
        </w:rPr>
        <w:t xml:space="preserve">ΕΠΙΣΚΕΠΤΟΝΤΑΙ ΤΟ ΜΕΛΙΔΟΝΙ, </w:t>
      </w:r>
      <w:r w:rsidRPr="00166924">
        <w:rPr>
          <w:rFonts w:ascii="Candara" w:hAnsi="Candara"/>
          <w:b/>
          <w:sz w:val="26"/>
          <w:szCs w:val="26"/>
          <w:lang w:val="en-US" w:eastAsia="el-GR"/>
        </w:rPr>
        <w:t>TA</w:t>
      </w:r>
      <w:r w:rsidRPr="00166924">
        <w:rPr>
          <w:rFonts w:ascii="Candara" w:hAnsi="Candara"/>
          <w:b/>
          <w:sz w:val="26"/>
          <w:szCs w:val="26"/>
          <w:lang w:eastAsia="el-GR"/>
        </w:rPr>
        <w:t xml:space="preserve"> ΖΩΝΙΑΝΑ ΚΑΙ ΤΗΝ ΚΡΑΝΑ!</w:t>
      </w:r>
    </w:p>
    <w:p w:rsidR="0012756B" w:rsidRPr="00166924" w:rsidRDefault="0012756B" w:rsidP="008C3621">
      <w:pPr>
        <w:pStyle w:val="a8"/>
        <w:jc w:val="center"/>
        <w:rPr>
          <w:rFonts w:ascii="Candara" w:hAnsi="Candara"/>
          <w:b/>
          <w:sz w:val="26"/>
          <w:szCs w:val="26"/>
          <w:lang w:eastAsia="el-GR"/>
        </w:rPr>
      </w:pPr>
    </w:p>
    <w:p w:rsidR="0012756B" w:rsidRPr="00166924" w:rsidRDefault="0012756B" w:rsidP="008C3621">
      <w:pPr>
        <w:pStyle w:val="a8"/>
        <w:jc w:val="center"/>
        <w:rPr>
          <w:rFonts w:ascii="Candara" w:hAnsi="Candara"/>
          <w:b/>
          <w:sz w:val="26"/>
          <w:szCs w:val="26"/>
          <w:lang w:eastAsia="el-GR"/>
        </w:rPr>
      </w:pPr>
      <w:r w:rsidRPr="00166924">
        <w:rPr>
          <w:rFonts w:ascii="Candara" w:hAnsi="Candara"/>
          <w:b/>
          <w:sz w:val="26"/>
          <w:szCs w:val="26"/>
          <w:lang w:eastAsia="el-GR"/>
        </w:rPr>
        <w:t>Παρασκευή 3 Αυγούστου 2018</w:t>
      </w:r>
    </w:p>
    <w:p w:rsidR="0012756B" w:rsidRPr="00166924" w:rsidRDefault="0012756B" w:rsidP="008C3621">
      <w:pPr>
        <w:pStyle w:val="a8"/>
        <w:jc w:val="center"/>
        <w:rPr>
          <w:rFonts w:ascii="Candara" w:hAnsi="Candara"/>
          <w:b/>
          <w:sz w:val="26"/>
          <w:szCs w:val="26"/>
          <w:lang w:eastAsia="el-GR"/>
        </w:rPr>
      </w:pPr>
    </w:p>
    <w:p w:rsidR="0012756B" w:rsidRPr="003008A6" w:rsidRDefault="0012756B" w:rsidP="008C3621">
      <w:pPr>
        <w:pStyle w:val="a8"/>
        <w:jc w:val="both"/>
        <w:rPr>
          <w:rFonts w:ascii="Candara" w:hAnsi="Candara"/>
          <w:sz w:val="24"/>
          <w:szCs w:val="24"/>
          <w:lang w:eastAsia="el-GR"/>
        </w:rPr>
      </w:pPr>
      <w:r w:rsidRPr="003008A6">
        <w:rPr>
          <w:rFonts w:ascii="Candara" w:hAnsi="Candara"/>
          <w:sz w:val="24"/>
          <w:szCs w:val="24"/>
          <w:lang w:eastAsia="el-GR"/>
        </w:rPr>
        <w:t xml:space="preserve">Αναχώρηση από τα Χανιά και το Ηράκλειο για το σπήλαιο Μελιδονίου, κατοικημένο από τον προϊστορικό άνθρωπο, αφιερωμένο στο μεγαλονησιώτη φύλακα της Κρήτης, τον Τάλω, αλλά και τον Ταλαίο Ερμή. Κυρίως, όμως, γνωστό από τη θυσία 370 άμαχων και 30 στρατιωτών που ο τουρκοαιγυπτιακός στρατός με αρχηγό τον Χουσεΐν Μπέη έπνιξε στο σπήλαιο ανάβοντας εύφλεκτα υλικά. Θα τελεστεί επιμνημόσυνη δέηση, θα γίνει ξενάγηση στο χώρο και θα  προσφερθεί καφές. </w:t>
      </w:r>
    </w:p>
    <w:p w:rsidR="0012756B" w:rsidRPr="003008A6" w:rsidRDefault="0012756B" w:rsidP="008C3621">
      <w:pPr>
        <w:pStyle w:val="a8"/>
        <w:jc w:val="both"/>
        <w:rPr>
          <w:rFonts w:ascii="Candara" w:hAnsi="Candara"/>
          <w:sz w:val="24"/>
          <w:szCs w:val="24"/>
          <w:lang w:eastAsia="el-GR"/>
        </w:rPr>
      </w:pPr>
      <w:r w:rsidRPr="003008A6">
        <w:rPr>
          <w:rFonts w:ascii="Candara" w:hAnsi="Candara"/>
          <w:sz w:val="24"/>
          <w:szCs w:val="24"/>
          <w:lang w:eastAsia="el-GR"/>
        </w:rPr>
        <w:t xml:space="preserve">Ακολουθεί επίσκεψη στο </w:t>
      </w:r>
      <w:r w:rsidRPr="003008A6">
        <w:rPr>
          <w:rFonts w:ascii="Candara" w:hAnsi="Candara"/>
          <w:sz w:val="24"/>
          <w:szCs w:val="24"/>
          <w:lang w:val="en-US" w:eastAsia="el-GR"/>
        </w:rPr>
        <w:t>Reptisland</w:t>
      </w:r>
      <w:r w:rsidRPr="003008A6">
        <w:rPr>
          <w:rFonts w:ascii="Candara" w:hAnsi="Candara"/>
          <w:sz w:val="24"/>
          <w:szCs w:val="24"/>
          <w:lang w:eastAsia="el-GR"/>
        </w:rPr>
        <w:t xml:space="preserve">, ένα από τα καλύτερα «πάρκα» ερπετών (--και όχι μόνο!) στην Ελλάδα. Ξενάγηση στο χώρο και αναχώρηση για το σπήλαιο των Ζωνιανών, του Σφεντόνη την τρύπα όπως ονομάζεται από το Χαΐνη Σφεντόνη που το χρησιμοποιούσε ως κρησφύγετο. </w:t>
      </w:r>
    </w:p>
    <w:p w:rsidR="0012756B" w:rsidRPr="003008A6" w:rsidRDefault="0012756B" w:rsidP="008C3621">
      <w:pPr>
        <w:pStyle w:val="a8"/>
        <w:jc w:val="both"/>
        <w:rPr>
          <w:rFonts w:ascii="Candara" w:hAnsi="Candara"/>
          <w:sz w:val="24"/>
          <w:szCs w:val="24"/>
          <w:lang w:eastAsia="el-GR"/>
        </w:rPr>
      </w:pPr>
      <w:r w:rsidRPr="003008A6">
        <w:rPr>
          <w:rFonts w:ascii="Candara" w:hAnsi="Candara"/>
          <w:sz w:val="24"/>
          <w:szCs w:val="24"/>
          <w:lang w:eastAsia="el-GR"/>
        </w:rPr>
        <w:t xml:space="preserve">Ας αφήσουμε να μας οδηγήσει η νεράιδα που φίλησε ο βοσκός θαμπωμένος από την ομορφιά της! Στα Ζωνιανά θα δούμε και το μουσείο με τα κέρινα ομοιώματα του Ποταμιάνου. 87 φιγούρες με αναπαραστάσεις από την πολύπαθη ιστορία της Μεγαλονήσου. </w:t>
      </w:r>
    </w:p>
    <w:p w:rsidR="0012756B" w:rsidRPr="003008A6" w:rsidRDefault="0012756B" w:rsidP="008C3621">
      <w:pPr>
        <w:pStyle w:val="a8"/>
        <w:jc w:val="both"/>
        <w:rPr>
          <w:rFonts w:ascii="Candara" w:hAnsi="Candara"/>
          <w:sz w:val="24"/>
          <w:szCs w:val="24"/>
          <w:lang w:eastAsia="el-GR"/>
        </w:rPr>
      </w:pPr>
      <w:r w:rsidRPr="003008A6">
        <w:rPr>
          <w:rFonts w:ascii="Candara" w:hAnsi="Candara"/>
          <w:sz w:val="24"/>
          <w:szCs w:val="24"/>
          <w:lang w:eastAsia="el-GR"/>
        </w:rPr>
        <w:t>Η επιστροφή μας φέρνει στο σπίτι του βοσκού στους πρόποδες του Ψηλορείτη, σ’ ένα μιτάτο στην Κράνα, όπου ο Παπάς Κόκκινος θα μας δείξει την τέχνη του τυροκόμου και το περβόλι με τα λαχανικά. Εδώ μπορείτε να κόψετε οι ίδιοι τη σαλάτα που επιθυμείτε και να συμμετέχετε στην παραδοσιακή τέχνη της τοπικής κουζίνας.</w:t>
      </w:r>
    </w:p>
    <w:p w:rsidR="0012756B" w:rsidRPr="003008A6" w:rsidRDefault="0012756B" w:rsidP="008C3621">
      <w:pPr>
        <w:pStyle w:val="a8"/>
        <w:jc w:val="both"/>
        <w:rPr>
          <w:rFonts w:ascii="Candara" w:hAnsi="Candara"/>
          <w:sz w:val="24"/>
          <w:szCs w:val="24"/>
          <w:lang w:eastAsia="el-GR"/>
        </w:rPr>
      </w:pPr>
      <w:r w:rsidRPr="003008A6">
        <w:rPr>
          <w:rFonts w:ascii="Candara" w:hAnsi="Candara"/>
          <w:sz w:val="24"/>
          <w:szCs w:val="24"/>
          <w:lang w:eastAsia="el-GR"/>
        </w:rPr>
        <w:t xml:space="preserve">Προαιρετικά γεύμα στο μιτάτο. </w:t>
      </w:r>
    </w:p>
    <w:p w:rsidR="0012756B" w:rsidRPr="003008A6" w:rsidRDefault="0012756B" w:rsidP="008C3621">
      <w:pPr>
        <w:pStyle w:val="a8"/>
        <w:jc w:val="both"/>
        <w:rPr>
          <w:rFonts w:ascii="Candara" w:hAnsi="Candara"/>
          <w:sz w:val="24"/>
          <w:szCs w:val="24"/>
          <w:lang w:eastAsia="el-GR"/>
        </w:rPr>
      </w:pPr>
      <w:r w:rsidRPr="003008A6">
        <w:rPr>
          <w:rFonts w:ascii="Candara" w:hAnsi="Candara"/>
          <w:sz w:val="24"/>
          <w:szCs w:val="24"/>
          <w:lang w:eastAsia="el-GR"/>
        </w:rPr>
        <w:t>Με την ολοκλήρωση της επίσκεψής μας, επιστρέφουμε στα Χανιά και το Ηράκλειο.</w:t>
      </w:r>
    </w:p>
    <w:p w:rsidR="0012756B" w:rsidRPr="00166924" w:rsidRDefault="0012756B" w:rsidP="008C3621">
      <w:pPr>
        <w:pStyle w:val="a8"/>
        <w:jc w:val="both"/>
        <w:rPr>
          <w:rFonts w:ascii="Candara" w:hAnsi="Candara"/>
          <w:b/>
          <w:sz w:val="26"/>
          <w:szCs w:val="26"/>
          <w:lang w:eastAsia="el-GR"/>
        </w:rPr>
      </w:pPr>
    </w:p>
    <w:p w:rsidR="0012756B" w:rsidRPr="00166924" w:rsidRDefault="0012756B" w:rsidP="008C3621">
      <w:pPr>
        <w:pStyle w:val="a8"/>
        <w:jc w:val="both"/>
        <w:rPr>
          <w:rFonts w:ascii="Candara" w:hAnsi="Candara"/>
          <w:b/>
          <w:sz w:val="26"/>
          <w:szCs w:val="26"/>
          <w:lang w:eastAsia="el-GR"/>
        </w:rPr>
      </w:pPr>
      <w:r w:rsidRPr="00166924">
        <w:rPr>
          <w:rFonts w:ascii="Candara" w:hAnsi="Candara"/>
          <w:b/>
          <w:sz w:val="26"/>
          <w:szCs w:val="26"/>
          <w:lang w:eastAsia="el-GR"/>
        </w:rPr>
        <w:t>ΤΙΜΗ: 40€ το άτομο.</w:t>
      </w:r>
    </w:p>
    <w:p w:rsidR="0012756B" w:rsidRPr="00166924" w:rsidRDefault="0012756B" w:rsidP="008C3621">
      <w:pPr>
        <w:pStyle w:val="a8"/>
        <w:jc w:val="both"/>
        <w:rPr>
          <w:rFonts w:ascii="Candara" w:hAnsi="Candara"/>
          <w:b/>
          <w:sz w:val="26"/>
          <w:szCs w:val="26"/>
          <w:lang w:eastAsia="el-GR"/>
        </w:rPr>
      </w:pPr>
      <w:r w:rsidRPr="00166924">
        <w:rPr>
          <w:rFonts w:ascii="Candara" w:hAnsi="Candara"/>
          <w:b/>
          <w:sz w:val="26"/>
          <w:szCs w:val="26"/>
          <w:lang w:eastAsia="el-GR"/>
        </w:rPr>
        <w:t>Παιδιά έως 04 -10 ετών  30€.</w:t>
      </w:r>
    </w:p>
    <w:p w:rsidR="0012756B" w:rsidRPr="00166924" w:rsidRDefault="0012756B" w:rsidP="008C3621">
      <w:pPr>
        <w:pStyle w:val="a8"/>
        <w:jc w:val="both"/>
        <w:rPr>
          <w:rFonts w:ascii="Candara" w:hAnsi="Candara"/>
          <w:b/>
          <w:sz w:val="26"/>
          <w:szCs w:val="26"/>
          <w:lang w:eastAsia="el-GR"/>
        </w:rPr>
      </w:pPr>
      <w:r w:rsidRPr="00166924">
        <w:rPr>
          <w:rFonts w:ascii="Candara" w:hAnsi="Candara"/>
          <w:b/>
          <w:sz w:val="26"/>
          <w:szCs w:val="26"/>
          <w:lang w:eastAsia="el-GR"/>
        </w:rPr>
        <w:t xml:space="preserve">Παιδιά 0-4 ετών δωρεάν. </w:t>
      </w:r>
    </w:p>
    <w:p w:rsidR="0012756B" w:rsidRPr="00166924" w:rsidRDefault="0012756B" w:rsidP="008C3621">
      <w:pPr>
        <w:pStyle w:val="a8"/>
        <w:jc w:val="both"/>
        <w:rPr>
          <w:rFonts w:ascii="Candara" w:hAnsi="Candara"/>
          <w:b/>
          <w:sz w:val="26"/>
          <w:szCs w:val="26"/>
          <w:lang w:eastAsia="el-GR"/>
        </w:rPr>
      </w:pPr>
    </w:p>
    <w:p w:rsidR="0012756B" w:rsidRPr="00166924" w:rsidRDefault="0012756B" w:rsidP="008C3621">
      <w:pPr>
        <w:pStyle w:val="a8"/>
        <w:jc w:val="both"/>
        <w:rPr>
          <w:rFonts w:ascii="Candara" w:hAnsi="Candara"/>
          <w:b/>
          <w:sz w:val="26"/>
          <w:szCs w:val="26"/>
          <w:lang w:eastAsia="el-GR"/>
        </w:rPr>
      </w:pPr>
      <w:r w:rsidRPr="00166924">
        <w:rPr>
          <w:rFonts w:ascii="Candara" w:hAnsi="Candara"/>
          <w:b/>
          <w:sz w:val="26"/>
          <w:szCs w:val="26"/>
          <w:lang w:eastAsia="el-GR"/>
        </w:rPr>
        <w:t xml:space="preserve">ΠΕΡΙΛΑΜΒΑΝΟΝΤΑΙ : </w:t>
      </w:r>
    </w:p>
    <w:p w:rsidR="0012756B" w:rsidRPr="00166924" w:rsidRDefault="0012756B" w:rsidP="00651221">
      <w:pPr>
        <w:pStyle w:val="a8"/>
        <w:numPr>
          <w:ilvl w:val="0"/>
          <w:numId w:val="16"/>
        </w:numPr>
        <w:jc w:val="both"/>
        <w:rPr>
          <w:rFonts w:ascii="Candara" w:hAnsi="Candara"/>
          <w:sz w:val="26"/>
          <w:szCs w:val="26"/>
          <w:lang w:eastAsia="el-GR"/>
        </w:rPr>
      </w:pPr>
      <w:r w:rsidRPr="00166924">
        <w:rPr>
          <w:rFonts w:ascii="Candara" w:hAnsi="Candara"/>
          <w:sz w:val="26"/>
          <w:szCs w:val="26"/>
          <w:lang w:eastAsia="el-GR"/>
        </w:rPr>
        <w:t>Μεταφορά και εκδρομή όπως αναφέρονται στο πρόγραμμα</w:t>
      </w:r>
    </w:p>
    <w:p w:rsidR="0012756B" w:rsidRPr="00166924" w:rsidRDefault="0012756B" w:rsidP="00651221">
      <w:pPr>
        <w:pStyle w:val="a8"/>
        <w:numPr>
          <w:ilvl w:val="0"/>
          <w:numId w:val="16"/>
        </w:numPr>
        <w:jc w:val="both"/>
        <w:rPr>
          <w:rFonts w:ascii="Candara" w:hAnsi="Candara"/>
          <w:sz w:val="26"/>
          <w:szCs w:val="26"/>
          <w:lang w:eastAsia="el-GR"/>
        </w:rPr>
      </w:pPr>
      <w:r w:rsidRPr="00166924">
        <w:rPr>
          <w:rFonts w:ascii="Candara" w:hAnsi="Candara"/>
          <w:sz w:val="26"/>
          <w:szCs w:val="26"/>
          <w:lang w:eastAsia="el-GR"/>
        </w:rPr>
        <w:t xml:space="preserve">Είσοδοι σ το </w:t>
      </w:r>
      <w:r w:rsidRPr="00166924">
        <w:rPr>
          <w:rFonts w:ascii="Candara" w:hAnsi="Candara"/>
          <w:sz w:val="26"/>
          <w:szCs w:val="26"/>
          <w:lang w:val="en-US" w:eastAsia="el-GR"/>
        </w:rPr>
        <w:t>Reptisland</w:t>
      </w:r>
      <w:r w:rsidRPr="00166924">
        <w:rPr>
          <w:rFonts w:ascii="Candara" w:hAnsi="Candara"/>
          <w:sz w:val="26"/>
          <w:szCs w:val="26"/>
          <w:lang w:eastAsia="el-GR"/>
        </w:rPr>
        <w:t>, το σπήλαιο και το μουσείο</w:t>
      </w:r>
    </w:p>
    <w:p w:rsidR="0012756B" w:rsidRPr="00166924" w:rsidRDefault="0012756B" w:rsidP="008C3621">
      <w:pPr>
        <w:pStyle w:val="a8"/>
        <w:numPr>
          <w:ilvl w:val="0"/>
          <w:numId w:val="16"/>
        </w:numPr>
        <w:jc w:val="both"/>
        <w:rPr>
          <w:rFonts w:ascii="Candara" w:hAnsi="Candara"/>
          <w:sz w:val="26"/>
          <w:szCs w:val="26"/>
          <w:lang w:eastAsia="el-GR"/>
        </w:rPr>
      </w:pPr>
      <w:r w:rsidRPr="00166924">
        <w:rPr>
          <w:rFonts w:ascii="Candara" w:hAnsi="Candara"/>
          <w:sz w:val="26"/>
          <w:szCs w:val="26"/>
          <w:lang w:eastAsia="el-GR"/>
        </w:rPr>
        <w:t>Φ.Π.Α.</w:t>
      </w:r>
    </w:p>
    <w:p w:rsidR="0012756B" w:rsidRPr="00166924" w:rsidRDefault="0012756B" w:rsidP="00651221">
      <w:pPr>
        <w:pStyle w:val="a8"/>
        <w:jc w:val="both"/>
        <w:rPr>
          <w:rFonts w:ascii="Candara" w:hAnsi="Candara"/>
          <w:b/>
          <w:sz w:val="26"/>
          <w:szCs w:val="26"/>
          <w:lang w:eastAsia="el-GR"/>
        </w:rPr>
      </w:pPr>
      <w:r w:rsidRPr="00166924">
        <w:rPr>
          <w:rFonts w:ascii="Candara" w:hAnsi="Candara"/>
          <w:b/>
          <w:sz w:val="26"/>
          <w:szCs w:val="26"/>
          <w:lang w:eastAsia="el-GR"/>
        </w:rPr>
        <w:t xml:space="preserve">ΔΕΝ ΠΕΡΙΛΑΜΒΑΝΟΝΤΑΙ : </w:t>
      </w:r>
    </w:p>
    <w:p w:rsidR="0012756B" w:rsidRPr="00166924" w:rsidRDefault="0012756B" w:rsidP="008C3621">
      <w:pPr>
        <w:pStyle w:val="a8"/>
        <w:numPr>
          <w:ilvl w:val="0"/>
          <w:numId w:val="17"/>
        </w:numPr>
        <w:jc w:val="both"/>
        <w:rPr>
          <w:rFonts w:ascii="Candara" w:hAnsi="Candara"/>
          <w:sz w:val="26"/>
          <w:szCs w:val="26"/>
          <w:lang w:eastAsia="el-GR"/>
        </w:rPr>
      </w:pPr>
      <w:r w:rsidRPr="00166924">
        <w:rPr>
          <w:rFonts w:ascii="Candara" w:hAnsi="Candara"/>
          <w:sz w:val="26"/>
          <w:szCs w:val="26"/>
          <w:lang w:eastAsia="el-GR"/>
        </w:rPr>
        <w:t>Το γεύμα στο Μιτάτο του βοσκού στην Κράνα.</w:t>
      </w:r>
    </w:p>
    <w:p w:rsidR="00166924" w:rsidRDefault="00166924" w:rsidP="00166924">
      <w:pPr>
        <w:pStyle w:val="a8"/>
        <w:jc w:val="both"/>
        <w:rPr>
          <w:rFonts w:ascii="Candara" w:hAnsi="Candara"/>
          <w:sz w:val="26"/>
          <w:szCs w:val="26"/>
          <w:lang w:eastAsia="el-GR"/>
        </w:rPr>
      </w:pPr>
    </w:p>
    <w:p w:rsidR="00166924" w:rsidRPr="003008A6" w:rsidRDefault="00166924" w:rsidP="00166924">
      <w:pPr>
        <w:pStyle w:val="a8"/>
        <w:jc w:val="both"/>
        <w:rPr>
          <w:rFonts w:ascii="Candara" w:hAnsi="Candara"/>
          <w:b/>
          <w:sz w:val="26"/>
          <w:szCs w:val="26"/>
          <w:lang w:eastAsia="el-GR"/>
        </w:rPr>
      </w:pPr>
      <w:r w:rsidRPr="003008A6">
        <w:rPr>
          <w:rFonts w:ascii="Candara" w:hAnsi="Candara"/>
          <w:b/>
          <w:sz w:val="26"/>
          <w:szCs w:val="26"/>
          <w:lang w:eastAsia="el-GR"/>
        </w:rPr>
        <w:t>ΔΗΛΩΣΕΙΣ ΣΥΜΜΕΤΟΧΗΣ:</w:t>
      </w:r>
    </w:p>
    <w:p w:rsidR="00166924" w:rsidRPr="003008A6" w:rsidRDefault="00166924" w:rsidP="00166924">
      <w:pPr>
        <w:pStyle w:val="a8"/>
        <w:jc w:val="both"/>
        <w:rPr>
          <w:rFonts w:ascii="Candara" w:hAnsi="Candara"/>
          <w:sz w:val="26"/>
          <w:szCs w:val="26"/>
          <w:lang w:eastAsia="el-GR"/>
        </w:rPr>
      </w:pPr>
      <w:r w:rsidRPr="00166924">
        <w:rPr>
          <w:rFonts w:ascii="Candara" w:hAnsi="Candara"/>
          <w:sz w:val="26"/>
          <w:szCs w:val="26"/>
          <w:lang w:eastAsia="el-GR"/>
        </w:rPr>
        <w:t>Travel Hall,</w:t>
      </w:r>
      <w:r>
        <w:rPr>
          <w:rFonts w:ascii="Candara" w:hAnsi="Candara"/>
          <w:sz w:val="26"/>
          <w:szCs w:val="26"/>
          <w:lang w:eastAsia="el-GR"/>
        </w:rPr>
        <w:t xml:space="preserve"> </w:t>
      </w:r>
      <w:r w:rsidRPr="00166924">
        <w:rPr>
          <w:rFonts w:ascii="Candara" w:hAnsi="Candara"/>
          <w:sz w:val="26"/>
          <w:szCs w:val="26"/>
          <w:lang w:eastAsia="el-GR"/>
        </w:rPr>
        <w:t>ΠΛΑΤΕΙΑ Κ</w:t>
      </w:r>
      <w:r w:rsidR="003008A6">
        <w:rPr>
          <w:rFonts w:ascii="Candara" w:hAnsi="Candara"/>
          <w:sz w:val="26"/>
          <w:szCs w:val="26"/>
          <w:lang w:eastAsia="el-GR"/>
        </w:rPr>
        <w:t>ΟΡΝΑΡΟΥ 31-</w:t>
      </w:r>
      <w:r w:rsidRPr="00166924">
        <w:rPr>
          <w:rFonts w:ascii="Candara" w:hAnsi="Candara"/>
          <w:sz w:val="26"/>
          <w:szCs w:val="26"/>
          <w:lang w:eastAsia="el-GR"/>
        </w:rPr>
        <w:t>ΗΡΑΚΛΕΙΟ,</w:t>
      </w:r>
      <w:r w:rsidR="003008A6">
        <w:rPr>
          <w:rFonts w:ascii="Candara" w:hAnsi="Candara"/>
          <w:sz w:val="26"/>
          <w:szCs w:val="26"/>
          <w:lang w:eastAsia="el-GR"/>
        </w:rPr>
        <w:t xml:space="preserve"> </w:t>
      </w:r>
      <w:r w:rsidR="003008A6" w:rsidRPr="003008A6">
        <w:rPr>
          <w:rFonts w:ascii="Candara" w:hAnsi="Candara"/>
          <w:sz w:val="26"/>
          <w:szCs w:val="26"/>
          <w:lang w:eastAsia="el-GR"/>
        </w:rPr>
        <w:t>2810</w:t>
      </w:r>
      <w:r w:rsidR="003008A6">
        <w:rPr>
          <w:rFonts w:ascii="Candara" w:hAnsi="Candara"/>
          <w:sz w:val="26"/>
          <w:szCs w:val="26"/>
          <w:lang w:eastAsia="el-GR"/>
        </w:rPr>
        <w:t>-</w:t>
      </w:r>
      <w:r w:rsidRPr="003008A6">
        <w:rPr>
          <w:rFonts w:ascii="Candara" w:hAnsi="Candara"/>
          <w:sz w:val="26"/>
          <w:szCs w:val="26"/>
          <w:lang w:eastAsia="el-GR"/>
        </w:rPr>
        <w:t>341862 &amp;</w:t>
      </w:r>
      <w:r w:rsidR="00886641">
        <w:rPr>
          <w:rFonts w:ascii="Candara" w:hAnsi="Candara"/>
          <w:sz w:val="26"/>
          <w:szCs w:val="26"/>
          <w:lang w:eastAsia="el-GR"/>
        </w:rPr>
        <w:t xml:space="preserve"> 2810 282112</w:t>
      </w:r>
      <w:r w:rsidR="00886641" w:rsidRPr="00886641">
        <w:rPr>
          <w:rFonts w:ascii="Candara" w:hAnsi="Candara"/>
          <w:sz w:val="26"/>
          <w:szCs w:val="26"/>
          <w:lang w:eastAsia="el-GR"/>
        </w:rPr>
        <w:t xml:space="preserve"> &amp; </w:t>
      </w:r>
      <w:r w:rsidRPr="00166924">
        <w:rPr>
          <w:rFonts w:ascii="Candara" w:hAnsi="Candara"/>
          <w:sz w:val="26"/>
          <w:szCs w:val="26"/>
          <w:lang w:val="en-US" w:eastAsia="el-GR"/>
        </w:rPr>
        <w:t>info</w:t>
      </w:r>
      <w:r w:rsidRPr="003008A6">
        <w:rPr>
          <w:rFonts w:ascii="Candara" w:hAnsi="Candara"/>
          <w:sz w:val="26"/>
          <w:szCs w:val="26"/>
          <w:lang w:eastAsia="el-GR"/>
        </w:rPr>
        <w:t>@</w:t>
      </w:r>
      <w:r w:rsidRPr="00166924">
        <w:rPr>
          <w:rFonts w:ascii="Candara" w:hAnsi="Candara"/>
          <w:sz w:val="26"/>
          <w:szCs w:val="26"/>
          <w:lang w:val="en-US" w:eastAsia="el-GR"/>
        </w:rPr>
        <w:t>travelhall</w:t>
      </w:r>
      <w:r w:rsidRPr="003008A6">
        <w:rPr>
          <w:rFonts w:ascii="Candara" w:hAnsi="Candara"/>
          <w:sz w:val="26"/>
          <w:szCs w:val="26"/>
          <w:lang w:eastAsia="el-GR"/>
        </w:rPr>
        <w:t>.</w:t>
      </w:r>
      <w:r w:rsidRPr="00166924">
        <w:rPr>
          <w:rFonts w:ascii="Candara" w:hAnsi="Candara"/>
          <w:sz w:val="26"/>
          <w:szCs w:val="26"/>
          <w:lang w:val="en-US" w:eastAsia="el-GR"/>
        </w:rPr>
        <w:t>gr</w:t>
      </w:r>
    </w:p>
    <w:p w:rsidR="00166924" w:rsidRPr="00886641" w:rsidRDefault="00886641" w:rsidP="00886641">
      <w:pPr>
        <w:pStyle w:val="a8"/>
        <w:jc w:val="both"/>
        <w:rPr>
          <w:rFonts w:ascii="Candara" w:hAnsi="Candara"/>
          <w:sz w:val="26"/>
          <w:szCs w:val="26"/>
          <w:lang w:eastAsia="el-GR"/>
        </w:rPr>
      </w:pPr>
      <w:r>
        <w:rPr>
          <w:rFonts w:ascii="Candara" w:hAnsi="Candara"/>
          <w:sz w:val="26"/>
          <w:szCs w:val="26"/>
          <w:lang w:eastAsia="el-GR"/>
        </w:rPr>
        <w:t>Επίσης</w:t>
      </w:r>
      <w:r w:rsidRPr="00886641">
        <w:rPr>
          <w:rFonts w:ascii="Candara" w:hAnsi="Candara"/>
          <w:sz w:val="26"/>
          <w:szCs w:val="26"/>
          <w:lang w:eastAsia="el-GR"/>
        </w:rPr>
        <w:t xml:space="preserve">: </w:t>
      </w:r>
      <w:r>
        <w:rPr>
          <w:rFonts w:ascii="Candara" w:hAnsi="Candara"/>
          <w:sz w:val="26"/>
          <w:szCs w:val="26"/>
          <w:lang w:eastAsia="el-GR"/>
        </w:rPr>
        <w:t>6934545378,</w:t>
      </w:r>
      <w:r w:rsidRPr="00886641">
        <w:rPr>
          <w:rFonts w:ascii="Candara" w:hAnsi="Candara"/>
          <w:sz w:val="26"/>
          <w:szCs w:val="26"/>
          <w:lang w:eastAsia="el-GR"/>
        </w:rPr>
        <w:t xml:space="preserve"> +</w:t>
      </w:r>
      <w:r>
        <w:rPr>
          <w:rFonts w:ascii="Candara" w:hAnsi="Candara"/>
          <w:sz w:val="26"/>
          <w:szCs w:val="26"/>
          <w:lang w:eastAsia="el-GR"/>
        </w:rPr>
        <w:t>49</w:t>
      </w:r>
      <w:r w:rsidRPr="00886641">
        <w:rPr>
          <w:rFonts w:ascii="Candara" w:hAnsi="Candara"/>
          <w:sz w:val="26"/>
          <w:szCs w:val="26"/>
          <w:lang w:eastAsia="el-GR"/>
        </w:rPr>
        <w:t>-</w:t>
      </w:r>
      <w:r>
        <w:rPr>
          <w:rFonts w:ascii="Candara" w:hAnsi="Candara"/>
          <w:sz w:val="26"/>
          <w:szCs w:val="26"/>
          <w:lang w:eastAsia="el-GR"/>
        </w:rPr>
        <w:t>17929</w:t>
      </w:r>
      <w:r w:rsidRPr="00886641">
        <w:rPr>
          <w:rFonts w:ascii="Candara" w:hAnsi="Candara"/>
          <w:sz w:val="26"/>
          <w:szCs w:val="26"/>
          <w:lang w:eastAsia="el-GR"/>
        </w:rPr>
        <w:t>-</w:t>
      </w:r>
      <w:r>
        <w:rPr>
          <w:rFonts w:ascii="Candara" w:hAnsi="Candara"/>
          <w:sz w:val="26"/>
          <w:szCs w:val="26"/>
          <w:lang w:eastAsia="el-GR"/>
        </w:rPr>
        <w:t>61509</w:t>
      </w:r>
      <w:r w:rsidRPr="00886641">
        <w:rPr>
          <w:rFonts w:ascii="Candara" w:hAnsi="Candara"/>
          <w:sz w:val="26"/>
          <w:szCs w:val="26"/>
          <w:lang w:eastAsia="el-GR"/>
        </w:rPr>
        <w:t xml:space="preserve"> &amp;  </w:t>
      </w:r>
      <w:r w:rsidR="00166924" w:rsidRPr="00166924">
        <w:rPr>
          <w:rFonts w:ascii="Candara" w:hAnsi="Candara"/>
          <w:sz w:val="26"/>
          <w:szCs w:val="26"/>
          <w:lang w:val="en-US" w:eastAsia="el-GR"/>
        </w:rPr>
        <w:t>kugiumutzis</w:t>
      </w:r>
      <w:r w:rsidR="00166924" w:rsidRPr="003008A6">
        <w:rPr>
          <w:rFonts w:ascii="Candara" w:hAnsi="Candara"/>
          <w:sz w:val="26"/>
          <w:szCs w:val="26"/>
          <w:lang w:eastAsia="el-GR"/>
        </w:rPr>
        <w:t>@</w:t>
      </w:r>
      <w:r w:rsidR="00166924" w:rsidRPr="00166924">
        <w:rPr>
          <w:rFonts w:ascii="Candara" w:hAnsi="Candara"/>
          <w:sz w:val="26"/>
          <w:szCs w:val="26"/>
          <w:lang w:val="en-US" w:eastAsia="el-GR"/>
        </w:rPr>
        <w:t>gmx</w:t>
      </w:r>
      <w:r w:rsidR="00166924" w:rsidRPr="003008A6">
        <w:rPr>
          <w:rFonts w:ascii="Candara" w:hAnsi="Candara"/>
          <w:sz w:val="26"/>
          <w:szCs w:val="26"/>
          <w:lang w:eastAsia="el-GR"/>
        </w:rPr>
        <w:t>.</w:t>
      </w:r>
      <w:r w:rsidR="00166924" w:rsidRPr="00166924">
        <w:rPr>
          <w:rFonts w:ascii="Candara" w:hAnsi="Candara"/>
          <w:sz w:val="26"/>
          <w:szCs w:val="26"/>
          <w:lang w:val="en-US" w:eastAsia="el-GR"/>
        </w:rPr>
        <w:t>de</w:t>
      </w:r>
      <w:r w:rsidR="00166924" w:rsidRPr="003008A6">
        <w:rPr>
          <w:rFonts w:ascii="Candara" w:hAnsi="Candara"/>
          <w:sz w:val="26"/>
          <w:szCs w:val="26"/>
          <w:lang w:eastAsia="el-GR"/>
        </w:rPr>
        <w:t xml:space="preserve">,  </w:t>
      </w:r>
      <w:r w:rsidR="00166924" w:rsidRPr="00166924">
        <w:rPr>
          <w:rFonts w:ascii="Candara" w:hAnsi="Candara"/>
          <w:sz w:val="26"/>
          <w:szCs w:val="26"/>
          <w:lang w:val="en-US" w:eastAsia="el-GR"/>
        </w:rPr>
        <w:t>saridaki</w:t>
      </w:r>
      <w:r w:rsidR="00166924" w:rsidRPr="003008A6">
        <w:rPr>
          <w:rFonts w:ascii="Candara" w:hAnsi="Candara"/>
          <w:sz w:val="26"/>
          <w:szCs w:val="26"/>
          <w:lang w:eastAsia="el-GR"/>
        </w:rPr>
        <w:t>@</w:t>
      </w:r>
      <w:r w:rsidR="00166924" w:rsidRPr="00166924">
        <w:rPr>
          <w:rFonts w:ascii="Candara" w:hAnsi="Candara"/>
          <w:sz w:val="26"/>
          <w:szCs w:val="26"/>
          <w:lang w:val="en-US" w:eastAsia="el-GR"/>
        </w:rPr>
        <w:t>icloud</w:t>
      </w:r>
      <w:r w:rsidR="00166924" w:rsidRPr="003008A6">
        <w:rPr>
          <w:rFonts w:ascii="Candara" w:hAnsi="Candara"/>
          <w:sz w:val="26"/>
          <w:szCs w:val="26"/>
          <w:lang w:eastAsia="el-GR"/>
        </w:rPr>
        <w:t>.</w:t>
      </w:r>
      <w:r w:rsidR="00166924" w:rsidRPr="00166924">
        <w:rPr>
          <w:rFonts w:ascii="Candara" w:hAnsi="Candara"/>
          <w:sz w:val="26"/>
          <w:szCs w:val="26"/>
          <w:lang w:val="en-US" w:eastAsia="el-GR"/>
        </w:rPr>
        <w:t>com</w:t>
      </w:r>
      <w:r w:rsidR="00166924" w:rsidRPr="003008A6">
        <w:rPr>
          <w:rFonts w:ascii="Candara" w:hAnsi="Candara"/>
          <w:sz w:val="26"/>
          <w:szCs w:val="26"/>
          <w:lang w:eastAsia="el-GR"/>
        </w:rPr>
        <w:t xml:space="preserve">,  </w:t>
      </w:r>
      <w:r w:rsidR="00166924" w:rsidRPr="003008A6">
        <w:rPr>
          <w:rFonts w:ascii="Candara" w:hAnsi="Candara"/>
          <w:sz w:val="26"/>
          <w:szCs w:val="26"/>
          <w:lang w:val="en-US" w:eastAsia="el-GR"/>
        </w:rPr>
        <w:t>mvamvakis</w:t>
      </w:r>
      <w:r w:rsidR="00166924" w:rsidRPr="003008A6">
        <w:rPr>
          <w:rFonts w:ascii="Candara" w:hAnsi="Candara"/>
          <w:sz w:val="26"/>
          <w:szCs w:val="26"/>
          <w:lang w:eastAsia="el-GR"/>
        </w:rPr>
        <w:t>@</w:t>
      </w:r>
      <w:r w:rsidR="00166924" w:rsidRPr="003008A6">
        <w:rPr>
          <w:rFonts w:ascii="Candara" w:hAnsi="Candara"/>
          <w:sz w:val="26"/>
          <w:szCs w:val="26"/>
          <w:lang w:val="en-US" w:eastAsia="el-GR"/>
        </w:rPr>
        <w:t>yahoo</w:t>
      </w:r>
      <w:r w:rsidR="00166924" w:rsidRPr="003008A6">
        <w:rPr>
          <w:rFonts w:ascii="Candara" w:hAnsi="Candara"/>
          <w:sz w:val="26"/>
          <w:szCs w:val="26"/>
          <w:lang w:eastAsia="el-GR"/>
        </w:rPr>
        <w:t>.</w:t>
      </w:r>
      <w:r w:rsidR="00166924" w:rsidRPr="003008A6">
        <w:rPr>
          <w:rFonts w:ascii="Candara" w:hAnsi="Candara"/>
          <w:sz w:val="26"/>
          <w:szCs w:val="26"/>
          <w:lang w:val="en-US" w:eastAsia="el-GR"/>
        </w:rPr>
        <w:t>com</w:t>
      </w:r>
    </w:p>
    <w:p w:rsidR="00166924" w:rsidRPr="003008A6" w:rsidRDefault="00166924" w:rsidP="00166924">
      <w:pPr>
        <w:pStyle w:val="a8"/>
        <w:jc w:val="both"/>
        <w:rPr>
          <w:rFonts w:ascii="Candara" w:hAnsi="Candara"/>
          <w:sz w:val="26"/>
          <w:szCs w:val="26"/>
          <w:lang w:eastAsia="el-GR"/>
        </w:rPr>
      </w:pPr>
    </w:p>
    <w:p w:rsidR="00166924" w:rsidRPr="00166924" w:rsidRDefault="00166924" w:rsidP="00166924">
      <w:pPr>
        <w:pStyle w:val="a8"/>
        <w:jc w:val="both"/>
        <w:rPr>
          <w:rFonts w:ascii="Candara" w:hAnsi="Candara"/>
          <w:sz w:val="26"/>
          <w:szCs w:val="26"/>
          <w:lang w:eastAsia="el-GR"/>
        </w:rPr>
      </w:pPr>
      <w:r w:rsidRPr="00166924">
        <w:rPr>
          <w:rFonts w:ascii="Candara" w:hAnsi="Candara"/>
          <w:b/>
          <w:sz w:val="26"/>
          <w:szCs w:val="26"/>
          <w:lang w:eastAsia="el-GR"/>
        </w:rPr>
        <w:t>ΣΗΜΕΙΑ ΑΝΑΧΩΡΗΣΗΣ</w:t>
      </w:r>
      <w:r w:rsidR="003008A6">
        <w:rPr>
          <w:rFonts w:ascii="Candara" w:hAnsi="Candara"/>
          <w:sz w:val="26"/>
          <w:szCs w:val="26"/>
          <w:lang w:eastAsia="el-GR"/>
        </w:rPr>
        <w:t>:</w:t>
      </w:r>
    </w:p>
    <w:p w:rsidR="00166924" w:rsidRPr="00886641" w:rsidRDefault="00166924" w:rsidP="00166924">
      <w:pPr>
        <w:pStyle w:val="a8"/>
        <w:jc w:val="both"/>
        <w:rPr>
          <w:rFonts w:ascii="Candara" w:hAnsi="Candara"/>
          <w:sz w:val="26"/>
          <w:szCs w:val="26"/>
          <w:lang w:eastAsia="el-GR"/>
        </w:rPr>
      </w:pPr>
      <w:r w:rsidRPr="00886641">
        <w:rPr>
          <w:rFonts w:ascii="Candara" w:hAnsi="Candara"/>
          <w:sz w:val="26"/>
          <w:szCs w:val="26"/>
          <w:lang w:eastAsia="el-GR"/>
        </w:rPr>
        <w:t>Ηράκλειο:  Πλ</w:t>
      </w:r>
      <w:bookmarkStart w:id="0" w:name="_GoBack"/>
      <w:bookmarkEnd w:id="0"/>
      <w:r w:rsidRPr="00886641">
        <w:rPr>
          <w:rFonts w:ascii="Candara" w:hAnsi="Candara"/>
          <w:sz w:val="26"/>
          <w:szCs w:val="26"/>
          <w:lang w:eastAsia="el-GR"/>
        </w:rPr>
        <w:t>ατεία Ελευθερίας (Άγαλμα Βενιζέλου)</w:t>
      </w:r>
    </w:p>
    <w:p w:rsidR="00166924" w:rsidRPr="00886641" w:rsidRDefault="00166924" w:rsidP="00166924">
      <w:pPr>
        <w:pStyle w:val="a8"/>
        <w:jc w:val="both"/>
        <w:rPr>
          <w:rFonts w:ascii="Candara" w:hAnsi="Candara"/>
          <w:sz w:val="26"/>
          <w:szCs w:val="26"/>
          <w:lang w:eastAsia="el-GR"/>
        </w:rPr>
      </w:pPr>
      <w:r w:rsidRPr="00886641">
        <w:rPr>
          <w:rFonts w:ascii="Candara" w:hAnsi="Candara"/>
          <w:sz w:val="26"/>
          <w:szCs w:val="26"/>
          <w:lang w:val="en-US" w:eastAsia="el-GR"/>
        </w:rPr>
        <w:t>Χανιά</w:t>
      </w:r>
      <w:r w:rsidRPr="00886641">
        <w:rPr>
          <w:rFonts w:ascii="Candara" w:hAnsi="Candara"/>
          <w:sz w:val="26"/>
          <w:szCs w:val="26"/>
          <w:lang w:eastAsia="el-GR"/>
        </w:rPr>
        <w:t>:</w:t>
      </w:r>
      <w:r w:rsidRPr="00886641">
        <w:rPr>
          <w:rFonts w:ascii="Candara" w:hAnsi="Candara"/>
          <w:sz w:val="26"/>
          <w:szCs w:val="26"/>
          <w:lang w:val="en-US" w:eastAsia="el-GR"/>
        </w:rPr>
        <w:t xml:space="preserve"> </w:t>
      </w:r>
      <w:r w:rsidRPr="00886641">
        <w:rPr>
          <w:rFonts w:ascii="Candara" w:hAnsi="Candara"/>
          <w:sz w:val="26"/>
          <w:szCs w:val="26"/>
          <w:lang w:eastAsia="el-GR"/>
        </w:rPr>
        <w:t>Είσοδος</w:t>
      </w:r>
      <w:r w:rsidRPr="00886641">
        <w:rPr>
          <w:rFonts w:ascii="Candara" w:hAnsi="Candara"/>
          <w:sz w:val="26"/>
          <w:szCs w:val="26"/>
          <w:lang w:val="en-US" w:eastAsia="el-GR"/>
        </w:rPr>
        <w:t xml:space="preserve"> </w:t>
      </w:r>
      <w:r w:rsidRPr="00886641">
        <w:rPr>
          <w:rFonts w:ascii="Candara" w:hAnsi="Candara"/>
          <w:sz w:val="26"/>
          <w:szCs w:val="26"/>
          <w:lang w:eastAsia="el-GR"/>
        </w:rPr>
        <w:t>«</w:t>
      </w:r>
      <w:r w:rsidRPr="00886641">
        <w:rPr>
          <w:rFonts w:ascii="Candara" w:hAnsi="Candara"/>
          <w:sz w:val="26"/>
          <w:szCs w:val="26"/>
          <w:lang w:val="en-US" w:eastAsia="el-GR"/>
        </w:rPr>
        <w:t>Αγορά</w:t>
      </w:r>
      <w:r w:rsidRPr="00886641">
        <w:rPr>
          <w:rFonts w:ascii="Candara" w:hAnsi="Candara"/>
          <w:sz w:val="26"/>
          <w:szCs w:val="26"/>
          <w:lang w:eastAsia="el-GR"/>
        </w:rPr>
        <w:t>ς»</w:t>
      </w:r>
    </w:p>
    <w:sectPr w:rsidR="00166924" w:rsidRPr="00886641" w:rsidSect="00556BEA">
      <w:pgSz w:w="11906" w:h="16838"/>
      <w:pgMar w:top="426" w:right="849"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507D6"/>
    <w:multiLevelType w:val="hybridMultilevel"/>
    <w:tmpl w:val="67F6CF78"/>
    <w:lvl w:ilvl="0" w:tplc="04080001">
      <w:numFmt w:val="bullet"/>
      <w:lvlText w:val=""/>
      <w:lvlJc w:val="left"/>
      <w:pPr>
        <w:tabs>
          <w:tab w:val="num" w:pos="720"/>
        </w:tabs>
        <w:ind w:left="720" w:hanging="360"/>
      </w:pPr>
      <w:rPr>
        <w:rFonts w:ascii="Symbol" w:eastAsia="Times New Roman"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8F07098"/>
    <w:multiLevelType w:val="multilevel"/>
    <w:tmpl w:val="7AE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16174"/>
    <w:multiLevelType w:val="hybridMultilevel"/>
    <w:tmpl w:val="24AE7930"/>
    <w:lvl w:ilvl="0" w:tplc="A5FA0638">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1E235FC7"/>
    <w:multiLevelType w:val="hybridMultilevel"/>
    <w:tmpl w:val="357AE986"/>
    <w:lvl w:ilvl="0" w:tplc="0408000D">
      <w:start w:val="1"/>
      <w:numFmt w:val="bullet"/>
      <w:lvlText w:val=""/>
      <w:lvlJc w:val="left"/>
      <w:pPr>
        <w:ind w:left="2061" w:hanging="360"/>
      </w:pPr>
      <w:rPr>
        <w:rFonts w:ascii="Wingdings" w:hAnsi="Wingdings" w:hint="default"/>
      </w:rPr>
    </w:lvl>
    <w:lvl w:ilvl="1" w:tplc="04080003">
      <w:start w:val="1"/>
      <w:numFmt w:val="bullet"/>
      <w:lvlText w:val="o"/>
      <w:lvlJc w:val="left"/>
      <w:pPr>
        <w:ind w:left="1800" w:hanging="360"/>
      </w:pPr>
      <w:rPr>
        <w:rFonts w:ascii="Courier New" w:hAnsi="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hint="default"/>
      </w:rPr>
    </w:lvl>
    <w:lvl w:ilvl="8" w:tplc="04080005">
      <w:start w:val="1"/>
      <w:numFmt w:val="bullet"/>
      <w:lvlText w:val=""/>
      <w:lvlJc w:val="left"/>
      <w:pPr>
        <w:ind w:left="6840" w:hanging="360"/>
      </w:pPr>
      <w:rPr>
        <w:rFonts w:ascii="Wingdings" w:hAnsi="Wingdings" w:hint="default"/>
      </w:rPr>
    </w:lvl>
  </w:abstractNum>
  <w:abstractNum w:abstractNumId="4">
    <w:nsid w:val="2324435F"/>
    <w:multiLevelType w:val="hybridMultilevel"/>
    <w:tmpl w:val="98CA004E"/>
    <w:lvl w:ilvl="0" w:tplc="04080001">
      <w:start w:val="1"/>
      <w:numFmt w:val="bullet"/>
      <w:lvlText w:val=""/>
      <w:lvlJc w:val="left"/>
      <w:pPr>
        <w:tabs>
          <w:tab w:val="num" w:pos="2520"/>
        </w:tabs>
        <w:ind w:left="2520" w:hanging="360"/>
      </w:pPr>
      <w:rPr>
        <w:rFonts w:ascii="Symbol" w:hAnsi="Symbol" w:hint="default"/>
      </w:rPr>
    </w:lvl>
    <w:lvl w:ilvl="1" w:tplc="04080003">
      <w:start w:val="1"/>
      <w:numFmt w:val="bullet"/>
      <w:lvlText w:val="o"/>
      <w:lvlJc w:val="left"/>
      <w:pPr>
        <w:tabs>
          <w:tab w:val="num" w:pos="3240"/>
        </w:tabs>
        <w:ind w:left="3240" w:hanging="360"/>
      </w:pPr>
      <w:rPr>
        <w:rFonts w:ascii="Courier New" w:hAnsi="Courier New" w:hint="default"/>
      </w:rPr>
    </w:lvl>
    <w:lvl w:ilvl="2" w:tplc="04080005">
      <w:start w:val="1"/>
      <w:numFmt w:val="bullet"/>
      <w:lvlText w:val=""/>
      <w:lvlJc w:val="left"/>
      <w:pPr>
        <w:tabs>
          <w:tab w:val="num" w:pos="3960"/>
        </w:tabs>
        <w:ind w:left="3960" w:hanging="360"/>
      </w:pPr>
      <w:rPr>
        <w:rFonts w:ascii="Wingdings" w:hAnsi="Wingdings" w:hint="default"/>
      </w:rPr>
    </w:lvl>
    <w:lvl w:ilvl="3" w:tplc="04080001">
      <w:start w:val="1"/>
      <w:numFmt w:val="bullet"/>
      <w:lvlText w:val=""/>
      <w:lvlJc w:val="left"/>
      <w:pPr>
        <w:tabs>
          <w:tab w:val="num" w:pos="4680"/>
        </w:tabs>
        <w:ind w:left="4680" w:hanging="360"/>
      </w:pPr>
      <w:rPr>
        <w:rFonts w:ascii="Symbol" w:hAnsi="Symbol" w:hint="default"/>
      </w:rPr>
    </w:lvl>
    <w:lvl w:ilvl="4" w:tplc="04080003">
      <w:start w:val="1"/>
      <w:numFmt w:val="bullet"/>
      <w:lvlText w:val="o"/>
      <w:lvlJc w:val="left"/>
      <w:pPr>
        <w:tabs>
          <w:tab w:val="num" w:pos="5400"/>
        </w:tabs>
        <w:ind w:left="5400" w:hanging="360"/>
      </w:pPr>
      <w:rPr>
        <w:rFonts w:ascii="Courier New" w:hAnsi="Courier New" w:hint="default"/>
      </w:rPr>
    </w:lvl>
    <w:lvl w:ilvl="5" w:tplc="04080005">
      <w:start w:val="1"/>
      <w:numFmt w:val="bullet"/>
      <w:lvlText w:val=""/>
      <w:lvlJc w:val="left"/>
      <w:pPr>
        <w:tabs>
          <w:tab w:val="num" w:pos="6120"/>
        </w:tabs>
        <w:ind w:left="6120" w:hanging="360"/>
      </w:pPr>
      <w:rPr>
        <w:rFonts w:ascii="Wingdings" w:hAnsi="Wingdings" w:hint="default"/>
      </w:rPr>
    </w:lvl>
    <w:lvl w:ilvl="6" w:tplc="04080001">
      <w:start w:val="1"/>
      <w:numFmt w:val="bullet"/>
      <w:lvlText w:val=""/>
      <w:lvlJc w:val="left"/>
      <w:pPr>
        <w:tabs>
          <w:tab w:val="num" w:pos="6840"/>
        </w:tabs>
        <w:ind w:left="6840" w:hanging="360"/>
      </w:pPr>
      <w:rPr>
        <w:rFonts w:ascii="Symbol" w:hAnsi="Symbol" w:hint="default"/>
      </w:rPr>
    </w:lvl>
    <w:lvl w:ilvl="7" w:tplc="04080003">
      <w:start w:val="1"/>
      <w:numFmt w:val="bullet"/>
      <w:lvlText w:val="o"/>
      <w:lvlJc w:val="left"/>
      <w:pPr>
        <w:tabs>
          <w:tab w:val="num" w:pos="7560"/>
        </w:tabs>
        <w:ind w:left="7560" w:hanging="360"/>
      </w:pPr>
      <w:rPr>
        <w:rFonts w:ascii="Courier New" w:hAnsi="Courier New" w:hint="default"/>
      </w:rPr>
    </w:lvl>
    <w:lvl w:ilvl="8" w:tplc="04080005">
      <w:start w:val="1"/>
      <w:numFmt w:val="bullet"/>
      <w:lvlText w:val=""/>
      <w:lvlJc w:val="left"/>
      <w:pPr>
        <w:tabs>
          <w:tab w:val="num" w:pos="8280"/>
        </w:tabs>
        <w:ind w:left="8280" w:hanging="360"/>
      </w:pPr>
      <w:rPr>
        <w:rFonts w:ascii="Wingdings" w:hAnsi="Wingdings" w:hint="default"/>
      </w:rPr>
    </w:lvl>
  </w:abstractNum>
  <w:abstractNum w:abstractNumId="5">
    <w:nsid w:val="28520C0E"/>
    <w:multiLevelType w:val="hybridMultilevel"/>
    <w:tmpl w:val="2A50A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9B95234"/>
    <w:multiLevelType w:val="hybridMultilevel"/>
    <w:tmpl w:val="D774109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CAF6C63"/>
    <w:multiLevelType w:val="hybridMultilevel"/>
    <w:tmpl w:val="9B6AD79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nsid w:val="36743B1F"/>
    <w:multiLevelType w:val="multilevel"/>
    <w:tmpl w:val="8EA4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9C0C96"/>
    <w:multiLevelType w:val="hybridMultilevel"/>
    <w:tmpl w:val="05B8E1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93E2DB2"/>
    <w:multiLevelType w:val="multilevel"/>
    <w:tmpl w:val="6F20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B263D26"/>
    <w:multiLevelType w:val="hybridMultilevel"/>
    <w:tmpl w:val="F198F39E"/>
    <w:lvl w:ilvl="0" w:tplc="04080003">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DB01CE6"/>
    <w:multiLevelType w:val="hybridMultilevel"/>
    <w:tmpl w:val="926255E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DE45D30"/>
    <w:multiLevelType w:val="hybridMultilevel"/>
    <w:tmpl w:val="71FE8E42"/>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4">
    <w:nsid w:val="5F7E3DCE"/>
    <w:multiLevelType w:val="hybridMultilevel"/>
    <w:tmpl w:val="7CE017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E4A4CE7"/>
    <w:multiLevelType w:val="multilevel"/>
    <w:tmpl w:val="1924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FD62F76"/>
    <w:multiLevelType w:val="hybridMultilevel"/>
    <w:tmpl w:val="FC4469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4"/>
  </w:num>
  <w:num w:numId="5">
    <w:abstractNumId w:val="7"/>
  </w:num>
  <w:num w:numId="6">
    <w:abstractNumId w:val="13"/>
  </w:num>
  <w:num w:numId="7">
    <w:abstractNumId w:val="1"/>
  </w:num>
  <w:num w:numId="8">
    <w:abstractNumId w:val="8"/>
  </w:num>
  <w:num w:numId="9">
    <w:abstractNumId w:val="0"/>
  </w:num>
  <w:num w:numId="10">
    <w:abstractNumId w:val="16"/>
  </w:num>
  <w:num w:numId="11">
    <w:abstractNumId w:val="14"/>
  </w:num>
  <w:num w:numId="12">
    <w:abstractNumId w:val="9"/>
  </w:num>
  <w:num w:numId="13">
    <w:abstractNumId w:val="5"/>
  </w:num>
  <w:num w:numId="14">
    <w:abstractNumId w:val="10"/>
  </w:num>
  <w:num w:numId="15">
    <w:abstractNumId w:val="15"/>
  </w:num>
  <w:num w:numId="16">
    <w:abstractNumId w:val="12"/>
  </w:num>
  <w:num w:numId="1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A11"/>
    <w:rsid w:val="00047E8F"/>
    <w:rsid w:val="00061F77"/>
    <w:rsid w:val="001210F9"/>
    <w:rsid w:val="001259FB"/>
    <w:rsid w:val="0012756B"/>
    <w:rsid w:val="00143E49"/>
    <w:rsid w:val="00151490"/>
    <w:rsid w:val="001620FE"/>
    <w:rsid w:val="00166924"/>
    <w:rsid w:val="001966B9"/>
    <w:rsid w:val="001968E7"/>
    <w:rsid w:val="001B1F23"/>
    <w:rsid w:val="00213E2F"/>
    <w:rsid w:val="00232F79"/>
    <w:rsid w:val="002510E4"/>
    <w:rsid w:val="00263A11"/>
    <w:rsid w:val="002727D6"/>
    <w:rsid w:val="003008A6"/>
    <w:rsid w:val="00304B24"/>
    <w:rsid w:val="003162E2"/>
    <w:rsid w:val="00317B3C"/>
    <w:rsid w:val="00397E89"/>
    <w:rsid w:val="003A0412"/>
    <w:rsid w:val="003E18DC"/>
    <w:rsid w:val="003E1EFB"/>
    <w:rsid w:val="003E5060"/>
    <w:rsid w:val="00434A11"/>
    <w:rsid w:val="00444310"/>
    <w:rsid w:val="00463224"/>
    <w:rsid w:val="00487C8C"/>
    <w:rsid w:val="004F594F"/>
    <w:rsid w:val="00500AF3"/>
    <w:rsid w:val="00506166"/>
    <w:rsid w:val="0052753F"/>
    <w:rsid w:val="00550BC6"/>
    <w:rsid w:val="00556BEA"/>
    <w:rsid w:val="005861BE"/>
    <w:rsid w:val="00596CC9"/>
    <w:rsid w:val="005D5474"/>
    <w:rsid w:val="00611E94"/>
    <w:rsid w:val="00651221"/>
    <w:rsid w:val="006549F4"/>
    <w:rsid w:val="0068794F"/>
    <w:rsid w:val="006B3EAC"/>
    <w:rsid w:val="006D2078"/>
    <w:rsid w:val="006F7338"/>
    <w:rsid w:val="007031D5"/>
    <w:rsid w:val="0071494D"/>
    <w:rsid w:val="00746A1C"/>
    <w:rsid w:val="00783A5C"/>
    <w:rsid w:val="00785071"/>
    <w:rsid w:val="0078772E"/>
    <w:rsid w:val="007A3D3E"/>
    <w:rsid w:val="00847163"/>
    <w:rsid w:val="00856F79"/>
    <w:rsid w:val="00874C8F"/>
    <w:rsid w:val="00886641"/>
    <w:rsid w:val="008C3621"/>
    <w:rsid w:val="008E6077"/>
    <w:rsid w:val="00955D92"/>
    <w:rsid w:val="009700F8"/>
    <w:rsid w:val="009873A3"/>
    <w:rsid w:val="009C0487"/>
    <w:rsid w:val="009F07AF"/>
    <w:rsid w:val="009F1BC8"/>
    <w:rsid w:val="00A4507D"/>
    <w:rsid w:val="00A7693C"/>
    <w:rsid w:val="00A9113D"/>
    <w:rsid w:val="00AC65AA"/>
    <w:rsid w:val="00BA0887"/>
    <w:rsid w:val="00BC2655"/>
    <w:rsid w:val="00C114A8"/>
    <w:rsid w:val="00C54C64"/>
    <w:rsid w:val="00C55787"/>
    <w:rsid w:val="00CA5865"/>
    <w:rsid w:val="00CC708B"/>
    <w:rsid w:val="00D440D9"/>
    <w:rsid w:val="00D7273B"/>
    <w:rsid w:val="00D928A6"/>
    <w:rsid w:val="00DD0FAF"/>
    <w:rsid w:val="00E01FFE"/>
    <w:rsid w:val="00E363FC"/>
    <w:rsid w:val="00E472A7"/>
    <w:rsid w:val="00EB6F7C"/>
    <w:rsid w:val="00EE03E2"/>
    <w:rsid w:val="00F67595"/>
    <w:rsid w:val="00FA2980"/>
    <w:rsid w:val="00FD053A"/>
    <w:rsid w:val="00FD1E8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89"/>
    <w:pPr>
      <w:spacing w:after="200" w:line="276" w:lineRule="auto"/>
    </w:pPr>
    <w:rPr>
      <w:sz w:val="22"/>
      <w:szCs w:val="22"/>
      <w:lang w:eastAsia="en-US"/>
    </w:rPr>
  </w:style>
  <w:style w:type="paragraph" w:styleId="1">
    <w:name w:val="heading 1"/>
    <w:basedOn w:val="a"/>
    <w:next w:val="a"/>
    <w:link w:val="1Char"/>
    <w:uiPriority w:val="99"/>
    <w:qFormat/>
    <w:rsid w:val="00213E2F"/>
    <w:pPr>
      <w:keepNext/>
      <w:keepLines/>
      <w:spacing w:before="480" w:after="0"/>
      <w:outlineLvl w:val="0"/>
    </w:pPr>
    <w:rPr>
      <w:rFonts w:ascii="Cambria" w:hAnsi="Cambria"/>
      <w:b/>
      <w:bCs/>
      <w:color w:val="365F91"/>
      <w:sz w:val="28"/>
      <w:szCs w:val="28"/>
      <w:lang/>
    </w:rPr>
  </w:style>
  <w:style w:type="paragraph" w:styleId="2">
    <w:name w:val="heading 2"/>
    <w:basedOn w:val="a"/>
    <w:next w:val="a"/>
    <w:link w:val="2Char"/>
    <w:uiPriority w:val="99"/>
    <w:qFormat/>
    <w:rsid w:val="00596CC9"/>
    <w:pPr>
      <w:keepNext/>
      <w:keepLines/>
      <w:spacing w:before="200" w:after="0"/>
      <w:outlineLvl w:val="1"/>
    </w:pPr>
    <w:rPr>
      <w:rFonts w:ascii="Cambria" w:hAnsi="Cambria"/>
      <w:b/>
      <w:bCs/>
      <w:color w:val="4F81BD"/>
      <w:sz w:val="26"/>
      <w:szCs w:val="26"/>
      <w:lang/>
    </w:rPr>
  </w:style>
  <w:style w:type="paragraph" w:styleId="3">
    <w:name w:val="heading 3"/>
    <w:basedOn w:val="a"/>
    <w:next w:val="a"/>
    <w:link w:val="3Char"/>
    <w:uiPriority w:val="99"/>
    <w:qFormat/>
    <w:rsid w:val="009873A3"/>
    <w:pPr>
      <w:keepNext/>
      <w:keepLines/>
      <w:spacing w:before="200" w:after="0"/>
      <w:outlineLvl w:val="2"/>
    </w:pPr>
    <w:rPr>
      <w:rFonts w:ascii="Cambria" w:hAnsi="Cambria"/>
      <w:b/>
      <w:bCs/>
      <w:color w:val="4F81BD"/>
      <w:sz w:val="20"/>
      <w:szCs w:val="20"/>
      <w:lang/>
    </w:rPr>
  </w:style>
  <w:style w:type="paragraph" w:styleId="5">
    <w:name w:val="heading 5"/>
    <w:basedOn w:val="a"/>
    <w:next w:val="a"/>
    <w:link w:val="5Char"/>
    <w:uiPriority w:val="99"/>
    <w:qFormat/>
    <w:rsid w:val="00CA5865"/>
    <w:pPr>
      <w:keepNext/>
      <w:spacing w:after="0" w:line="240" w:lineRule="auto"/>
      <w:outlineLvl w:val="4"/>
    </w:pPr>
    <w:rPr>
      <w:rFonts w:ascii="Times New Roman" w:eastAsia="Arial Unicode MS" w:hAnsi="Times New Roman"/>
      <w:b/>
      <w:i/>
      <w:iCs/>
      <w:sz w:val="24"/>
      <w:szCs w:val="24"/>
      <w:lang w:eastAsia="el-GR"/>
    </w:rPr>
  </w:style>
  <w:style w:type="paragraph" w:styleId="6">
    <w:name w:val="heading 6"/>
    <w:basedOn w:val="a"/>
    <w:next w:val="a"/>
    <w:link w:val="6Char"/>
    <w:uiPriority w:val="99"/>
    <w:qFormat/>
    <w:rsid w:val="00BC2655"/>
    <w:pPr>
      <w:keepNext/>
      <w:keepLines/>
      <w:spacing w:before="200" w:after="0"/>
      <w:outlineLvl w:val="5"/>
    </w:pPr>
    <w:rPr>
      <w:rFonts w:ascii="Cambria" w:hAnsi="Cambria"/>
      <w:i/>
      <w:iCs/>
      <w:color w:val="243F6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213E2F"/>
    <w:rPr>
      <w:rFonts w:ascii="Cambria" w:hAnsi="Cambria" w:cs="Times New Roman"/>
      <w:b/>
      <w:bCs/>
      <w:color w:val="365F91"/>
      <w:sz w:val="28"/>
      <w:szCs w:val="28"/>
    </w:rPr>
  </w:style>
  <w:style w:type="character" w:customStyle="1" w:styleId="2Char">
    <w:name w:val="Επικεφαλίδα 2 Char"/>
    <w:link w:val="2"/>
    <w:uiPriority w:val="99"/>
    <w:semiHidden/>
    <w:locked/>
    <w:rsid w:val="00596CC9"/>
    <w:rPr>
      <w:rFonts w:ascii="Cambria" w:hAnsi="Cambria" w:cs="Times New Roman"/>
      <w:b/>
      <w:bCs/>
      <w:color w:val="4F81BD"/>
      <w:sz w:val="26"/>
      <w:szCs w:val="26"/>
    </w:rPr>
  </w:style>
  <w:style w:type="character" w:customStyle="1" w:styleId="3Char">
    <w:name w:val="Επικεφαλίδα 3 Char"/>
    <w:link w:val="3"/>
    <w:uiPriority w:val="99"/>
    <w:semiHidden/>
    <w:locked/>
    <w:rsid w:val="009873A3"/>
    <w:rPr>
      <w:rFonts w:ascii="Cambria" w:hAnsi="Cambria" w:cs="Times New Roman"/>
      <w:b/>
      <w:bCs/>
      <w:color w:val="4F81BD"/>
    </w:rPr>
  </w:style>
  <w:style w:type="character" w:customStyle="1" w:styleId="5Char">
    <w:name w:val="Επικεφαλίδα 5 Char"/>
    <w:link w:val="5"/>
    <w:uiPriority w:val="99"/>
    <w:semiHidden/>
    <w:locked/>
    <w:rsid w:val="00CA5865"/>
    <w:rPr>
      <w:rFonts w:ascii="Times New Roman" w:eastAsia="Arial Unicode MS" w:hAnsi="Times New Roman" w:cs="Times New Roman"/>
      <w:b/>
      <w:i/>
      <w:iCs/>
      <w:sz w:val="24"/>
      <w:szCs w:val="24"/>
      <w:lang w:eastAsia="el-GR"/>
    </w:rPr>
  </w:style>
  <w:style w:type="character" w:customStyle="1" w:styleId="6Char">
    <w:name w:val="Επικεφαλίδα 6 Char"/>
    <w:link w:val="6"/>
    <w:uiPriority w:val="99"/>
    <w:semiHidden/>
    <w:locked/>
    <w:rsid w:val="00BC2655"/>
    <w:rPr>
      <w:rFonts w:ascii="Cambria" w:hAnsi="Cambria" w:cs="Times New Roman"/>
      <w:i/>
      <w:iCs/>
      <w:color w:val="243F60"/>
    </w:rPr>
  </w:style>
  <w:style w:type="paragraph" w:styleId="a3">
    <w:name w:val="Balloon Text"/>
    <w:basedOn w:val="a"/>
    <w:link w:val="Char"/>
    <w:uiPriority w:val="99"/>
    <w:semiHidden/>
    <w:rsid w:val="00263A11"/>
    <w:pPr>
      <w:spacing w:after="0" w:line="240" w:lineRule="auto"/>
    </w:pPr>
    <w:rPr>
      <w:rFonts w:ascii="Tahoma" w:hAnsi="Tahoma"/>
      <w:sz w:val="16"/>
      <w:szCs w:val="16"/>
      <w:lang/>
    </w:rPr>
  </w:style>
  <w:style w:type="character" w:customStyle="1" w:styleId="Char">
    <w:name w:val="Κείμενο πλαισίου Char"/>
    <w:link w:val="a3"/>
    <w:uiPriority w:val="99"/>
    <w:semiHidden/>
    <w:locked/>
    <w:rsid w:val="00263A11"/>
    <w:rPr>
      <w:rFonts w:ascii="Tahoma" w:hAnsi="Tahoma" w:cs="Tahoma"/>
      <w:sz w:val="16"/>
      <w:szCs w:val="16"/>
    </w:rPr>
  </w:style>
  <w:style w:type="paragraph" w:styleId="a4">
    <w:name w:val="List Paragraph"/>
    <w:basedOn w:val="a"/>
    <w:uiPriority w:val="99"/>
    <w:qFormat/>
    <w:rsid w:val="003E1EFB"/>
    <w:pPr>
      <w:ind w:left="720"/>
      <w:contextualSpacing/>
    </w:pPr>
  </w:style>
  <w:style w:type="paragraph" w:styleId="a5">
    <w:name w:val="Body Text"/>
    <w:basedOn w:val="a"/>
    <w:link w:val="Char0"/>
    <w:uiPriority w:val="99"/>
    <w:semiHidden/>
    <w:rsid w:val="00CA5865"/>
    <w:pPr>
      <w:spacing w:after="0" w:line="240" w:lineRule="auto"/>
    </w:pPr>
    <w:rPr>
      <w:rFonts w:ascii="Times New Roman" w:hAnsi="Times New Roman"/>
      <w:bCs/>
      <w:sz w:val="24"/>
      <w:szCs w:val="24"/>
      <w:lang w:eastAsia="el-GR"/>
    </w:rPr>
  </w:style>
  <w:style w:type="character" w:customStyle="1" w:styleId="Char0">
    <w:name w:val="Σώμα κειμένου Char"/>
    <w:link w:val="a5"/>
    <w:uiPriority w:val="99"/>
    <w:semiHidden/>
    <w:locked/>
    <w:rsid w:val="00CA5865"/>
    <w:rPr>
      <w:rFonts w:ascii="Times New Roman" w:hAnsi="Times New Roman" w:cs="Times New Roman"/>
      <w:bCs/>
      <w:sz w:val="24"/>
      <w:szCs w:val="24"/>
      <w:lang w:eastAsia="el-GR"/>
    </w:rPr>
  </w:style>
  <w:style w:type="table" w:styleId="a6">
    <w:name w:val="Table Grid"/>
    <w:basedOn w:val="a1"/>
    <w:uiPriority w:val="99"/>
    <w:rsid w:val="00CA58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506166"/>
    <w:pPr>
      <w:spacing w:before="100" w:beforeAutospacing="1" w:after="100" w:afterAutospacing="1" w:line="240" w:lineRule="auto"/>
    </w:pPr>
    <w:rPr>
      <w:rFonts w:ascii="Times New Roman" w:eastAsia="Times New Roman" w:hAnsi="Times New Roman"/>
      <w:sz w:val="24"/>
      <w:szCs w:val="24"/>
      <w:lang w:eastAsia="el-GR"/>
    </w:rPr>
  </w:style>
  <w:style w:type="character" w:styleId="a7">
    <w:name w:val="Strong"/>
    <w:uiPriority w:val="99"/>
    <w:qFormat/>
    <w:rsid w:val="00506166"/>
    <w:rPr>
      <w:rFonts w:cs="Times New Roman"/>
      <w:b/>
      <w:bCs/>
    </w:rPr>
  </w:style>
  <w:style w:type="character" w:customStyle="1" w:styleId="apple-converted-space">
    <w:name w:val="apple-converted-space"/>
    <w:uiPriority w:val="99"/>
    <w:rsid w:val="00506166"/>
    <w:rPr>
      <w:rFonts w:cs="Times New Roman"/>
    </w:rPr>
  </w:style>
  <w:style w:type="character" w:styleId="-">
    <w:name w:val="Hyperlink"/>
    <w:uiPriority w:val="99"/>
    <w:rsid w:val="00550BC6"/>
    <w:rPr>
      <w:rFonts w:cs="Times New Roman"/>
      <w:color w:val="0000FF"/>
      <w:u w:val="single"/>
    </w:rPr>
  </w:style>
  <w:style w:type="paragraph" w:styleId="20">
    <w:name w:val="Body Text 2"/>
    <w:basedOn w:val="a"/>
    <w:link w:val="2Char0"/>
    <w:uiPriority w:val="99"/>
    <w:semiHidden/>
    <w:rsid w:val="00317B3C"/>
    <w:pPr>
      <w:spacing w:after="120" w:line="480" w:lineRule="auto"/>
    </w:pPr>
    <w:rPr>
      <w:sz w:val="20"/>
      <w:szCs w:val="20"/>
      <w:lang/>
    </w:rPr>
  </w:style>
  <w:style w:type="character" w:customStyle="1" w:styleId="2Char0">
    <w:name w:val="Σώμα κείμενου 2 Char"/>
    <w:link w:val="20"/>
    <w:uiPriority w:val="99"/>
    <w:semiHidden/>
    <w:locked/>
    <w:rsid w:val="00317B3C"/>
    <w:rPr>
      <w:rFonts w:cs="Times New Roman"/>
    </w:rPr>
  </w:style>
  <w:style w:type="paragraph" w:styleId="21">
    <w:name w:val="Body Text Indent 2"/>
    <w:basedOn w:val="a"/>
    <w:link w:val="2Char1"/>
    <w:uiPriority w:val="99"/>
    <w:semiHidden/>
    <w:rsid w:val="00317B3C"/>
    <w:pPr>
      <w:spacing w:after="120" w:line="480" w:lineRule="auto"/>
      <w:ind w:left="283"/>
    </w:pPr>
    <w:rPr>
      <w:sz w:val="20"/>
      <w:szCs w:val="20"/>
      <w:lang/>
    </w:rPr>
  </w:style>
  <w:style w:type="character" w:customStyle="1" w:styleId="2Char1">
    <w:name w:val="Σώμα κείμενου με εσοχή 2 Char"/>
    <w:link w:val="21"/>
    <w:uiPriority w:val="99"/>
    <w:semiHidden/>
    <w:locked/>
    <w:rsid w:val="00317B3C"/>
    <w:rPr>
      <w:rFonts w:cs="Times New Roman"/>
    </w:rPr>
  </w:style>
  <w:style w:type="paragraph" w:styleId="a8">
    <w:name w:val="No Spacing"/>
    <w:uiPriority w:val="99"/>
    <w:qFormat/>
    <w:rsid w:val="00E01FFE"/>
    <w:rPr>
      <w:sz w:val="22"/>
      <w:szCs w:val="22"/>
      <w:lang w:eastAsia="en-US"/>
    </w:rPr>
  </w:style>
  <w:style w:type="paragraph" w:styleId="a9">
    <w:name w:val="Body Text Indent"/>
    <w:basedOn w:val="a"/>
    <w:link w:val="Char1"/>
    <w:uiPriority w:val="99"/>
    <w:semiHidden/>
    <w:rsid w:val="00BC2655"/>
    <w:pPr>
      <w:spacing w:after="120"/>
      <w:ind w:left="283"/>
    </w:pPr>
    <w:rPr>
      <w:sz w:val="20"/>
      <w:szCs w:val="20"/>
      <w:lang/>
    </w:rPr>
  </w:style>
  <w:style w:type="character" w:customStyle="1" w:styleId="Char1">
    <w:name w:val="Σώμα κείμενου με εσοχή Char"/>
    <w:link w:val="a9"/>
    <w:uiPriority w:val="99"/>
    <w:semiHidden/>
    <w:locked/>
    <w:rsid w:val="00BC265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594992">
      <w:marLeft w:val="0"/>
      <w:marRight w:val="0"/>
      <w:marTop w:val="0"/>
      <w:marBottom w:val="0"/>
      <w:divBdr>
        <w:top w:val="none" w:sz="0" w:space="0" w:color="auto"/>
        <w:left w:val="none" w:sz="0" w:space="0" w:color="auto"/>
        <w:bottom w:val="none" w:sz="0" w:space="0" w:color="auto"/>
        <w:right w:val="none" w:sz="0" w:space="0" w:color="auto"/>
      </w:divBdr>
    </w:div>
    <w:div w:id="255594993">
      <w:marLeft w:val="0"/>
      <w:marRight w:val="0"/>
      <w:marTop w:val="0"/>
      <w:marBottom w:val="0"/>
      <w:divBdr>
        <w:top w:val="none" w:sz="0" w:space="0" w:color="auto"/>
        <w:left w:val="none" w:sz="0" w:space="0" w:color="auto"/>
        <w:bottom w:val="none" w:sz="0" w:space="0" w:color="auto"/>
        <w:right w:val="none" w:sz="0" w:space="0" w:color="auto"/>
      </w:divBdr>
    </w:div>
    <w:div w:id="255594994">
      <w:marLeft w:val="0"/>
      <w:marRight w:val="0"/>
      <w:marTop w:val="0"/>
      <w:marBottom w:val="0"/>
      <w:divBdr>
        <w:top w:val="none" w:sz="0" w:space="0" w:color="auto"/>
        <w:left w:val="none" w:sz="0" w:space="0" w:color="auto"/>
        <w:bottom w:val="none" w:sz="0" w:space="0" w:color="auto"/>
        <w:right w:val="none" w:sz="0" w:space="0" w:color="auto"/>
      </w:divBdr>
    </w:div>
    <w:div w:id="255594995">
      <w:marLeft w:val="0"/>
      <w:marRight w:val="0"/>
      <w:marTop w:val="0"/>
      <w:marBottom w:val="0"/>
      <w:divBdr>
        <w:top w:val="none" w:sz="0" w:space="0" w:color="auto"/>
        <w:left w:val="none" w:sz="0" w:space="0" w:color="auto"/>
        <w:bottom w:val="none" w:sz="0" w:space="0" w:color="auto"/>
        <w:right w:val="none" w:sz="0" w:space="0" w:color="auto"/>
      </w:divBdr>
    </w:div>
    <w:div w:id="255594996">
      <w:marLeft w:val="0"/>
      <w:marRight w:val="0"/>
      <w:marTop w:val="0"/>
      <w:marBottom w:val="0"/>
      <w:divBdr>
        <w:top w:val="none" w:sz="0" w:space="0" w:color="auto"/>
        <w:left w:val="none" w:sz="0" w:space="0" w:color="auto"/>
        <w:bottom w:val="none" w:sz="0" w:space="0" w:color="auto"/>
        <w:right w:val="none" w:sz="0" w:space="0" w:color="auto"/>
      </w:divBdr>
    </w:div>
    <w:div w:id="255594997">
      <w:marLeft w:val="0"/>
      <w:marRight w:val="0"/>
      <w:marTop w:val="0"/>
      <w:marBottom w:val="0"/>
      <w:divBdr>
        <w:top w:val="none" w:sz="0" w:space="0" w:color="auto"/>
        <w:left w:val="none" w:sz="0" w:space="0" w:color="auto"/>
        <w:bottom w:val="none" w:sz="0" w:space="0" w:color="auto"/>
        <w:right w:val="none" w:sz="0" w:space="0" w:color="auto"/>
      </w:divBdr>
    </w:div>
    <w:div w:id="255594998">
      <w:marLeft w:val="0"/>
      <w:marRight w:val="0"/>
      <w:marTop w:val="0"/>
      <w:marBottom w:val="0"/>
      <w:divBdr>
        <w:top w:val="none" w:sz="0" w:space="0" w:color="auto"/>
        <w:left w:val="none" w:sz="0" w:space="0" w:color="auto"/>
        <w:bottom w:val="none" w:sz="0" w:space="0" w:color="auto"/>
        <w:right w:val="none" w:sz="0" w:space="0" w:color="auto"/>
      </w:divBdr>
    </w:div>
    <w:div w:id="255594999">
      <w:marLeft w:val="0"/>
      <w:marRight w:val="0"/>
      <w:marTop w:val="0"/>
      <w:marBottom w:val="0"/>
      <w:divBdr>
        <w:top w:val="none" w:sz="0" w:space="0" w:color="auto"/>
        <w:left w:val="none" w:sz="0" w:space="0" w:color="auto"/>
        <w:bottom w:val="none" w:sz="0" w:space="0" w:color="auto"/>
        <w:right w:val="none" w:sz="0" w:space="0" w:color="auto"/>
      </w:divBdr>
    </w:div>
    <w:div w:id="255595000">
      <w:marLeft w:val="0"/>
      <w:marRight w:val="0"/>
      <w:marTop w:val="0"/>
      <w:marBottom w:val="0"/>
      <w:divBdr>
        <w:top w:val="none" w:sz="0" w:space="0" w:color="auto"/>
        <w:left w:val="none" w:sz="0" w:space="0" w:color="auto"/>
        <w:bottom w:val="none" w:sz="0" w:space="0" w:color="auto"/>
        <w:right w:val="none" w:sz="0" w:space="0" w:color="auto"/>
      </w:divBdr>
    </w:div>
    <w:div w:id="255595001">
      <w:marLeft w:val="0"/>
      <w:marRight w:val="0"/>
      <w:marTop w:val="0"/>
      <w:marBottom w:val="0"/>
      <w:divBdr>
        <w:top w:val="none" w:sz="0" w:space="0" w:color="auto"/>
        <w:left w:val="none" w:sz="0" w:space="0" w:color="auto"/>
        <w:bottom w:val="none" w:sz="0" w:space="0" w:color="auto"/>
        <w:right w:val="none" w:sz="0" w:space="0" w:color="auto"/>
      </w:divBdr>
    </w:div>
    <w:div w:id="255595002">
      <w:marLeft w:val="0"/>
      <w:marRight w:val="0"/>
      <w:marTop w:val="0"/>
      <w:marBottom w:val="0"/>
      <w:divBdr>
        <w:top w:val="none" w:sz="0" w:space="0" w:color="auto"/>
        <w:left w:val="none" w:sz="0" w:space="0" w:color="auto"/>
        <w:bottom w:val="none" w:sz="0" w:space="0" w:color="auto"/>
        <w:right w:val="none" w:sz="0" w:space="0" w:color="auto"/>
      </w:divBdr>
    </w:div>
    <w:div w:id="255595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325</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ΠΛΑΤΕΙΑ ΚΟΡΝΑΡΟΥ 31 ΤΚ</vt:lpstr>
    </vt:vector>
  </TitlesOfParts>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ΠΛΑΤΕΙΑ ΚΟΡΝΑΡΟΥ 31 ΤΚ</dc:title>
  <dc:subject/>
  <dc:creator>travelhall</dc:creator>
  <cp:keywords/>
  <dc:description/>
  <cp:lastModifiedBy>press1</cp:lastModifiedBy>
  <cp:revision>5</cp:revision>
  <cp:lastPrinted>2017-12-15T11:03:00Z</cp:lastPrinted>
  <dcterms:created xsi:type="dcterms:W3CDTF">2018-05-07T07:05:00Z</dcterms:created>
  <dcterms:modified xsi:type="dcterms:W3CDTF">2018-07-18T07:35:00Z</dcterms:modified>
</cp:coreProperties>
</file>