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0" w:rsidRPr="00794DB3" w:rsidRDefault="004309F0">
      <w:pPr>
        <w:rPr>
          <w:rStyle w:val="a5"/>
          <w:rFonts w:ascii="Arial" w:hAnsi="Arial" w:cs="Arial"/>
          <w:sz w:val="22"/>
          <w:szCs w:val="22"/>
          <w:lang w:val="en-US"/>
        </w:rPr>
      </w:pPr>
    </w:p>
    <w:tbl>
      <w:tblPr>
        <w:tblpPr w:leftFromText="180" w:rightFromText="180" w:vertAnchor="page" w:horzAnchor="margin" w:tblpY="842"/>
        <w:tblW w:w="11023" w:type="dxa"/>
        <w:tblLayout w:type="fixed"/>
        <w:tblLook w:val="0000"/>
      </w:tblPr>
      <w:tblGrid>
        <w:gridCol w:w="9464"/>
        <w:gridCol w:w="1559"/>
      </w:tblGrid>
      <w:tr w:rsidR="00AE090F" w:rsidRPr="0066797A" w:rsidTr="000E3F20">
        <w:trPr>
          <w:trHeight w:val="2157"/>
        </w:trPr>
        <w:tc>
          <w:tcPr>
            <w:tcW w:w="9464" w:type="dxa"/>
          </w:tcPr>
          <w:p w:rsidR="00AE090F" w:rsidRPr="0066797A" w:rsidRDefault="00AE090F" w:rsidP="00AE09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797A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  <w:r w:rsidR="000E3F20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4B1343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0E3F20">
              <w:rPr>
                <w:rFonts w:ascii="Arial" w:hAnsi="Arial" w:cs="Arial"/>
                <w:sz w:val="22"/>
                <w:szCs w:val="22"/>
              </w:rPr>
              <w:t xml:space="preserve">  Ηράκλειο: </w:t>
            </w:r>
            <w:r w:rsidR="00623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517">
              <w:rPr>
                <w:rFonts w:ascii="Arial" w:hAnsi="Arial" w:cs="Arial"/>
                <w:sz w:val="22"/>
                <w:szCs w:val="22"/>
              </w:rPr>
              <w:t>1</w:t>
            </w:r>
            <w:r w:rsidR="004B1343">
              <w:rPr>
                <w:rFonts w:ascii="Arial" w:hAnsi="Arial" w:cs="Arial"/>
                <w:sz w:val="22"/>
                <w:szCs w:val="22"/>
              </w:rPr>
              <w:t>6</w:t>
            </w:r>
            <w:r w:rsidR="000E3F20">
              <w:rPr>
                <w:rFonts w:ascii="Arial" w:hAnsi="Arial" w:cs="Arial"/>
                <w:sz w:val="22"/>
                <w:szCs w:val="22"/>
              </w:rPr>
              <w:t>/</w:t>
            </w:r>
            <w:r w:rsidR="004B1343">
              <w:rPr>
                <w:rFonts w:ascii="Arial" w:hAnsi="Arial" w:cs="Arial"/>
                <w:sz w:val="22"/>
                <w:szCs w:val="22"/>
              </w:rPr>
              <w:t>0</w:t>
            </w:r>
            <w:r w:rsidR="00570517">
              <w:rPr>
                <w:rFonts w:ascii="Arial" w:hAnsi="Arial" w:cs="Arial"/>
                <w:sz w:val="22"/>
                <w:szCs w:val="22"/>
              </w:rPr>
              <w:t>3</w:t>
            </w:r>
            <w:r w:rsidR="000E3F20">
              <w:rPr>
                <w:rFonts w:ascii="Arial" w:hAnsi="Arial" w:cs="Arial"/>
                <w:sz w:val="22"/>
                <w:szCs w:val="22"/>
              </w:rPr>
              <w:t>/201</w:t>
            </w:r>
            <w:r w:rsidR="009C20A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E090F" w:rsidRPr="0066797A" w:rsidRDefault="00AE090F" w:rsidP="000E3F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797A">
              <w:rPr>
                <w:rFonts w:ascii="Arial" w:hAnsi="Arial" w:cs="Arial"/>
                <w:sz w:val="22"/>
                <w:szCs w:val="22"/>
              </w:rPr>
              <w:t xml:space="preserve">ΔΟΠΑΦΜΑΗ                         </w:t>
            </w:r>
            <w:r w:rsidR="000E3F20" w:rsidRPr="00667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F20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4B1343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0E3F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3F20" w:rsidRPr="0066797A">
              <w:rPr>
                <w:rFonts w:ascii="Arial" w:hAnsi="Arial" w:cs="Arial"/>
                <w:sz w:val="22"/>
                <w:szCs w:val="22"/>
              </w:rPr>
              <w:t>Aρ</w:t>
            </w:r>
            <w:proofErr w:type="spellEnd"/>
            <w:r w:rsidR="000E3F20" w:rsidRPr="0066797A">
              <w:rPr>
                <w:rFonts w:ascii="Arial" w:hAnsi="Arial" w:cs="Arial"/>
                <w:sz w:val="22"/>
                <w:szCs w:val="22"/>
              </w:rPr>
              <w:t>. Πρωτ</w:t>
            </w:r>
            <w:r w:rsidR="000E3F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B5194">
              <w:rPr>
                <w:rFonts w:ascii="Arial" w:hAnsi="Arial" w:cs="Arial"/>
                <w:sz w:val="22"/>
                <w:szCs w:val="22"/>
              </w:rPr>
              <w:t>1392</w:t>
            </w:r>
          </w:p>
          <w:p w:rsidR="00AE090F" w:rsidRPr="0066797A" w:rsidRDefault="00AE090F" w:rsidP="00AE09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797A">
              <w:rPr>
                <w:rFonts w:ascii="Arial" w:hAnsi="Arial" w:cs="Arial"/>
                <w:sz w:val="22"/>
                <w:szCs w:val="22"/>
              </w:rPr>
              <w:t xml:space="preserve">ΤΜΗΜΑ  ΠΡΟΜΗΘΕΙΩΝ </w:t>
            </w:r>
          </w:p>
          <w:p w:rsidR="00AE090F" w:rsidRPr="0066797A" w:rsidRDefault="00AE090F" w:rsidP="00AE09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797A">
              <w:rPr>
                <w:rFonts w:ascii="Arial" w:hAnsi="Arial" w:cs="Arial"/>
                <w:sz w:val="22"/>
                <w:szCs w:val="22"/>
              </w:rPr>
              <w:t xml:space="preserve">ΑΡΜΟΔΙΟΣ: ΔΕΛΑΤΟΛΑΣ Ν. </w:t>
            </w:r>
          </w:p>
          <w:p w:rsidR="00AE090F" w:rsidRPr="00570517" w:rsidRDefault="00AE090F" w:rsidP="00AE09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6797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570517">
              <w:rPr>
                <w:rFonts w:ascii="Arial" w:hAnsi="Arial" w:cs="Arial"/>
                <w:sz w:val="22"/>
                <w:szCs w:val="22"/>
              </w:rPr>
              <w:t>-</w:t>
            </w:r>
            <w:r w:rsidRPr="0066797A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570517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570517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797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dopae</w:t>
            </w:r>
            <w:proofErr w:type="spellEnd"/>
            <w:r w:rsidRPr="005705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66797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irakliou</w:t>
            </w:r>
            <w:proofErr w:type="spellEnd"/>
            <w:r w:rsidRPr="005705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66797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gmail</w:t>
            </w:r>
            <w:proofErr w:type="spellEnd"/>
            <w:r w:rsidRPr="005705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66797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com</w:t>
            </w:r>
          </w:p>
          <w:p w:rsidR="00AE090F" w:rsidRPr="0066797A" w:rsidRDefault="00AE090F" w:rsidP="00AE090F">
            <w:pPr>
              <w:rPr>
                <w:rFonts w:ascii="Arial" w:hAnsi="Arial" w:cs="Arial"/>
                <w:b/>
              </w:rPr>
            </w:pPr>
            <w:r w:rsidRPr="0066797A">
              <w:rPr>
                <w:rFonts w:ascii="Arial" w:hAnsi="Arial" w:cs="Arial"/>
                <w:bCs/>
                <w:sz w:val="22"/>
                <w:szCs w:val="22"/>
              </w:rPr>
              <w:t xml:space="preserve">Δ/ΝΣΗ: Καλοκαιρινού &amp; Παπαδοπούλου 4                                     </w:t>
            </w:r>
          </w:p>
          <w:p w:rsidR="00AE090F" w:rsidRPr="0066797A" w:rsidRDefault="00AE090F" w:rsidP="00AE090F">
            <w:pPr>
              <w:rPr>
                <w:rFonts w:ascii="Arial" w:hAnsi="Arial" w:cs="Arial"/>
                <w:b/>
              </w:rPr>
            </w:pPr>
            <w:r w:rsidRPr="0066797A">
              <w:rPr>
                <w:rFonts w:ascii="Arial" w:hAnsi="Arial" w:cs="Arial"/>
                <w:bCs/>
                <w:sz w:val="22"/>
                <w:szCs w:val="22"/>
              </w:rPr>
              <w:t>Τ.Κ.: 712.02</w:t>
            </w:r>
            <w:r w:rsidRPr="00667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6797A">
              <w:rPr>
                <w:rFonts w:ascii="Arial" w:hAnsi="Arial" w:cs="Arial"/>
                <w:bCs/>
                <w:sz w:val="22"/>
                <w:szCs w:val="22"/>
              </w:rPr>
              <w:t>Τηλ</w:t>
            </w:r>
            <w:proofErr w:type="spellEnd"/>
            <w:r w:rsidRPr="0066797A">
              <w:rPr>
                <w:rFonts w:ascii="Arial" w:hAnsi="Arial" w:cs="Arial"/>
                <w:bCs/>
                <w:sz w:val="22"/>
                <w:szCs w:val="22"/>
              </w:rPr>
              <w:t xml:space="preserve">.: 300.100 – 300.090 </w:t>
            </w:r>
            <w:r w:rsidRPr="0066797A">
              <w:rPr>
                <w:rFonts w:ascii="Arial" w:hAnsi="Arial" w:cs="Arial"/>
                <w:bCs/>
                <w:sz w:val="22"/>
                <w:szCs w:val="22"/>
                <w:lang w:val="en-US"/>
              </w:rPr>
              <w:t>FAX</w:t>
            </w:r>
            <w:r w:rsidRPr="0066797A">
              <w:rPr>
                <w:rFonts w:ascii="Arial" w:hAnsi="Arial" w:cs="Arial"/>
                <w:bCs/>
                <w:sz w:val="22"/>
                <w:szCs w:val="22"/>
              </w:rPr>
              <w:t xml:space="preserve">: 287-600  </w:t>
            </w:r>
            <w:r w:rsidRPr="0066797A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:rsidR="00932776" w:rsidRDefault="00AE090F" w:rsidP="009327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797A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932776" w:rsidRDefault="00932776" w:rsidP="00932776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9D187C">
              <w:rPr>
                <w:rFonts w:ascii="Verdana" w:hAnsi="Verdana"/>
                <w:b/>
              </w:rPr>
              <w:t xml:space="preserve"> Πρόσκλη</w:t>
            </w:r>
            <w:r>
              <w:rPr>
                <w:rFonts w:ascii="Verdana" w:hAnsi="Verdana"/>
                <w:b/>
              </w:rPr>
              <w:t>ση εκδήλωσης ενδιαφέροντος</w:t>
            </w:r>
          </w:p>
          <w:p w:rsidR="000E3F20" w:rsidRDefault="004A22A0" w:rsidP="000E3F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</w:rPr>
              <w:t xml:space="preserve">       </w:t>
            </w:r>
            <w:r w:rsidR="00932776">
              <w:rPr>
                <w:rFonts w:ascii="Verdana" w:hAnsi="Verdana"/>
              </w:rPr>
              <w:t xml:space="preserve">για </w:t>
            </w:r>
            <w:r w:rsidR="001E1526">
              <w:rPr>
                <w:rFonts w:ascii="Arial" w:hAnsi="Arial" w:cs="Arial"/>
                <w:b/>
                <w:bCs/>
                <w:sz w:val="22"/>
                <w:szCs w:val="22"/>
              </w:rPr>
              <w:t>Υπηρεσία</w:t>
            </w:r>
            <w:r w:rsidR="001E1526" w:rsidRPr="003E613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CE7635" w:rsidRPr="00115367">
              <w:rPr>
                <w:rFonts w:ascii="Arial" w:hAnsi="Arial" w:cs="Arial"/>
                <w:b/>
                <w:sz w:val="22"/>
                <w:szCs w:val="22"/>
              </w:rPr>
              <w:t>ΔΙΑΜΟΝΗ</w:t>
            </w:r>
            <w:r w:rsidR="00CE76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1343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4B1343" w:rsidRPr="004B1343">
              <w:rPr>
                <w:rFonts w:ascii="Arial" w:hAnsi="Arial" w:cs="Arial"/>
                <w:b/>
                <w:bCs/>
                <w:sz w:val="22"/>
                <w:szCs w:val="22"/>
              </w:rPr>
              <w:t>ΔΙΑΤΡΟΦΗ</w:t>
            </w:r>
            <w:r w:rsidR="004B13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0517" w:rsidRPr="005705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B134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CE7635" w:rsidRPr="001153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E7635">
              <w:rPr>
                <w:rFonts w:ascii="Arial" w:hAnsi="Arial" w:cs="Arial"/>
                <w:b/>
                <w:bCs/>
                <w:sz w:val="22"/>
                <w:szCs w:val="22"/>
              </w:rPr>
              <w:t>ΑΤΟΜΩΝ</w:t>
            </w:r>
          </w:p>
          <w:p w:rsidR="00AE090F" w:rsidRPr="000E3F20" w:rsidRDefault="004A22A0" w:rsidP="004B13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822ED1">
              <w:rPr>
                <w:rFonts w:ascii="Arial" w:hAnsi="Arial" w:cs="Arial"/>
                <w:b/>
                <w:sz w:val="22"/>
                <w:szCs w:val="22"/>
              </w:rPr>
              <w:t>για τ</w:t>
            </w:r>
            <w:r w:rsidR="000E3F20"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82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78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22A0">
              <w:rPr>
                <w:rFonts w:ascii="Arial Narrow" w:hAnsi="Arial Narrow" w:cs="Arial"/>
                <w:b/>
              </w:rPr>
              <w:t>«</w:t>
            </w:r>
            <w:r w:rsidR="004B1343">
              <w:rPr>
                <w:rFonts w:ascii="Arial Narrow" w:hAnsi="Arial Narrow" w:cs="Arial"/>
                <w:b/>
              </w:rPr>
              <w:t xml:space="preserve"> 1</w:t>
            </w:r>
            <w:r w:rsidR="004B1343" w:rsidRPr="004B1343">
              <w:rPr>
                <w:rFonts w:ascii="Arial Narrow" w:hAnsi="Arial Narrow" w:cs="Arial"/>
                <w:b/>
                <w:vertAlign w:val="superscript"/>
              </w:rPr>
              <w:t>ο</w:t>
            </w:r>
            <w:r w:rsidR="004B1343">
              <w:rPr>
                <w:rFonts w:ascii="Arial Narrow" w:hAnsi="Arial Narrow" w:cs="Arial"/>
                <w:b/>
              </w:rPr>
              <w:t xml:space="preserve"> ΠΑΓΚΡΗΤΙΟ ΤΟΥΡΝΟΥΑ ΥΔΑΤΟΣΦΑΙΡΙΣΗΣ  2018</w:t>
            </w:r>
            <w:r w:rsidRPr="004A22A0">
              <w:rPr>
                <w:rFonts w:ascii="Arial Narrow" w:hAnsi="Arial Narrow" w:cs="Arial"/>
                <w:b/>
                <w:bCs/>
              </w:rPr>
              <w:t>»</w:t>
            </w:r>
          </w:p>
        </w:tc>
        <w:tc>
          <w:tcPr>
            <w:tcW w:w="1559" w:type="dxa"/>
          </w:tcPr>
          <w:p w:rsidR="00AE090F" w:rsidRPr="0066797A" w:rsidRDefault="00AE090F" w:rsidP="002606DC">
            <w:pPr>
              <w:pStyle w:val="21"/>
              <w:spacing w:after="57"/>
              <w:ind w:left="1451" w:hanging="1451"/>
              <w:rPr>
                <w:rFonts w:ascii="Arial" w:hAnsi="Arial" w:cs="Arial"/>
                <w:sz w:val="22"/>
              </w:rPr>
            </w:pPr>
          </w:p>
        </w:tc>
      </w:tr>
    </w:tbl>
    <w:p w:rsidR="00AE090F" w:rsidRPr="00611C42" w:rsidRDefault="00AE090F" w:rsidP="00916E24">
      <w:pPr>
        <w:pStyle w:val="21"/>
        <w:spacing w:after="57"/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</w:pPr>
    </w:p>
    <w:p w:rsidR="00BE68E7" w:rsidRPr="00611C42" w:rsidRDefault="00BE68E7" w:rsidP="00916E24">
      <w:pPr>
        <w:pStyle w:val="21"/>
        <w:spacing w:after="57"/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</w:pP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Ο </w:t>
      </w:r>
      <w:r w:rsidR="00777442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ΔΟΠΑΦΜΑΗ 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ανακοινώνει ότι θα προβεί στην συλλογή προσφορών για την</w:t>
      </w:r>
      <w:r w:rsidR="000B5DC4" w:rsidRPr="00611C42">
        <w:rPr>
          <w:rFonts w:ascii="Arial Narrow" w:hAnsi="Arial Narrow" w:cs="Arial"/>
          <w:bCs w:val="0"/>
          <w:sz w:val="22"/>
          <w:szCs w:val="22"/>
        </w:rPr>
        <w:t xml:space="preserve"> </w:t>
      </w:r>
      <w:r w:rsidR="00932776" w:rsidRPr="00611C42">
        <w:rPr>
          <w:rFonts w:ascii="Arial Narrow" w:hAnsi="Arial Narrow" w:cs="Arial"/>
          <w:bCs w:val="0"/>
          <w:sz w:val="22"/>
          <w:szCs w:val="22"/>
        </w:rPr>
        <w:t xml:space="preserve">ανωτέρω </w:t>
      </w:r>
      <w:r w:rsidR="000B5DC4" w:rsidRPr="00611C42">
        <w:rPr>
          <w:rFonts w:ascii="Arial Narrow" w:hAnsi="Arial Narrow" w:cs="Arial"/>
          <w:bCs w:val="0"/>
          <w:sz w:val="22"/>
          <w:szCs w:val="22"/>
        </w:rPr>
        <w:t xml:space="preserve">Υπηρεσία : </w:t>
      </w:r>
      <w:r w:rsidR="000B5DC4" w:rsidRPr="00611C42">
        <w:rPr>
          <w:rFonts w:ascii="Arial Narrow" w:hAnsi="Arial Narrow" w:cs="Arial"/>
          <w:sz w:val="22"/>
          <w:szCs w:val="22"/>
        </w:rPr>
        <w:t xml:space="preserve">:  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και καλεί τους ενδιαφερόμενους να καταθέσουν </w:t>
      </w:r>
      <w:r w:rsidR="00936E6B" w:rsidRPr="00611C42">
        <w:rPr>
          <w:rFonts w:ascii="Arial Narrow" w:hAnsi="Arial Narrow" w:cs="Tahoma"/>
          <w:sz w:val="22"/>
          <w:szCs w:val="22"/>
        </w:rPr>
        <w:t xml:space="preserve">ιδιοχείρως είτε με ταχυδρομείο, σφραγισμένο φάκελο προσφοράς 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τις σχετικές κλειστές προσφορές σύμφωνα με:</w:t>
      </w:r>
    </w:p>
    <w:p w:rsidR="00C441A0" w:rsidRPr="00611C42" w:rsidRDefault="00C441A0" w:rsidP="00C441A0">
      <w:pPr>
        <w:pStyle w:val="21"/>
        <w:numPr>
          <w:ilvl w:val="0"/>
          <w:numId w:val="6"/>
        </w:numPr>
        <w:spacing w:after="57"/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</w:pP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Τις διατάξεις του άρθρου 118 του Ν. 4412/2016.</w:t>
      </w:r>
    </w:p>
    <w:p w:rsidR="00C441A0" w:rsidRPr="00611C42" w:rsidRDefault="00C441A0" w:rsidP="00C441A0">
      <w:pPr>
        <w:pStyle w:val="21"/>
        <w:numPr>
          <w:ilvl w:val="0"/>
          <w:numId w:val="6"/>
        </w:numPr>
        <w:spacing w:after="57"/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</w:pP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Την</w:t>
      </w:r>
      <w:r w:rsidR="007D173D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</w:t>
      </w:r>
      <w:r w:rsidR="009B2121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  </w:t>
      </w:r>
      <w:r w:rsidR="00777442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644</w:t>
      </w:r>
      <w:r w:rsidR="007D173D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/ 20</w:t>
      </w:r>
      <w:r w:rsidR="007D173D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1</w:t>
      </w:r>
      <w:r w:rsidR="00777442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4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απόφαση Δημάρχου με την οποία εκχωρεί το δικαίωμα υπογραφής στους </w:t>
      </w:r>
      <w:r w:rsidR="00777442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>Πρόεδρο του ΔΟΠΑΦΜΑΗ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</w:t>
      </w:r>
    </w:p>
    <w:p w:rsidR="00C441A0" w:rsidRPr="00611C42" w:rsidRDefault="00C441A0" w:rsidP="00C441A0">
      <w:pPr>
        <w:pStyle w:val="21"/>
        <w:numPr>
          <w:ilvl w:val="0"/>
          <w:numId w:val="6"/>
        </w:numPr>
        <w:spacing w:after="57"/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</w:pP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Την </w:t>
      </w:r>
      <w:r w:rsidR="003B5194" w:rsidRPr="003B5194">
        <w:rPr>
          <w:rFonts w:ascii="Arial Narrow" w:eastAsia="MS ??" w:hAnsi="Arial Narrow" w:cs="Arial"/>
          <w:b/>
          <w:bCs w:val="0"/>
          <w:color w:val="000000" w:themeColor="text1"/>
          <w:kern w:val="0"/>
          <w:sz w:val="22"/>
          <w:szCs w:val="22"/>
          <w:lang w:eastAsia="en-US" w:bidi="ar-SA"/>
        </w:rPr>
        <w:t>16/18</w:t>
      </w:r>
      <w:r w:rsidR="00AE090F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απόφαση </w:t>
      </w:r>
      <w:r w:rsidR="00777442"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του  Διοικητικού Συμβουλίου του ΔΟΠΑΦΜΑΗ </w:t>
      </w:r>
      <w:r w:rsidRPr="00611C42">
        <w:rPr>
          <w:rFonts w:ascii="Arial Narrow" w:eastAsia="MS ??" w:hAnsi="Arial Narrow" w:cs="Arial"/>
          <w:bCs w:val="0"/>
          <w:kern w:val="0"/>
          <w:sz w:val="22"/>
          <w:szCs w:val="22"/>
          <w:lang w:eastAsia="en-US" w:bidi="ar-SA"/>
        </w:rPr>
        <w:t xml:space="preserve"> με την οποία διατέθηκε η δαπάνη  .</w:t>
      </w:r>
    </w:p>
    <w:p w:rsidR="006F4EBF" w:rsidRPr="003B5194" w:rsidRDefault="00C441A0" w:rsidP="000E4F4D">
      <w:pPr>
        <w:pStyle w:val="21"/>
        <w:numPr>
          <w:ilvl w:val="0"/>
          <w:numId w:val="6"/>
        </w:numPr>
        <w:shd w:val="clear" w:color="auto" w:fill="FFFFFF"/>
        <w:spacing w:after="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611C42">
        <w:rPr>
          <w:rFonts w:ascii="Arial Narrow" w:eastAsia="MS ??" w:hAnsi="Arial Narrow" w:cs="Arial"/>
          <w:kern w:val="0"/>
          <w:sz w:val="22"/>
          <w:szCs w:val="22"/>
          <w:lang w:eastAsia="en-US" w:bidi="ar-SA"/>
        </w:rPr>
        <w:t xml:space="preserve">Τις τεχνικές προδιαγραφές </w:t>
      </w:r>
      <w:r w:rsidR="009E6558" w:rsidRPr="00611C42">
        <w:rPr>
          <w:rFonts w:ascii="Arial Narrow" w:eastAsia="MS ??" w:hAnsi="Arial Narrow" w:cs="Arial"/>
          <w:kern w:val="0"/>
          <w:sz w:val="22"/>
          <w:szCs w:val="22"/>
          <w:lang w:eastAsia="en-US" w:bidi="ar-SA"/>
        </w:rPr>
        <w:t xml:space="preserve">, </w:t>
      </w:r>
      <w:r w:rsidR="009E6558" w:rsidRPr="00611C42">
        <w:rPr>
          <w:rFonts w:ascii="Arial Narrow" w:hAnsi="Arial Narrow" w:cs="Arial"/>
          <w:sz w:val="22"/>
          <w:szCs w:val="22"/>
        </w:rPr>
        <w:t xml:space="preserve">και </w:t>
      </w:r>
      <w:r w:rsidR="006F4EBF" w:rsidRPr="00611C42">
        <w:rPr>
          <w:rFonts w:ascii="Arial Narrow" w:hAnsi="Arial Narrow" w:cs="Arial"/>
          <w:sz w:val="22"/>
          <w:szCs w:val="22"/>
        </w:rPr>
        <w:t xml:space="preserve">  τον Ενδεικτικό  Προϋπολογισμό</w:t>
      </w:r>
      <w:r w:rsidR="009E6558" w:rsidRPr="00611C42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9E6558" w:rsidRPr="00611C42">
        <w:rPr>
          <w:rFonts w:ascii="Arial Narrow" w:hAnsi="Arial Narrow" w:cs="Arial"/>
          <w:sz w:val="22"/>
          <w:szCs w:val="22"/>
        </w:rPr>
        <w:t>Αρ.</w:t>
      </w:r>
      <w:r w:rsidR="009E6558" w:rsidRPr="003B5194">
        <w:rPr>
          <w:rFonts w:ascii="Arial Narrow" w:hAnsi="Arial Narrow" w:cs="Arial"/>
          <w:color w:val="000000" w:themeColor="text1"/>
          <w:sz w:val="22"/>
          <w:szCs w:val="22"/>
        </w:rPr>
        <w:t>Πρωτ</w:t>
      </w:r>
      <w:proofErr w:type="spellEnd"/>
      <w:r w:rsidR="000B5DC4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: </w:t>
      </w:r>
      <w:r w:rsidR="003B5194" w:rsidRPr="003B5194">
        <w:rPr>
          <w:rFonts w:ascii="Arial Narrow" w:hAnsi="Arial Narrow" w:cs="Arial"/>
          <w:color w:val="000000" w:themeColor="text1"/>
          <w:sz w:val="22"/>
          <w:szCs w:val="22"/>
        </w:rPr>
        <w:t>1391/18</w:t>
      </w:r>
      <w:r w:rsidR="009E6558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)</w:t>
      </w:r>
      <w:r w:rsidR="006F4EBF" w:rsidRPr="003B5194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6F4EBF" w:rsidRPr="00611C42" w:rsidRDefault="006F4EBF" w:rsidP="006F4EBF">
      <w:pPr>
        <w:shd w:val="clear" w:color="auto" w:fill="FFFFFF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B2121" w:rsidRPr="003B5194" w:rsidRDefault="00BE68E7" w:rsidP="007D173D">
      <w:pPr>
        <w:spacing w:after="57"/>
        <w:rPr>
          <w:rFonts w:ascii="Arial Narrow" w:hAnsi="Arial Narrow" w:cs="Arial"/>
          <w:color w:val="000000" w:themeColor="text1"/>
          <w:sz w:val="22"/>
          <w:szCs w:val="22"/>
        </w:rPr>
      </w:pPr>
      <w:r w:rsidRPr="00611C42">
        <w:rPr>
          <w:rFonts w:ascii="Arial Narrow" w:hAnsi="Arial Narrow" w:cs="Arial"/>
          <w:sz w:val="22"/>
          <w:szCs w:val="22"/>
        </w:rPr>
        <w:t xml:space="preserve">Προσφορές γίνονται δεκτές μέχρι και 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την  </w:t>
      </w:r>
      <w:bookmarkStart w:id="0" w:name="_GoBack"/>
      <w:r w:rsidR="003B5194" w:rsidRPr="003B5194">
        <w:rPr>
          <w:rFonts w:ascii="Arial Narrow" w:hAnsi="Arial Narrow" w:cs="Arial"/>
          <w:b/>
          <w:color w:val="000000" w:themeColor="text1"/>
          <w:sz w:val="22"/>
          <w:szCs w:val="22"/>
        </w:rPr>
        <w:t>20</w:t>
      </w:r>
      <w:r w:rsidR="00794DB3" w:rsidRPr="003B5194">
        <w:rPr>
          <w:rFonts w:ascii="Arial Narrow" w:hAnsi="Arial Narrow" w:cs="Arial"/>
          <w:b/>
          <w:color w:val="000000" w:themeColor="text1"/>
          <w:sz w:val="22"/>
          <w:szCs w:val="22"/>
        </w:rPr>
        <w:t>/0</w:t>
      </w:r>
      <w:r w:rsidR="009C20AE" w:rsidRPr="003B5194">
        <w:rPr>
          <w:rFonts w:ascii="Arial Narrow" w:hAnsi="Arial Narrow" w:cs="Arial"/>
          <w:b/>
          <w:color w:val="000000" w:themeColor="text1"/>
          <w:sz w:val="22"/>
          <w:szCs w:val="22"/>
        </w:rPr>
        <w:t>3</w:t>
      </w:r>
      <w:r w:rsidR="00AE090F" w:rsidRPr="003B5194">
        <w:rPr>
          <w:rFonts w:ascii="Arial Narrow" w:hAnsi="Arial Narrow" w:cs="Arial"/>
          <w:b/>
          <w:color w:val="000000" w:themeColor="text1"/>
          <w:sz w:val="22"/>
          <w:szCs w:val="22"/>
        </w:rPr>
        <w:t>/20</w:t>
      </w:r>
      <w:r w:rsidR="001E1526" w:rsidRPr="003B5194">
        <w:rPr>
          <w:rFonts w:ascii="Arial Narrow" w:hAnsi="Arial Narrow" w:cs="Arial"/>
          <w:b/>
          <w:color w:val="000000" w:themeColor="text1"/>
          <w:sz w:val="22"/>
          <w:szCs w:val="22"/>
        </w:rPr>
        <w:t>1</w:t>
      </w:r>
      <w:r w:rsidR="009C20AE" w:rsidRPr="003B5194">
        <w:rPr>
          <w:rFonts w:ascii="Arial Narrow" w:hAnsi="Arial Narrow" w:cs="Arial"/>
          <w:b/>
          <w:color w:val="000000" w:themeColor="text1"/>
          <w:sz w:val="22"/>
          <w:szCs w:val="22"/>
        </w:rPr>
        <w:t>8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, ημέρα </w:t>
      </w:r>
      <w:r w:rsidR="007A5BB3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3B5194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ΤΡΙΤΗ </w:t>
      </w:r>
      <w:r w:rsidR="00AE090F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7D173D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και ώρα </w:t>
      </w:r>
      <w:r w:rsidR="001E1526" w:rsidRPr="003B5194">
        <w:rPr>
          <w:rFonts w:ascii="Arial Narrow" w:hAnsi="Arial Narrow" w:cs="Arial"/>
          <w:color w:val="000000" w:themeColor="text1"/>
          <w:sz w:val="22"/>
          <w:szCs w:val="22"/>
        </w:rPr>
        <w:t>10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:00, </w:t>
      </w:r>
      <w:bookmarkEnd w:id="0"/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στο Πρωτόκολλο  του </w:t>
      </w:r>
      <w:r w:rsidR="00777442" w:rsidRPr="003B5194">
        <w:rPr>
          <w:rFonts w:ascii="Arial Narrow" w:hAnsi="Arial Narrow" w:cs="Arial"/>
          <w:color w:val="000000" w:themeColor="text1"/>
          <w:sz w:val="22"/>
          <w:szCs w:val="22"/>
        </w:rPr>
        <w:t>ΔΟΠΑΦΜΑΗ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, Διεύθυνση </w:t>
      </w:r>
      <w:r w:rsidR="00777442" w:rsidRPr="003B5194">
        <w:rPr>
          <w:rFonts w:ascii="Arial Narrow" w:hAnsi="Arial Narrow" w:cs="Arial"/>
          <w:bCs/>
          <w:color w:val="000000" w:themeColor="text1"/>
          <w:sz w:val="22"/>
          <w:szCs w:val="22"/>
        </w:rPr>
        <w:t>Καλ</w:t>
      </w:r>
      <w:r w:rsidR="003C5904" w:rsidRPr="003B5194">
        <w:rPr>
          <w:rFonts w:ascii="Arial Narrow" w:hAnsi="Arial Narrow" w:cs="Arial"/>
          <w:bCs/>
          <w:color w:val="000000" w:themeColor="text1"/>
          <w:sz w:val="22"/>
          <w:szCs w:val="22"/>
        </w:rPr>
        <w:t>οκαιρινού &amp; Παπαδοπούλου 4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.  Πληροφορίες  δίνονται από το </w:t>
      </w:r>
      <w:r w:rsidR="004A00B0" w:rsidRPr="003B5194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ΤΜΗΜΑ </w:t>
      </w:r>
      <w:r w:rsidR="009B2121" w:rsidRPr="003B5194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ΠΡΟΜΗΘΕΙΩΝ </w:t>
      </w:r>
      <w:r w:rsidR="004A00B0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proofErr w:type="spellStart"/>
      <w:r w:rsidR="004A00B0" w:rsidRPr="003B5194">
        <w:rPr>
          <w:rFonts w:ascii="Arial Narrow" w:hAnsi="Arial Narrow" w:cs="Arial"/>
          <w:color w:val="000000" w:themeColor="text1"/>
          <w:sz w:val="22"/>
          <w:szCs w:val="22"/>
        </w:rPr>
        <w:t>Τηλ</w:t>
      </w:r>
      <w:proofErr w:type="spellEnd"/>
      <w:r w:rsidR="004A00B0" w:rsidRPr="003B5194">
        <w:rPr>
          <w:rStyle w:val="a3"/>
          <w:rFonts w:ascii="Arial Narrow" w:hAnsi="Arial Narrow" w:cs="Arial"/>
          <w:b w:val="0"/>
          <w:color w:val="000000" w:themeColor="text1"/>
          <w:sz w:val="22"/>
          <w:szCs w:val="22"/>
        </w:rPr>
        <w:t xml:space="preserve">.: </w:t>
      </w:r>
      <w:r w:rsidR="001E5D28" w:rsidRPr="003B5194">
        <w:rPr>
          <w:rStyle w:val="a3"/>
          <w:rFonts w:ascii="Arial Narrow" w:hAnsi="Arial Narrow" w:cs="Arial"/>
          <w:b w:val="0"/>
          <w:color w:val="000000" w:themeColor="text1"/>
          <w:sz w:val="22"/>
          <w:szCs w:val="22"/>
        </w:rPr>
        <w:t>2810</w:t>
      </w:r>
      <w:r w:rsidR="00777442" w:rsidRPr="003B5194">
        <w:rPr>
          <w:rStyle w:val="a3"/>
          <w:rFonts w:ascii="Arial Narrow" w:hAnsi="Arial Narrow" w:cs="Arial"/>
          <w:b w:val="0"/>
          <w:color w:val="000000" w:themeColor="text1"/>
          <w:sz w:val="22"/>
          <w:szCs w:val="22"/>
        </w:rPr>
        <w:t xml:space="preserve">. </w:t>
      </w:r>
      <w:r w:rsidR="00777442" w:rsidRPr="003B5194">
        <w:rPr>
          <w:rFonts w:ascii="Arial Narrow" w:hAnsi="Arial Narrow" w:cs="Arial"/>
          <w:bCs/>
          <w:color w:val="000000" w:themeColor="text1"/>
          <w:sz w:val="22"/>
          <w:szCs w:val="22"/>
        </w:rPr>
        <w:t>300.100 – 300.090</w:t>
      </w:r>
      <w:r w:rsidRPr="003B5194">
        <w:rPr>
          <w:rFonts w:ascii="Arial Narrow" w:hAnsi="Arial Narrow" w:cs="Arial"/>
          <w:color w:val="000000" w:themeColor="text1"/>
          <w:sz w:val="22"/>
          <w:szCs w:val="22"/>
        </w:rPr>
        <w:t>,  όλε</w:t>
      </w:r>
      <w:r w:rsidR="004309F0" w:rsidRPr="003B5194">
        <w:rPr>
          <w:rFonts w:ascii="Arial Narrow" w:hAnsi="Arial Narrow" w:cs="Arial"/>
          <w:color w:val="000000" w:themeColor="text1"/>
          <w:sz w:val="22"/>
          <w:szCs w:val="22"/>
        </w:rPr>
        <w:t>ς τις εργάσιμες ημέρες και ώρες.</w:t>
      </w:r>
      <w:r w:rsidR="00AE5D05" w:rsidRPr="003B51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936E6B" w:rsidRPr="00611C42" w:rsidRDefault="00936E6B" w:rsidP="00936E6B">
      <w:pPr>
        <w:spacing w:before="120" w:after="40" w:line="312" w:lineRule="auto"/>
        <w:ind w:left="-284" w:right="-142"/>
        <w:jc w:val="both"/>
        <w:rPr>
          <w:rFonts w:ascii="Arial Narrow" w:hAnsi="Arial Narrow" w:cs="Tahoma"/>
          <w:sz w:val="22"/>
          <w:szCs w:val="22"/>
        </w:rPr>
      </w:pPr>
      <w:r w:rsidRPr="00611C42">
        <w:rPr>
          <w:rFonts w:ascii="Arial Narrow" w:hAnsi="Arial Narrow" w:cs="Tahoma"/>
          <w:sz w:val="22"/>
          <w:szCs w:val="22"/>
        </w:rPr>
        <w:t>Ο φάκελος προσφοράς θα περιέχει:</w:t>
      </w:r>
    </w:p>
    <w:p w:rsidR="00936E6B" w:rsidRPr="00611C42" w:rsidRDefault="00936E6B" w:rsidP="00936E6B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20" w:after="120" w:line="312" w:lineRule="auto"/>
        <w:ind w:left="142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Το έντυπο οικονομικής προσφοράς συμπληρωμένο.</w:t>
      </w:r>
    </w:p>
    <w:p w:rsidR="00936E6B" w:rsidRPr="00611C42" w:rsidRDefault="00936E6B" w:rsidP="00936E6B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20" w:after="120" w:line="312" w:lineRule="auto"/>
        <w:ind w:left="142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Βεβαίωση Εμπορικού &amp; Βιομηχανικού Επιμελητηρίου (</w:t>
      </w:r>
      <w:r w:rsidRPr="00611C42">
        <w:rPr>
          <w:rFonts w:ascii="Arial Narrow" w:hAnsi="Arial Narrow" w:cs="Tahoma"/>
          <w:color w:val="000000"/>
        </w:rPr>
        <w:t>που θα έχει εκδοθεί το πολύ έξι μήνες πριν από την υποβολή της προσφοράς</w:t>
      </w:r>
      <w:r w:rsidRPr="00611C42">
        <w:rPr>
          <w:rFonts w:ascii="Arial Narrow" w:hAnsi="Arial Narrow" w:cs="Tahoma"/>
        </w:rPr>
        <w:t xml:space="preserve">) από την οποία φαίνεται η επαγγελματική  δραστηριότητα, η οποία θα πρέπει υποχρεωτικά να είναι συναφής με το αντικείμενο της παρούσας </w:t>
      </w:r>
    </w:p>
    <w:p w:rsidR="00936E6B" w:rsidRPr="00611C42" w:rsidRDefault="00936E6B" w:rsidP="00936E6B">
      <w:pPr>
        <w:pStyle w:val="a6"/>
        <w:numPr>
          <w:ilvl w:val="0"/>
          <w:numId w:val="8"/>
        </w:numPr>
        <w:spacing w:before="120" w:after="120" w:line="312" w:lineRule="auto"/>
        <w:ind w:left="142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Υπεύθυνη δήλωση ότι δεν υπάρχει εις βάρος τους τελεσίδικη καταδικαστική απόφαση για ένα από τους λόγους που αναφέρονται στην παράγραφο 1 του άρθρου 73 του Ν. 4412/2016.</w:t>
      </w:r>
    </w:p>
    <w:p w:rsidR="00936E6B" w:rsidRPr="00611C42" w:rsidRDefault="00936E6B" w:rsidP="00936E6B">
      <w:pPr>
        <w:pStyle w:val="a6"/>
        <w:numPr>
          <w:ilvl w:val="0"/>
          <w:numId w:val="8"/>
        </w:numPr>
        <w:spacing w:before="120" w:after="120" w:line="312" w:lineRule="auto"/>
        <w:ind w:left="142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Υπεύθυνη δήλωση ότι είναι ενήμεροι ως προς τις υποχρεώσεις τους  που αφορούν τις εισφορές κοινωνικής ασφάλισης και ως προς τις φορολογικές υποχρεώσεις τους κατά την ημέρα υποβολής των προσφορών.</w:t>
      </w:r>
    </w:p>
    <w:p w:rsidR="001E1526" w:rsidRPr="00611C42" w:rsidRDefault="001E1526" w:rsidP="00936E6B">
      <w:pPr>
        <w:pStyle w:val="a6"/>
        <w:numPr>
          <w:ilvl w:val="0"/>
          <w:numId w:val="8"/>
        </w:numPr>
        <w:spacing w:before="120" w:after="120" w:line="312" w:lineRule="auto"/>
        <w:ind w:left="142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 xml:space="preserve">Υπεύθυνη δήλωση ότι συμφωνούν με τις τεχνικές προδιαγραφές του διαγωνισμού </w:t>
      </w:r>
    </w:p>
    <w:p w:rsidR="00936E6B" w:rsidRPr="00611C42" w:rsidRDefault="00936E6B" w:rsidP="00936E6B">
      <w:pPr>
        <w:spacing w:before="120" w:after="120" w:line="360" w:lineRule="auto"/>
        <w:ind w:left="-284"/>
        <w:jc w:val="both"/>
        <w:rPr>
          <w:rFonts w:ascii="Arial Narrow" w:hAnsi="Arial Narrow" w:cs="Tahoma"/>
          <w:sz w:val="22"/>
          <w:szCs w:val="22"/>
          <w:u w:val="single"/>
        </w:rPr>
      </w:pPr>
      <w:r w:rsidRPr="00611C42">
        <w:rPr>
          <w:rFonts w:ascii="Arial Narrow" w:hAnsi="Arial Narrow" w:cs="Tahoma"/>
          <w:sz w:val="22"/>
          <w:szCs w:val="22"/>
          <w:u w:val="single"/>
        </w:rPr>
        <w:t xml:space="preserve">Ο ανάδοχος στον οποίο θα ανατεθεί η προμήθεια οφείλει πριν την υπογραφή της σύμβασης να προσκομίσει στο </w:t>
      </w:r>
      <w:r w:rsidR="00D43D4D" w:rsidRPr="00611C42">
        <w:rPr>
          <w:rFonts w:ascii="Arial Narrow" w:hAnsi="Arial Narrow" w:cs="Tahoma"/>
          <w:sz w:val="22"/>
          <w:szCs w:val="22"/>
          <w:u w:val="single"/>
        </w:rPr>
        <w:t>ΔΟΠΑΦΜΑΗ</w:t>
      </w:r>
      <w:r w:rsidRPr="00611C42">
        <w:rPr>
          <w:rFonts w:ascii="Arial Narrow" w:hAnsi="Arial Narrow" w:cs="Tahoma"/>
          <w:sz w:val="22"/>
          <w:szCs w:val="22"/>
          <w:u w:val="single"/>
        </w:rPr>
        <w:t xml:space="preserve"> τα σχετικά με τα σημεία 3 και 4 δικαιολογητικά ήτοι:. </w:t>
      </w:r>
    </w:p>
    <w:p w:rsidR="00936E6B" w:rsidRPr="00611C42" w:rsidRDefault="00936E6B" w:rsidP="00936E6B">
      <w:pPr>
        <w:spacing w:before="120" w:after="120" w:line="360" w:lineRule="auto"/>
        <w:ind w:left="-284"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936E6B" w:rsidRPr="00611C42" w:rsidRDefault="00936E6B" w:rsidP="00936E6B">
      <w:pPr>
        <w:pStyle w:val="a6"/>
        <w:numPr>
          <w:ilvl w:val="0"/>
          <w:numId w:val="9"/>
        </w:numPr>
        <w:spacing w:before="120" w:after="120" w:line="360" w:lineRule="auto"/>
        <w:ind w:left="142" w:hanging="357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Βεβαίωση Εμπορικού &amp; Βιομηχανικού Επιμελητηρίου (που θα έχει εκδοθεί το πολύ έξι μήνες πριν από την υποβολή της προσφοράς) από την οποία φαίνεται η επαγγελματική  δραστηριότητα, η οποία θα πρέπει υποχρεωτικά να είναι συναφής με το αντικείμενο της παρούσας προμήθειας</w:t>
      </w:r>
    </w:p>
    <w:p w:rsidR="00936E6B" w:rsidRPr="00611C42" w:rsidRDefault="00936E6B" w:rsidP="00936E6B">
      <w:pPr>
        <w:pStyle w:val="a6"/>
        <w:numPr>
          <w:ilvl w:val="0"/>
          <w:numId w:val="9"/>
        </w:numPr>
        <w:spacing w:before="120" w:after="120" w:line="360" w:lineRule="auto"/>
        <w:ind w:left="142" w:hanging="357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Φορολογική ενημερότητα για σύναψη σύμβασης</w:t>
      </w:r>
    </w:p>
    <w:p w:rsidR="00936E6B" w:rsidRPr="00611C42" w:rsidRDefault="00936E6B" w:rsidP="00936E6B">
      <w:pPr>
        <w:pStyle w:val="a6"/>
        <w:numPr>
          <w:ilvl w:val="0"/>
          <w:numId w:val="9"/>
        </w:numPr>
        <w:spacing w:before="120" w:after="120" w:line="360" w:lineRule="auto"/>
        <w:ind w:left="142" w:hanging="357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 xml:space="preserve">Ασφαλιστική ενημερότητα </w:t>
      </w:r>
    </w:p>
    <w:p w:rsidR="00936E6B" w:rsidRPr="00611C42" w:rsidRDefault="00936E6B" w:rsidP="00936E6B">
      <w:pPr>
        <w:pStyle w:val="a6"/>
        <w:numPr>
          <w:ilvl w:val="0"/>
          <w:numId w:val="9"/>
        </w:numPr>
        <w:spacing w:before="120" w:after="120" w:line="360" w:lineRule="auto"/>
        <w:ind w:left="142" w:hanging="357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 xml:space="preserve">Αντίγραφο Ποινικού Μητρώου. (Εάν δεν πρόκειται για μεμονωμένο φυσικό ή νομικό πρόσωπο η υποχρέωση αφορά ιδίως αα) στις περιπτώσεις εταιρειών περιορισμένης ευθύνης (Ε.Π.Ε.) και προσωπικών εταιρειών (Ο.Ε. και Ε.Ε.) τους </w:t>
      </w:r>
      <w:r w:rsidRPr="00611C42">
        <w:rPr>
          <w:rFonts w:ascii="Arial Narrow" w:hAnsi="Arial Narrow" w:cs="Tahoma"/>
        </w:rPr>
        <w:lastRenderedPageBreak/>
        <w:t xml:space="preserve">διαχειριστές, </w:t>
      </w:r>
      <w:proofErr w:type="spellStart"/>
      <w:r w:rsidRPr="00611C42">
        <w:rPr>
          <w:rFonts w:ascii="Arial Narrow" w:hAnsi="Arial Narrow" w:cs="Tahoma"/>
        </w:rPr>
        <w:t>ββ</w:t>
      </w:r>
      <w:proofErr w:type="spellEnd"/>
      <w:r w:rsidRPr="00611C42">
        <w:rPr>
          <w:rFonts w:ascii="Arial Narrow" w:hAnsi="Arial Narrow" w:cs="Tahoma"/>
        </w:rPr>
        <w:t>) στις περιπτώσεις ανωνύμων εταιρειών (Α.Ε.) τον Διευθύνοντα Σύμβουλο καθώς και όλα τα μέλη του Διοικητικού Συμβουλίου.)</w:t>
      </w:r>
    </w:p>
    <w:p w:rsidR="00936E6B" w:rsidRPr="00611C42" w:rsidRDefault="00936E6B" w:rsidP="00936E6B">
      <w:pPr>
        <w:pStyle w:val="a6"/>
        <w:numPr>
          <w:ilvl w:val="0"/>
          <w:numId w:val="9"/>
        </w:numPr>
        <w:spacing w:before="120" w:after="120" w:line="360" w:lineRule="auto"/>
        <w:ind w:left="142" w:hanging="357"/>
        <w:jc w:val="both"/>
        <w:rPr>
          <w:rFonts w:ascii="Arial Narrow" w:hAnsi="Arial Narrow" w:cs="Tahoma"/>
        </w:rPr>
      </w:pPr>
      <w:r w:rsidRPr="00611C42">
        <w:rPr>
          <w:rFonts w:ascii="Arial Narrow" w:hAnsi="Arial Narrow" w:cs="Tahoma"/>
        </w:rPr>
        <w:t>Εφόσον πρόκειται για Νομικό Πρόσωπο, αποδεικτικά έγγραφα νομιμοποίησης του νομικού προσώπου (άρθρο 93 του Ν.4412/2016).</w:t>
      </w:r>
    </w:p>
    <w:p w:rsidR="00936E6B" w:rsidRPr="00611C42" w:rsidRDefault="00936E6B" w:rsidP="00936E6B">
      <w:pPr>
        <w:spacing w:before="120" w:after="120" w:line="312" w:lineRule="auto"/>
        <w:ind w:left="-284"/>
        <w:jc w:val="both"/>
        <w:rPr>
          <w:rFonts w:ascii="Arial Narrow" w:hAnsi="Arial Narrow" w:cs="Tahoma"/>
          <w:sz w:val="22"/>
          <w:szCs w:val="22"/>
        </w:rPr>
      </w:pPr>
      <w:r w:rsidRPr="00611C42">
        <w:rPr>
          <w:rFonts w:ascii="Arial Narrow" w:hAnsi="Arial Narrow" w:cs="Tahoma"/>
          <w:sz w:val="22"/>
          <w:szCs w:val="22"/>
        </w:rPr>
        <w:t xml:space="preserve">H επιλογή του αναδόχου θα γίνει με κριτήριο τη συμφερότερη από οικονομική άποψη προσφορά βάσει τιμής για το σύνολο της υπηρεσίας, εφόσον πληρούνται οι τεχνικές προδιαγραφές. </w:t>
      </w:r>
    </w:p>
    <w:p w:rsidR="00936E6B" w:rsidRPr="00611C42" w:rsidRDefault="00936E6B" w:rsidP="00936E6B">
      <w:pPr>
        <w:spacing w:before="120" w:after="120" w:line="312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611C42">
        <w:rPr>
          <w:rFonts w:ascii="Arial Narrow" w:hAnsi="Arial Narrow" w:cs="Tahoma"/>
          <w:sz w:val="22"/>
          <w:szCs w:val="22"/>
        </w:rPr>
        <w:t xml:space="preserve">Η Πρόσκληση Εκδήλωσης Ενδιαφέροντος θα αναρτηθεί στον </w:t>
      </w:r>
      <w:r w:rsidR="002606DC" w:rsidRPr="00611C42">
        <w:rPr>
          <w:rFonts w:ascii="Arial Narrow" w:hAnsi="Arial Narrow" w:cs="Tahoma"/>
          <w:sz w:val="22"/>
          <w:szCs w:val="22"/>
        </w:rPr>
        <w:t>πινάκα</w:t>
      </w:r>
      <w:r w:rsidRPr="00611C42">
        <w:rPr>
          <w:rFonts w:ascii="Arial Narrow" w:hAnsi="Arial Narrow" w:cs="Tahoma"/>
          <w:sz w:val="22"/>
          <w:szCs w:val="22"/>
        </w:rPr>
        <w:t xml:space="preserve"> ανακοινώσεων του ΔΟΠΑΦΜΑΗ  </w:t>
      </w:r>
      <w:r w:rsidR="001E1526" w:rsidRPr="00611C42">
        <w:rPr>
          <w:rFonts w:ascii="Arial Narrow" w:hAnsi="Arial Narrow" w:cs="Tahoma"/>
          <w:sz w:val="22"/>
          <w:szCs w:val="22"/>
        </w:rPr>
        <w:t xml:space="preserve">και στην ιστοσελίδα του Δ. Ηρακλείου </w:t>
      </w:r>
      <w:r w:rsidRPr="00611C42">
        <w:rPr>
          <w:rFonts w:ascii="Arial Narrow" w:hAnsi="Arial Narrow" w:cs="Tahoma"/>
          <w:sz w:val="22"/>
          <w:szCs w:val="22"/>
        </w:rPr>
        <w:t xml:space="preserve">όπου θα είναι διαθέσιμοι οι όροι του  </w:t>
      </w:r>
      <w:r w:rsidR="002606DC" w:rsidRPr="00611C42">
        <w:rPr>
          <w:rFonts w:ascii="Arial Narrow" w:hAnsi="Arial Narrow" w:cs="Tahoma"/>
          <w:sz w:val="22"/>
          <w:szCs w:val="22"/>
        </w:rPr>
        <w:t>της διαδικασίας ανάθεσης</w:t>
      </w:r>
    </w:p>
    <w:p w:rsidR="00936E6B" w:rsidRPr="00611C42" w:rsidRDefault="00936E6B" w:rsidP="00936E6B">
      <w:pPr>
        <w:rPr>
          <w:rFonts w:ascii="Arial Narrow" w:hAnsi="Arial Narrow"/>
          <w:sz w:val="22"/>
          <w:szCs w:val="22"/>
        </w:rPr>
      </w:pPr>
    </w:p>
    <w:p w:rsidR="0066797A" w:rsidRPr="00611C42" w:rsidRDefault="0066797A" w:rsidP="004309F0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</w:p>
    <w:p w:rsidR="00611C42" w:rsidRDefault="00611C42" w:rsidP="002606DC">
      <w:pPr>
        <w:pStyle w:val="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</w:t>
      </w:r>
    </w:p>
    <w:p w:rsidR="002606DC" w:rsidRPr="00611C42" w:rsidRDefault="00611C42" w:rsidP="002606DC">
      <w:pPr>
        <w:pStyle w:val="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</w:t>
      </w:r>
      <w:r w:rsidR="002606DC" w:rsidRPr="00611C42">
        <w:rPr>
          <w:rFonts w:ascii="Arial Narrow" w:hAnsi="Arial Narrow"/>
          <w:b w:val="0"/>
          <w:sz w:val="22"/>
          <w:szCs w:val="22"/>
        </w:rPr>
        <w:t xml:space="preserve">Ο  ΣΥΝΤΑΚΤΗΣ                                              </w:t>
      </w:r>
      <w:r>
        <w:rPr>
          <w:rFonts w:ascii="Arial Narrow" w:hAnsi="Arial Narrow"/>
          <w:b w:val="0"/>
          <w:sz w:val="22"/>
          <w:szCs w:val="22"/>
        </w:rPr>
        <w:t xml:space="preserve">                            </w:t>
      </w:r>
      <w:r w:rsidR="002606DC" w:rsidRPr="00611C42">
        <w:rPr>
          <w:rFonts w:ascii="Arial Narrow" w:hAnsi="Arial Narrow"/>
          <w:b w:val="0"/>
          <w:sz w:val="22"/>
          <w:szCs w:val="22"/>
        </w:rPr>
        <w:t xml:space="preserve">   ΕΓΚΡΙΝΟΝΤΑΙ</w:t>
      </w:r>
    </w:p>
    <w:p w:rsidR="002606DC" w:rsidRPr="00611C42" w:rsidRDefault="00611C42" w:rsidP="002606DC">
      <w:pPr>
        <w:pStyle w:val="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 xml:space="preserve">          </w:t>
      </w:r>
      <w:r w:rsidR="002606DC" w:rsidRPr="00611C42">
        <w:rPr>
          <w:rFonts w:ascii="Arial Narrow" w:hAnsi="Arial Narrow"/>
          <w:b w:val="0"/>
          <w:sz w:val="22"/>
          <w:szCs w:val="22"/>
        </w:rPr>
        <w:t>Ο πρόεδρος του ΔΟΠΑΦΜΑΗ</w:t>
      </w:r>
    </w:p>
    <w:p w:rsidR="002606DC" w:rsidRPr="00611C42" w:rsidRDefault="002606DC" w:rsidP="002606DC">
      <w:pPr>
        <w:rPr>
          <w:rFonts w:ascii="Arial Narrow" w:hAnsi="Arial Narrow"/>
          <w:sz w:val="22"/>
          <w:szCs w:val="22"/>
        </w:rPr>
      </w:pPr>
      <w:r w:rsidRPr="00611C42">
        <w:rPr>
          <w:rFonts w:ascii="Arial Narrow" w:hAnsi="Arial Narrow"/>
          <w:sz w:val="22"/>
          <w:szCs w:val="22"/>
        </w:rPr>
        <w:t xml:space="preserve">      </w:t>
      </w:r>
    </w:p>
    <w:p w:rsidR="002606DC" w:rsidRPr="00611C42" w:rsidRDefault="002606DC" w:rsidP="002606DC">
      <w:pPr>
        <w:rPr>
          <w:rFonts w:ascii="Arial Narrow" w:hAnsi="Arial Narrow"/>
          <w:sz w:val="22"/>
          <w:szCs w:val="22"/>
        </w:rPr>
      </w:pPr>
      <w:r w:rsidRPr="00611C42">
        <w:rPr>
          <w:rFonts w:ascii="Arial Narrow" w:hAnsi="Arial Narrow"/>
          <w:sz w:val="22"/>
          <w:szCs w:val="22"/>
        </w:rPr>
        <w:t>ΔΕΛΑΤΟΛΑΣ ΝΙΚΟΛΑΟΣ</w:t>
      </w:r>
      <w:r w:rsidRPr="00611C42">
        <w:rPr>
          <w:rFonts w:ascii="Arial Narrow" w:hAnsi="Arial Narrow"/>
          <w:sz w:val="22"/>
          <w:szCs w:val="22"/>
        </w:rPr>
        <w:tab/>
      </w:r>
      <w:r w:rsidRPr="00611C42">
        <w:rPr>
          <w:rFonts w:ascii="Arial Narrow" w:hAnsi="Arial Narrow"/>
          <w:sz w:val="22"/>
          <w:szCs w:val="22"/>
        </w:rPr>
        <w:tab/>
        <w:t xml:space="preserve">                    </w:t>
      </w:r>
      <w:r w:rsidRPr="00611C42">
        <w:rPr>
          <w:rFonts w:ascii="Arial Narrow" w:hAnsi="Arial Narrow"/>
          <w:sz w:val="22"/>
          <w:szCs w:val="22"/>
        </w:rPr>
        <w:tab/>
        <w:t xml:space="preserve">           </w:t>
      </w:r>
      <w:r w:rsidR="004A7CA7" w:rsidRPr="00611C42">
        <w:rPr>
          <w:rFonts w:ascii="Arial Narrow" w:hAnsi="Arial Narrow"/>
          <w:sz w:val="22"/>
          <w:szCs w:val="22"/>
        </w:rPr>
        <w:t xml:space="preserve">       </w:t>
      </w:r>
      <w:r w:rsidRPr="00611C42">
        <w:rPr>
          <w:rFonts w:ascii="Arial Narrow" w:hAnsi="Arial Narrow"/>
          <w:sz w:val="22"/>
          <w:szCs w:val="22"/>
        </w:rPr>
        <w:t xml:space="preserve"> Βουρεξάκης Γεώργιος</w:t>
      </w:r>
    </w:p>
    <w:p w:rsidR="00777442" w:rsidRPr="0066797A" w:rsidRDefault="00777442" w:rsidP="002606D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sectPr w:rsidR="00777442" w:rsidRPr="0066797A" w:rsidSect="00AE090F">
      <w:pgSz w:w="11900" w:h="16840"/>
      <w:pgMar w:top="567" w:right="845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3A0C50"/>
    <w:lvl w:ilvl="0">
      <w:numFmt w:val="bullet"/>
      <w:lvlText w:val="*"/>
      <w:lvlJc w:val="left"/>
    </w:lvl>
  </w:abstractNum>
  <w:abstractNum w:abstractNumId="1">
    <w:nsid w:val="0044694E"/>
    <w:multiLevelType w:val="multilevel"/>
    <w:tmpl w:val="4D7C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41411"/>
    <w:multiLevelType w:val="hybridMultilevel"/>
    <w:tmpl w:val="E8442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C22"/>
    <w:multiLevelType w:val="hybridMultilevel"/>
    <w:tmpl w:val="E4AE89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C6BCA"/>
    <w:multiLevelType w:val="multilevel"/>
    <w:tmpl w:val="E7E6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A1105C"/>
    <w:multiLevelType w:val="hybridMultilevel"/>
    <w:tmpl w:val="A4FE2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988"/>
    <w:multiLevelType w:val="multilevel"/>
    <w:tmpl w:val="25D8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0C79B4"/>
    <w:multiLevelType w:val="hybridMultilevel"/>
    <w:tmpl w:val="09184B2C"/>
    <w:lvl w:ilvl="0" w:tplc="4B1034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96744"/>
    <w:rsid w:val="00005B37"/>
    <w:rsid w:val="0001444F"/>
    <w:rsid w:val="00015958"/>
    <w:rsid w:val="0002122C"/>
    <w:rsid w:val="00022217"/>
    <w:rsid w:val="00033E6E"/>
    <w:rsid w:val="000507D6"/>
    <w:rsid w:val="00092B0D"/>
    <w:rsid w:val="000B5DC4"/>
    <w:rsid w:val="000D71A8"/>
    <w:rsid w:val="000E3F20"/>
    <w:rsid w:val="000E4F4D"/>
    <w:rsid w:val="000E52B9"/>
    <w:rsid w:val="0011345D"/>
    <w:rsid w:val="00115367"/>
    <w:rsid w:val="00120AFF"/>
    <w:rsid w:val="00140FB5"/>
    <w:rsid w:val="00196729"/>
    <w:rsid w:val="001967B3"/>
    <w:rsid w:val="001968DF"/>
    <w:rsid w:val="001B7B85"/>
    <w:rsid w:val="001E1526"/>
    <w:rsid w:val="001E5D28"/>
    <w:rsid w:val="001F0CF9"/>
    <w:rsid w:val="001F7CCC"/>
    <w:rsid w:val="00234EC7"/>
    <w:rsid w:val="002428B1"/>
    <w:rsid w:val="002606DC"/>
    <w:rsid w:val="002658F8"/>
    <w:rsid w:val="00296744"/>
    <w:rsid w:val="002B130E"/>
    <w:rsid w:val="002B4DC3"/>
    <w:rsid w:val="002C6403"/>
    <w:rsid w:val="00304FB4"/>
    <w:rsid w:val="00362287"/>
    <w:rsid w:val="003B5194"/>
    <w:rsid w:val="003C3601"/>
    <w:rsid w:val="003C5904"/>
    <w:rsid w:val="003C6099"/>
    <w:rsid w:val="003D228A"/>
    <w:rsid w:val="003E1D0D"/>
    <w:rsid w:val="003E6137"/>
    <w:rsid w:val="00414880"/>
    <w:rsid w:val="004309F0"/>
    <w:rsid w:val="00437542"/>
    <w:rsid w:val="00471A75"/>
    <w:rsid w:val="004A00B0"/>
    <w:rsid w:val="004A22A0"/>
    <w:rsid w:val="004A7CA7"/>
    <w:rsid w:val="004B1343"/>
    <w:rsid w:val="004B3897"/>
    <w:rsid w:val="004F0455"/>
    <w:rsid w:val="0050780D"/>
    <w:rsid w:val="00550BD1"/>
    <w:rsid w:val="00564907"/>
    <w:rsid w:val="00570517"/>
    <w:rsid w:val="005B650D"/>
    <w:rsid w:val="005C095C"/>
    <w:rsid w:val="005E2D26"/>
    <w:rsid w:val="00611C42"/>
    <w:rsid w:val="00623EAC"/>
    <w:rsid w:val="00634C0B"/>
    <w:rsid w:val="00640CD2"/>
    <w:rsid w:val="00653A72"/>
    <w:rsid w:val="00656E64"/>
    <w:rsid w:val="0066797A"/>
    <w:rsid w:val="00691DC1"/>
    <w:rsid w:val="006C218E"/>
    <w:rsid w:val="006D7EF4"/>
    <w:rsid w:val="006F4EBF"/>
    <w:rsid w:val="00705C72"/>
    <w:rsid w:val="00721C32"/>
    <w:rsid w:val="00735B3D"/>
    <w:rsid w:val="00777442"/>
    <w:rsid w:val="007853C3"/>
    <w:rsid w:val="00794DB3"/>
    <w:rsid w:val="007A5BB3"/>
    <w:rsid w:val="007B3E42"/>
    <w:rsid w:val="007D173D"/>
    <w:rsid w:val="00816664"/>
    <w:rsid w:val="00822ED1"/>
    <w:rsid w:val="00916E24"/>
    <w:rsid w:val="00932776"/>
    <w:rsid w:val="00936E6B"/>
    <w:rsid w:val="009502EE"/>
    <w:rsid w:val="009A3853"/>
    <w:rsid w:val="009A4D5C"/>
    <w:rsid w:val="009B2121"/>
    <w:rsid w:val="009C11E0"/>
    <w:rsid w:val="009C20AE"/>
    <w:rsid w:val="009D187C"/>
    <w:rsid w:val="009E6558"/>
    <w:rsid w:val="00A325EF"/>
    <w:rsid w:val="00A37F57"/>
    <w:rsid w:val="00AB3E6F"/>
    <w:rsid w:val="00AD43D6"/>
    <w:rsid w:val="00AE090F"/>
    <w:rsid w:val="00AE2898"/>
    <w:rsid w:val="00AE5D05"/>
    <w:rsid w:val="00AF2711"/>
    <w:rsid w:val="00B01988"/>
    <w:rsid w:val="00B07E6F"/>
    <w:rsid w:val="00B87FA6"/>
    <w:rsid w:val="00BA13E6"/>
    <w:rsid w:val="00BA1C72"/>
    <w:rsid w:val="00BC7635"/>
    <w:rsid w:val="00BE68E7"/>
    <w:rsid w:val="00C41379"/>
    <w:rsid w:val="00C441A0"/>
    <w:rsid w:val="00C8555C"/>
    <w:rsid w:val="00C9252D"/>
    <w:rsid w:val="00CE4B5D"/>
    <w:rsid w:val="00CE7635"/>
    <w:rsid w:val="00D11034"/>
    <w:rsid w:val="00D137B1"/>
    <w:rsid w:val="00D21FED"/>
    <w:rsid w:val="00D36081"/>
    <w:rsid w:val="00D360C9"/>
    <w:rsid w:val="00D43D4D"/>
    <w:rsid w:val="00D616AE"/>
    <w:rsid w:val="00DC47E4"/>
    <w:rsid w:val="00DF5B25"/>
    <w:rsid w:val="00E019CC"/>
    <w:rsid w:val="00E230A2"/>
    <w:rsid w:val="00E539E6"/>
    <w:rsid w:val="00E66308"/>
    <w:rsid w:val="00EA3112"/>
    <w:rsid w:val="00ED1937"/>
    <w:rsid w:val="00EE43DF"/>
    <w:rsid w:val="00EE79BC"/>
    <w:rsid w:val="00F22A26"/>
    <w:rsid w:val="00F742B6"/>
    <w:rsid w:val="00F931B3"/>
    <w:rsid w:val="00FA0B79"/>
    <w:rsid w:val="00FA1720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1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16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2967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21C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296744"/>
    <w:rPr>
      <w:rFonts w:ascii="Times" w:hAnsi="Times" w:cs="Times New Roman"/>
      <w:b/>
      <w:bCs/>
      <w:sz w:val="27"/>
      <w:szCs w:val="27"/>
      <w:lang w:val="el-GR"/>
    </w:rPr>
  </w:style>
  <w:style w:type="paragraph" w:styleId="Web">
    <w:name w:val="Normal (Web)"/>
    <w:basedOn w:val="a"/>
    <w:uiPriority w:val="99"/>
    <w:semiHidden/>
    <w:rsid w:val="002967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99"/>
    <w:qFormat/>
    <w:rsid w:val="0029674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96744"/>
    <w:rPr>
      <w:rFonts w:cs="Times New Roman"/>
    </w:rPr>
  </w:style>
  <w:style w:type="character" w:styleId="-">
    <w:name w:val="Hyperlink"/>
    <w:basedOn w:val="a0"/>
    <w:uiPriority w:val="99"/>
    <w:rsid w:val="00005B3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1134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B3E6F"/>
    <w:rPr>
      <w:rFonts w:ascii="Times New Roman" w:hAnsi="Times New Roman" w:cs="Times New Roman"/>
      <w:sz w:val="2"/>
      <w:lang w:eastAsia="en-US"/>
    </w:rPr>
  </w:style>
  <w:style w:type="paragraph" w:customStyle="1" w:styleId="21">
    <w:name w:val="Σώμα κείμενου 21"/>
    <w:basedOn w:val="a"/>
    <w:uiPriority w:val="99"/>
    <w:rsid w:val="00916E24"/>
    <w:pPr>
      <w:widowControl w:val="0"/>
      <w:suppressAutoHyphens/>
    </w:pPr>
    <w:rPr>
      <w:rFonts w:ascii="Times New Roman" w:eastAsia="WenQuanYi Micro Hei" w:hAnsi="Times New Roman"/>
      <w:bCs/>
      <w:kern w:val="1"/>
      <w:sz w:val="28"/>
      <w:lang w:eastAsia="zh-CN" w:bidi="hi-IN"/>
    </w:rPr>
  </w:style>
  <w:style w:type="character" w:styleId="a5">
    <w:name w:val="Emphasis"/>
    <w:basedOn w:val="a0"/>
    <w:uiPriority w:val="20"/>
    <w:qFormat/>
    <w:locked/>
    <w:rsid w:val="004309F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936E6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3309</Characters>
  <Application>Microsoft Office Word</Application>
  <DocSecurity>0</DocSecurity>
  <Lines>27</Lines>
  <Paragraphs>7</Paragraphs>
  <ScaleCrop>false</ScaleCrop>
  <Company>ΔΗΜΟΣ ΗΡΑΚΛΕΙΟΥ, ΒΙΚΕΛΑΙΑ ΒΙΒΛΙΟΘΗΚΗ, ΤΜΗΜΑ ΟΠΤΙΚΟΑ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Αλεξανδράκης</dc:creator>
  <cp:lastModifiedBy>User</cp:lastModifiedBy>
  <cp:revision>3</cp:revision>
  <cp:lastPrinted>2017-04-06T09:10:00Z</cp:lastPrinted>
  <dcterms:created xsi:type="dcterms:W3CDTF">2018-03-16T11:15:00Z</dcterms:created>
  <dcterms:modified xsi:type="dcterms:W3CDTF">2018-03-16T11:23:00Z</dcterms:modified>
</cp:coreProperties>
</file>