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2552"/>
        <w:gridCol w:w="1843"/>
        <w:gridCol w:w="1134"/>
        <w:gridCol w:w="1559"/>
        <w:gridCol w:w="1843"/>
      </w:tblGrid>
      <w:tr w:rsidR="002E6D8A" w:rsidTr="00AB0240">
        <w:trPr>
          <w:trHeight w:val="8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lang w:eastAsia="el-GR"/>
              </w:rPr>
            </w:pPr>
            <w:r w:rsidRPr="00915270">
              <w:rPr>
                <w:rFonts w:ascii="Arial" w:hAnsi="Arial" w:cs="Arial"/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47625</wp:posOffset>
                  </wp:positionV>
                  <wp:extent cx="571500" cy="466725"/>
                  <wp:effectExtent l="0" t="0" r="0" b="9525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0"/>
            </w:tblGrid>
            <w:tr w:rsidR="002E6D8A" w:rsidTr="00AB0240">
              <w:trPr>
                <w:trHeight w:val="810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E6D8A" w:rsidRPr="00915270" w:rsidRDefault="002E6D8A" w:rsidP="00AB024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el-GR"/>
                    </w:rPr>
                  </w:pPr>
                </w:p>
              </w:tc>
            </w:tr>
          </w:tbl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lang w:eastAsia="el-GR"/>
              </w:rPr>
            </w:pPr>
          </w:p>
        </w:tc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jc w:val="right"/>
              <w:rPr>
                <w:rFonts w:ascii="Arial" w:hAnsi="Arial" w:cs="Arial"/>
                <w:lang w:eastAsia="el-GR"/>
              </w:rPr>
            </w:pPr>
            <w:r w:rsidRPr="00915270">
              <w:rPr>
                <w:rFonts w:ascii="Arial" w:hAnsi="Arial" w:cs="Arial"/>
                <w:lang w:eastAsia="el-GR"/>
              </w:rPr>
              <w:t xml:space="preserve">Έκδ.1 αναθ.3 </w:t>
            </w:r>
            <w:proofErr w:type="spellStart"/>
            <w:r w:rsidRPr="00915270">
              <w:rPr>
                <w:rFonts w:ascii="Arial" w:hAnsi="Arial" w:cs="Arial"/>
                <w:lang w:eastAsia="el-GR"/>
              </w:rPr>
              <w:t>ημ</w:t>
            </w:r>
            <w:proofErr w:type="spellEnd"/>
            <w:r w:rsidRPr="00915270">
              <w:rPr>
                <w:rFonts w:ascii="Arial" w:hAnsi="Arial" w:cs="Arial"/>
                <w:lang w:eastAsia="el-GR"/>
              </w:rPr>
              <w:t>/</w:t>
            </w:r>
            <w:proofErr w:type="spellStart"/>
            <w:r w:rsidRPr="00915270">
              <w:rPr>
                <w:rFonts w:ascii="Arial" w:hAnsi="Arial" w:cs="Arial"/>
                <w:lang w:eastAsia="el-GR"/>
              </w:rPr>
              <w:t>νία</w:t>
            </w:r>
            <w:proofErr w:type="spellEnd"/>
            <w:r w:rsidRPr="00915270">
              <w:rPr>
                <w:rFonts w:ascii="Arial" w:hAnsi="Arial" w:cs="Arial"/>
                <w:lang w:eastAsia="el-GR"/>
              </w:rPr>
              <w:t xml:space="preserve"> έγκρ.15/7/2011 ΟΥΠ-ΠΡΜ 020</w:t>
            </w:r>
          </w:p>
        </w:tc>
      </w:tr>
      <w:tr w:rsidR="002E6D8A" w:rsidTr="00AB0240">
        <w:trPr>
          <w:trHeight w:val="300"/>
        </w:trPr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ΕΛΛΗΝΙΚΗ ΔΗΜΟΚΡΑΤΙΑ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Προμήθεια φυτοπαθολογικού υλικού</w:t>
            </w:r>
          </w:p>
        </w:tc>
      </w:tr>
      <w:tr w:rsidR="002E6D8A" w:rsidTr="00AB0240">
        <w:trPr>
          <w:trHeight w:val="300"/>
        </w:trPr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ΝΟΜΟΣ ΗΡΑΚΛΕΙΟΥ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2E6D8A" w:rsidTr="00AB0240">
        <w:trPr>
          <w:trHeight w:val="300"/>
        </w:trPr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ΔΗΜΟΣ ΗΡΑΚΛΕΙΟΥ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Κ.Α. : 35-6693</w:t>
            </w: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.00</w:t>
            </w:r>
            <w:r>
              <w:rPr>
                <w:rFonts w:ascii="Arial" w:hAnsi="Arial" w:cs="Arial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  <w:tr w:rsidR="002E6D8A" w:rsidTr="00AB0240">
        <w:trPr>
          <w:trHeight w:val="300"/>
        </w:trPr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Δ/ΝΣΗ ΠΕΡ/ΝΤΟΣ, ΑΓΡ.ΑΝΑΠΤΥΞΗΣ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  <w:tr w:rsidR="002E6D8A" w:rsidTr="00AB0240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&amp; ΕΜΠΟΡΙΟΥ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ind w:firstLineChars="800" w:firstLine="176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  <w:tr w:rsidR="002E6D8A" w:rsidTr="00AB0240">
        <w:trPr>
          <w:trHeight w:val="300"/>
        </w:trPr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ΤΜΗΜΑ ΜΕΛΕΤΩΝ &amp; ΣΥΝΤΗΡΗΣΗΣ ΠΡΑΣΙΝΟΥ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ind w:firstLineChars="800" w:firstLine="1760"/>
              <w:jc w:val="right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  <w:tr w:rsidR="002E6D8A" w:rsidTr="00AB0240">
        <w:trPr>
          <w:trHeight w:val="285"/>
        </w:trPr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  <w:proofErr w:type="spellStart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Ταχ</w:t>
            </w:r>
            <w:proofErr w:type="spellEnd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. Δ/</w:t>
            </w:r>
            <w:proofErr w:type="spellStart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νση</w:t>
            </w:r>
            <w:proofErr w:type="spellEnd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: Κηποθέατρο Καζαντζάκη (Όαση)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  <w:tr w:rsidR="002E6D8A" w:rsidTr="00AB0240">
        <w:trPr>
          <w:trHeight w:val="28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  <w:proofErr w:type="spellStart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Ταχ.Κωδ</w:t>
            </w:r>
            <w:proofErr w:type="spellEnd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.: 71201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  <w:tr w:rsidR="002E6D8A" w:rsidTr="00AB0240">
        <w:trPr>
          <w:trHeight w:val="285"/>
        </w:trPr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 xml:space="preserve">Πληροφορίες: </w:t>
            </w:r>
            <w:proofErr w:type="spellStart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Α.Ανδρεαδάκη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  <w:tr w:rsidR="002E6D8A" w:rsidTr="00AB0240">
        <w:trPr>
          <w:trHeight w:val="28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  <w:proofErr w:type="spellStart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τηλ</w:t>
            </w:r>
            <w:proofErr w:type="spellEnd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.: 2810289320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  <w:tr w:rsidR="002E6D8A" w:rsidRPr="00915270" w:rsidTr="00AB0240">
        <w:trPr>
          <w:trHeight w:val="285"/>
        </w:trPr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val="en-GB"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val="en-GB" w:eastAsia="el-GR"/>
              </w:rPr>
              <w:t>e-mail: prasino@heraklion.gr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GB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val="en-GB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val="en-GB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val="en-GB" w:eastAsia="el-GR"/>
              </w:rPr>
            </w:pPr>
          </w:p>
        </w:tc>
      </w:tr>
      <w:tr w:rsidR="002E6D8A" w:rsidTr="00AB0240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val="en-GB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GB" w:eastAsia="el-GR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ΠΡΟΫΠΟΛΟΓΙΣΜΟΣ ΠΡΟΣΦΟΡΑΣ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  <w:tr w:rsidR="002E6D8A" w:rsidTr="00AB0240">
        <w:trPr>
          <w:trHeight w:val="10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ΚΩΔ CPV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ΕΙΔΟΣ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Μ.Μ.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ΠΟΣΟ-ΤΗΤΑ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ΤΙΜΗ ΜΟΝΑΔΟΣ ΧΩΡΙΣ Φ.Π.Α (€)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ΜΕΡΙΚΟ ΣΥΝΟΛΟ (€)</w:t>
            </w:r>
          </w:p>
        </w:tc>
      </w:tr>
      <w:tr w:rsidR="002E6D8A" w:rsidTr="00AB024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24453000-4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proofErr w:type="spellStart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pendimethalin</w:t>
            </w:r>
            <w:proofErr w:type="spellEnd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 xml:space="preserve"> 45%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proofErr w:type="spellStart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lt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</w:tr>
      <w:tr w:rsidR="002E6D8A" w:rsidTr="00AB024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24452000-7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παραφινέλαιο 83% β/ο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proofErr w:type="spellStart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lt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</w:tr>
      <w:tr w:rsidR="002E6D8A" w:rsidTr="00AB024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14311300-7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άλατα (Κ) λιπαρών οξέων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proofErr w:type="spellStart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lt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</w:tr>
      <w:tr w:rsidR="002E6D8A" w:rsidTr="00AB0240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24450000-3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 xml:space="preserve">υγρό </w:t>
            </w:r>
            <w:proofErr w:type="spellStart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προσκολλητικό</w:t>
            </w:r>
            <w:proofErr w:type="spellEnd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 xml:space="preserve">  ρυθμιστής του </w:t>
            </w:r>
            <w:proofErr w:type="spellStart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p</w:t>
            </w:r>
            <w:r w:rsidRPr="00915270">
              <w:rPr>
                <w:rFonts w:ascii="Arial" w:hAnsi="Arial" w:cs="Arial"/>
                <w:lang w:eastAsia="el-GR"/>
              </w:rPr>
              <w:t>h</w:t>
            </w:r>
            <w:proofErr w:type="spellEnd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 xml:space="preserve"> του νερού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proofErr w:type="spellStart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lt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</w:tr>
      <w:tr w:rsidR="002E6D8A" w:rsidTr="00AB0240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24450000-3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 xml:space="preserve">ορμόνη </w:t>
            </w:r>
            <w:proofErr w:type="spellStart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ριζοβολίας</w:t>
            </w:r>
            <w:proofErr w:type="spellEnd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 xml:space="preserve">- </w:t>
            </w:r>
            <w:proofErr w:type="spellStart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indolobutyric</w:t>
            </w:r>
            <w:proofErr w:type="spellEnd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acid</w:t>
            </w:r>
            <w:proofErr w:type="spellEnd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 xml:space="preserve"> 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</w:tr>
      <w:tr w:rsidR="002E6D8A" w:rsidTr="00AB0240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24452000-7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GB"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val="en-GB" w:eastAsia="el-GR"/>
              </w:rPr>
              <w:t xml:space="preserve">bacillus thuringiensis subsp. </w:t>
            </w:r>
            <w:proofErr w:type="spellStart"/>
            <w:r w:rsidRPr="00915270">
              <w:rPr>
                <w:rFonts w:ascii="Arial" w:hAnsi="Arial" w:cs="Arial"/>
                <w:sz w:val="22"/>
                <w:szCs w:val="22"/>
                <w:lang w:val="en-GB" w:eastAsia="el-GR"/>
              </w:rPr>
              <w:t>Kurstaki</w:t>
            </w:r>
            <w:proofErr w:type="spellEnd"/>
            <w:r w:rsidRPr="00915270">
              <w:rPr>
                <w:rFonts w:ascii="Arial" w:hAnsi="Arial" w:cs="Arial"/>
                <w:sz w:val="22"/>
                <w:szCs w:val="22"/>
                <w:lang w:val="en-GB" w:eastAsia="el-GR"/>
              </w:rPr>
              <w:t xml:space="preserve"> (32000 </w:t>
            </w: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στελέχη</w:t>
            </w:r>
            <w:r w:rsidRPr="00915270">
              <w:rPr>
                <w:rFonts w:ascii="Arial" w:hAnsi="Arial" w:cs="Arial"/>
                <w:sz w:val="22"/>
                <w:szCs w:val="22"/>
                <w:lang w:val="en-GB" w:eastAsia="el-G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</w:tr>
      <w:tr w:rsidR="002E6D8A" w:rsidTr="00AB024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24452000-7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proofErr w:type="spellStart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pyrethrins</w:t>
            </w:r>
            <w:proofErr w:type="spellEnd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 xml:space="preserve"> 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proofErr w:type="spellStart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lt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</w:tr>
      <w:tr w:rsidR="002E6D8A" w:rsidTr="00AB024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24457000-2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proofErr w:type="spellStart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Βορδιγάλειος</w:t>
            </w:r>
            <w:proofErr w:type="spellEnd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 xml:space="preserve"> πολτός (</w:t>
            </w:r>
            <w:proofErr w:type="spellStart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Cu</w:t>
            </w:r>
            <w:proofErr w:type="spellEnd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 xml:space="preserve"> 20%)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</w:tr>
      <w:tr w:rsidR="002E6D8A" w:rsidTr="00AB024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24450000-3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proofErr w:type="spellStart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Επικαλυπτικό</w:t>
            </w:r>
            <w:proofErr w:type="spellEnd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 xml:space="preserve"> πληγών δέντρων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</w:tr>
      <w:tr w:rsidR="002E6D8A" w:rsidTr="00AB024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24453000-4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proofErr w:type="spellStart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glyphosate</w:t>
            </w:r>
            <w:proofErr w:type="spellEnd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 xml:space="preserve"> 36% TF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proofErr w:type="spellStart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lt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</w:tr>
      <w:tr w:rsidR="002E6D8A" w:rsidTr="00AB024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 </w:t>
            </w:r>
          </w:p>
        </w:tc>
      </w:tr>
      <w:tr w:rsidR="002E6D8A" w:rsidTr="00AB0240">
        <w:trPr>
          <w:trHeight w:val="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Φ.Π.Α. 13%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 </w:t>
            </w:r>
          </w:p>
        </w:tc>
      </w:tr>
      <w:tr w:rsidR="002E6D8A" w:rsidTr="00AB024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ΣΥΝΟΛΟ 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 </w:t>
            </w:r>
          </w:p>
        </w:tc>
      </w:tr>
      <w:tr w:rsidR="002E6D8A" w:rsidTr="00AB0240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24450000-3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Κόλλα για παγίδευση εντόμων διαφανής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 </w:t>
            </w:r>
          </w:p>
        </w:tc>
      </w:tr>
      <w:tr w:rsidR="002E6D8A" w:rsidTr="00AB0240">
        <w:trPr>
          <w:trHeight w:val="3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Φ.Π.Α. 24%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2E6D8A" w:rsidTr="00AB024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ΣΥΝΟΛΟ ΙΙ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2E6D8A" w:rsidTr="00AB0240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ΤΕΛΙΚΟ ΣΥΝΟΛΟ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2E6D8A" w:rsidTr="00AB0240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 xml:space="preserve">Ηράκλειο, </w:t>
            </w:r>
            <w:r>
              <w:rPr>
                <w:rFonts w:ascii="Arial" w:hAnsi="Arial" w:cs="Arial"/>
                <w:sz w:val="22"/>
                <w:szCs w:val="22"/>
                <w:lang w:eastAsia="el-GR"/>
              </w:rPr>
              <w:t>30</w:t>
            </w: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/10/2017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2E6D8A" w:rsidTr="00AB0240">
        <w:trPr>
          <w:trHeight w:val="2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Η συντάκτρια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Η προϊσταμένη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Θεωρήθηκε</w:t>
            </w:r>
          </w:p>
        </w:tc>
      </w:tr>
      <w:tr w:rsidR="002E6D8A" w:rsidTr="00AB0240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6D8A" w:rsidRPr="00915270" w:rsidRDefault="002E6D8A" w:rsidP="00AB024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Η Διευθύντρια</w:t>
            </w:r>
          </w:p>
        </w:tc>
      </w:tr>
      <w:tr w:rsidR="002E6D8A" w:rsidTr="00AB0240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  <w:tr w:rsidR="002E6D8A" w:rsidTr="00AB0240">
        <w:trPr>
          <w:trHeight w:val="21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Αναστασία Ανδρεαδάκη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Ερωφίλη Φραγκούλη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 xml:space="preserve">Ιωάννα </w:t>
            </w:r>
            <w:proofErr w:type="spellStart"/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Καναράκη</w:t>
            </w:r>
            <w:proofErr w:type="spellEnd"/>
          </w:p>
        </w:tc>
      </w:tr>
      <w:tr w:rsidR="002E6D8A" w:rsidTr="00AB0240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>Γεωπόνος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15270">
              <w:rPr>
                <w:rFonts w:ascii="Arial" w:hAnsi="Arial" w:cs="Arial"/>
                <w:sz w:val="22"/>
                <w:szCs w:val="22"/>
                <w:lang w:eastAsia="el-GR"/>
              </w:rPr>
              <w:t xml:space="preserve"> ΠΕ14 με Α΄ Βαθμό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D8A" w:rsidRPr="00915270" w:rsidRDefault="002E6D8A" w:rsidP="00AB024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6D8A" w:rsidRPr="00915270" w:rsidRDefault="002E6D8A" w:rsidP="00AB024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</w:tr>
    </w:tbl>
    <w:p w:rsidR="002E6D8A" w:rsidRDefault="002E6D8A" w:rsidP="002E6D8A"/>
    <w:p w:rsidR="00C736AD" w:rsidRDefault="00C736AD">
      <w:bookmarkStart w:id="0" w:name="_GoBack"/>
      <w:bookmarkEnd w:id="0"/>
    </w:p>
    <w:sectPr w:rsidR="00C736AD">
      <w:pgSz w:w="11906" w:h="16838"/>
      <w:pgMar w:top="480" w:right="480" w:bottom="480" w:left="480" w:header="720" w:footer="720" w:gutter="0"/>
      <w:cols w:space="720"/>
      <w:docGrid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8A"/>
    <w:rsid w:val="002E6D8A"/>
    <w:rsid w:val="00C7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15273C4-FAC4-45BF-9594-02958BC4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2017-11-17T08:35:00Z</dcterms:created>
  <dcterms:modified xsi:type="dcterms:W3CDTF">2017-11-17T08:36:00Z</dcterms:modified>
</cp:coreProperties>
</file>