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E" w:rsidRDefault="00713E0E" w:rsidP="00290CCD">
      <w:pPr>
        <w:rPr>
          <w:rFonts w:ascii="Times New Roman" w:hAnsi="Times New Roman"/>
          <w:lang w:val="el-GR" w:eastAsia="el-GR"/>
        </w:rPr>
      </w:pPr>
      <w:r>
        <w:rPr>
          <w:rFonts w:ascii="Times New Roman" w:hAnsi="Times New Roman"/>
          <w:lang w:val="el-GR" w:eastAsia="el-GR"/>
        </w:rPr>
        <w:t>Αγαπητοί φίλοι,</w:t>
      </w:r>
    </w:p>
    <w:p w:rsidR="00713E0E" w:rsidRDefault="00713E0E" w:rsidP="00290CCD">
      <w:pPr>
        <w:rPr>
          <w:rFonts w:ascii="Times New Roman" w:hAnsi="Times New Roman"/>
          <w:lang w:val="el-GR" w:eastAsia="el-GR"/>
        </w:rPr>
      </w:pPr>
    </w:p>
    <w:p w:rsidR="009103B9" w:rsidRDefault="00713E0E" w:rsidP="00290CCD">
      <w:pPr>
        <w:rPr>
          <w:rFonts w:ascii="Times New Roman" w:hAnsi="Times New Roman"/>
          <w:lang w:val="el-GR" w:eastAsia="el-GR"/>
        </w:rPr>
      </w:pPr>
      <w:r>
        <w:rPr>
          <w:rFonts w:ascii="Times New Roman" w:hAnsi="Times New Roman"/>
          <w:lang w:val="el-GR" w:eastAsia="el-GR"/>
        </w:rPr>
        <w:t xml:space="preserve">Το Εθνικό Θέατρο θα βρεθεί κοντά σας με </w:t>
      </w:r>
      <w:r w:rsidR="009103B9">
        <w:rPr>
          <w:rFonts w:ascii="Times New Roman" w:hAnsi="Times New Roman"/>
          <w:lang w:val="el-GR" w:eastAsia="el-GR"/>
        </w:rPr>
        <w:t xml:space="preserve">δυο παραγωγές που θα κάνουν πρεμιέρα στο Αρχαίο Θέατρο Επιδαύρου και στην συνέχεια </w:t>
      </w:r>
      <w:r w:rsidR="009103B9" w:rsidRPr="009103B9">
        <w:rPr>
          <w:rFonts w:ascii="Times New Roman" w:hAnsi="Times New Roman"/>
          <w:lang w:val="el-GR" w:eastAsia="el-GR"/>
        </w:rPr>
        <w:t>στην υπ</w:t>
      </w:r>
      <w:r w:rsidR="009103B9">
        <w:rPr>
          <w:rFonts w:ascii="Times New Roman" w:hAnsi="Times New Roman"/>
          <w:lang w:val="el-GR" w:eastAsia="el-GR"/>
        </w:rPr>
        <w:t>όλοιπη Ελλάδα.</w:t>
      </w:r>
    </w:p>
    <w:p w:rsidR="009103B9" w:rsidRDefault="009103B9" w:rsidP="00290CCD">
      <w:pPr>
        <w:rPr>
          <w:rFonts w:ascii="Times New Roman" w:hAnsi="Times New Roman"/>
          <w:lang w:val="el-GR" w:eastAsia="el-GR"/>
        </w:rPr>
      </w:pPr>
    </w:p>
    <w:p w:rsidR="00713E0E" w:rsidRDefault="00713E0E" w:rsidP="00290CCD">
      <w:pPr>
        <w:rPr>
          <w:rFonts w:ascii="Times New Roman" w:hAnsi="Times New Roman"/>
          <w:lang w:val="el-GR" w:eastAsia="el-GR"/>
        </w:rPr>
      </w:pPr>
      <w:r>
        <w:rPr>
          <w:rFonts w:ascii="Times New Roman" w:hAnsi="Times New Roman"/>
          <w:lang w:val="el-GR" w:eastAsia="el-GR"/>
        </w:rPr>
        <w:t xml:space="preserve">Σας προωθούμε </w:t>
      </w:r>
      <w:r w:rsidR="00926A74">
        <w:rPr>
          <w:rFonts w:ascii="Times New Roman" w:hAnsi="Times New Roman"/>
          <w:lang w:val="el-GR" w:eastAsia="el-GR"/>
        </w:rPr>
        <w:t xml:space="preserve">τον προγραμματισμό </w:t>
      </w:r>
      <w:r>
        <w:rPr>
          <w:rFonts w:ascii="Times New Roman" w:hAnsi="Times New Roman"/>
          <w:lang w:val="el-GR" w:eastAsia="el-GR"/>
        </w:rPr>
        <w:t>των παραστάσεων μας</w:t>
      </w:r>
      <w:r w:rsidR="00926A74">
        <w:rPr>
          <w:rFonts w:ascii="Times New Roman" w:hAnsi="Times New Roman"/>
          <w:lang w:val="el-GR" w:eastAsia="el-GR"/>
        </w:rPr>
        <w:t>,</w:t>
      </w:r>
      <w:r>
        <w:rPr>
          <w:rFonts w:ascii="Times New Roman" w:hAnsi="Times New Roman"/>
          <w:lang w:val="el-GR" w:eastAsia="el-GR"/>
        </w:rPr>
        <w:t xml:space="preserve"> </w:t>
      </w:r>
      <w:r w:rsidR="009103B9">
        <w:rPr>
          <w:rFonts w:ascii="Times New Roman" w:hAnsi="Times New Roman"/>
          <w:lang w:val="el-GR" w:eastAsia="el-GR"/>
        </w:rPr>
        <w:t>ανά την Ελλάδα</w:t>
      </w:r>
      <w:r>
        <w:rPr>
          <w:rFonts w:ascii="Times New Roman" w:hAnsi="Times New Roman"/>
          <w:lang w:val="el-GR" w:eastAsia="el-GR"/>
        </w:rPr>
        <w:t>.</w:t>
      </w:r>
    </w:p>
    <w:p w:rsidR="00713E0E" w:rsidRDefault="00713E0E" w:rsidP="00290CCD">
      <w:pPr>
        <w:rPr>
          <w:rFonts w:ascii="Times New Roman" w:hAnsi="Times New Roman"/>
          <w:lang w:val="el-GR" w:eastAsia="el-GR"/>
        </w:rPr>
      </w:pPr>
    </w:p>
    <w:p w:rsidR="009103B9" w:rsidRPr="00EC4CD5" w:rsidRDefault="00EC4CD5" w:rsidP="00290CCD">
      <w:pPr>
        <w:rPr>
          <w:rFonts w:ascii="Times New Roman" w:hAnsi="Times New Roman"/>
          <w:u w:val="single"/>
          <w:lang w:val="el-GR" w:eastAsia="el-GR"/>
        </w:rPr>
      </w:pPr>
      <w:r w:rsidRPr="00EC4CD5">
        <w:rPr>
          <w:rFonts w:ascii="Times New Roman" w:hAnsi="Times New Roman"/>
          <w:u w:val="single"/>
          <w:lang w:val="el-GR" w:eastAsia="el-GR"/>
        </w:rPr>
        <w:t>Πρόγραμμα  Περιοδείας</w:t>
      </w:r>
    </w:p>
    <w:p w:rsidR="00EC4CD5" w:rsidRDefault="00EC4CD5" w:rsidP="00290CCD">
      <w:pPr>
        <w:rPr>
          <w:rFonts w:ascii="Times New Roman" w:hAnsi="Times New Roman"/>
          <w:lang w:val="el-GR" w:eastAsia="el-GR"/>
        </w:rPr>
      </w:pPr>
    </w:p>
    <w:p w:rsidR="00EC4CD5" w:rsidRDefault="00EC4CD5" w:rsidP="00290CCD">
      <w:pPr>
        <w:rPr>
          <w:rFonts w:ascii="Times New Roman" w:hAnsi="Times New Roman"/>
          <w:b/>
          <w:lang w:val="el-GR" w:eastAsia="el-GR"/>
        </w:rPr>
      </w:pPr>
      <w:r w:rsidRPr="00EC4CD5">
        <w:rPr>
          <w:rFonts w:ascii="Times New Roman" w:hAnsi="Times New Roman"/>
          <w:b/>
          <w:lang w:val="el-GR" w:eastAsia="el-GR"/>
        </w:rPr>
        <w:t>Ειρήνη, του Αριστοφάνη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21 &amp; 22 Ιουλίου , Αρχαίο Θέατρο Επιδαύρου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29 Ιουλίου, Αρχαίο Θέατρο Φιλίππων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28 Αυγούστου, Θέατρο Δάσους</w:t>
      </w:r>
      <w:r w:rsidR="003A287F">
        <w:rPr>
          <w:rFonts w:ascii="Times New Roman" w:hAnsi="Times New Roman"/>
          <w:i/>
          <w:lang w:val="el-GR" w:eastAsia="el-GR"/>
        </w:rPr>
        <w:t>, Θεσσαλονίκη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31 Αυγούστου, </w:t>
      </w:r>
      <w:r w:rsidR="003A287F">
        <w:rPr>
          <w:rFonts w:ascii="Times New Roman" w:hAnsi="Times New Roman"/>
          <w:i/>
          <w:lang w:val="el-GR" w:eastAsia="el-GR"/>
        </w:rPr>
        <w:t xml:space="preserve">Κηποθέατρο Αλκαζάρ, </w:t>
      </w:r>
      <w:r w:rsidRPr="001F5079">
        <w:rPr>
          <w:rFonts w:ascii="Times New Roman" w:hAnsi="Times New Roman"/>
          <w:i/>
          <w:lang w:val="el-GR" w:eastAsia="el-GR"/>
        </w:rPr>
        <w:t>Λάρισα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4 &amp; 5 Σεπτεμβρίου, Ωδείο </w:t>
      </w:r>
      <w:proofErr w:type="spellStart"/>
      <w:r w:rsidRPr="001F5079">
        <w:rPr>
          <w:rFonts w:ascii="Times New Roman" w:hAnsi="Times New Roman"/>
          <w:i/>
          <w:lang w:val="el-GR" w:eastAsia="el-GR"/>
        </w:rPr>
        <w:t>Ηρώδου</w:t>
      </w:r>
      <w:proofErr w:type="spellEnd"/>
      <w:r w:rsidRPr="001F5079">
        <w:rPr>
          <w:rFonts w:ascii="Times New Roman" w:hAnsi="Times New Roman"/>
          <w:i/>
          <w:lang w:val="el-GR" w:eastAsia="el-GR"/>
        </w:rPr>
        <w:t xml:space="preserve"> Αττικού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10 Σεπτεμβρίου, </w:t>
      </w:r>
      <w:r w:rsidR="003A287F">
        <w:rPr>
          <w:rFonts w:ascii="Times New Roman" w:hAnsi="Times New Roman"/>
          <w:i/>
          <w:lang w:val="el-GR" w:eastAsia="el-GR"/>
        </w:rPr>
        <w:t xml:space="preserve">Θέατρο Αλέξης Μινωτής, </w:t>
      </w:r>
      <w:r w:rsidRPr="001F5079">
        <w:rPr>
          <w:rFonts w:ascii="Times New Roman" w:hAnsi="Times New Roman"/>
          <w:i/>
          <w:lang w:val="el-GR" w:eastAsia="el-GR"/>
        </w:rPr>
        <w:t>Αιγάλεω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14 Σεπτεμβρίου, Ρωμαϊκό Ωδείο Πάτρας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17 Σεπτεμβρίου, Παλαιό Ελαιουργείο Ελευσίνας</w:t>
      </w:r>
    </w:p>
    <w:p w:rsidR="00EC4CD5" w:rsidRDefault="00EC4CD5" w:rsidP="00290CCD">
      <w:pPr>
        <w:rPr>
          <w:rFonts w:ascii="Times New Roman" w:hAnsi="Times New Roman"/>
          <w:lang w:val="el-GR" w:eastAsia="el-GR"/>
        </w:rPr>
      </w:pPr>
    </w:p>
    <w:p w:rsidR="00EC4CD5" w:rsidRDefault="00EC4CD5" w:rsidP="00EC4CD5">
      <w:pPr>
        <w:rPr>
          <w:rFonts w:ascii="Times New Roman" w:hAnsi="Times New Roman"/>
          <w:b/>
          <w:lang w:val="el-GR" w:eastAsia="el-GR"/>
        </w:rPr>
      </w:pPr>
      <w:r>
        <w:rPr>
          <w:rFonts w:ascii="Times New Roman" w:hAnsi="Times New Roman"/>
          <w:b/>
          <w:lang w:val="el-GR" w:eastAsia="el-GR"/>
        </w:rPr>
        <w:t>Άλκηστη</w:t>
      </w:r>
      <w:r w:rsidRPr="00EC4CD5">
        <w:rPr>
          <w:rFonts w:ascii="Times New Roman" w:hAnsi="Times New Roman"/>
          <w:b/>
          <w:lang w:val="el-GR" w:eastAsia="el-GR"/>
        </w:rPr>
        <w:t xml:space="preserve">, του </w:t>
      </w:r>
      <w:r>
        <w:rPr>
          <w:rFonts w:ascii="Times New Roman" w:hAnsi="Times New Roman"/>
          <w:b/>
          <w:lang w:val="el-GR" w:eastAsia="el-GR"/>
        </w:rPr>
        <w:t>Ευριπίδη</w:t>
      </w:r>
    </w:p>
    <w:p w:rsidR="00EC4CD5" w:rsidRPr="001F5079" w:rsidRDefault="00EC4CD5" w:rsidP="00EC4CD5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28 &amp; 29 Ιουλίου , Αρχαίο Θέατρο Επιδαύρου</w:t>
      </w:r>
    </w:p>
    <w:p w:rsidR="00EC4CD5" w:rsidRPr="001F5079" w:rsidRDefault="00EC4CD5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21 Αυγούστου</w:t>
      </w:r>
      <w:r w:rsidR="00204E6E" w:rsidRPr="001F5079">
        <w:rPr>
          <w:rFonts w:ascii="Times New Roman" w:hAnsi="Times New Roman"/>
          <w:i/>
          <w:lang w:val="el-GR" w:eastAsia="el-GR"/>
        </w:rPr>
        <w:t>,</w:t>
      </w:r>
      <w:r w:rsidR="00231606">
        <w:rPr>
          <w:rFonts w:ascii="Times New Roman" w:hAnsi="Times New Roman"/>
          <w:i/>
          <w:lang w:val="el-GR" w:eastAsia="el-GR"/>
        </w:rPr>
        <w:t xml:space="preserve"> Κηποθέατρο Νίκος </w:t>
      </w:r>
      <w:proofErr w:type="spellStart"/>
      <w:r w:rsidR="00231606">
        <w:rPr>
          <w:rFonts w:ascii="Times New Roman" w:hAnsi="Times New Roman"/>
          <w:i/>
          <w:lang w:val="el-GR" w:eastAsia="el-GR"/>
        </w:rPr>
        <w:t>Καζατζάκης</w:t>
      </w:r>
      <w:proofErr w:type="spellEnd"/>
      <w:r w:rsidR="003A287F">
        <w:rPr>
          <w:rFonts w:ascii="Times New Roman" w:hAnsi="Times New Roman"/>
          <w:i/>
          <w:lang w:val="el-GR" w:eastAsia="el-GR"/>
        </w:rPr>
        <w:t xml:space="preserve">, </w:t>
      </w:r>
      <w:r w:rsidR="00204E6E" w:rsidRPr="001F5079">
        <w:rPr>
          <w:rFonts w:ascii="Times New Roman" w:hAnsi="Times New Roman"/>
          <w:i/>
          <w:lang w:val="el-GR" w:eastAsia="el-GR"/>
        </w:rPr>
        <w:t>Ηράκλειο Κρήτης</w:t>
      </w:r>
    </w:p>
    <w:p w:rsidR="00204E6E" w:rsidRPr="001F5079" w:rsidRDefault="00204E6E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24 Αυγούστου, </w:t>
      </w:r>
      <w:r w:rsidR="00231606">
        <w:rPr>
          <w:rFonts w:ascii="Times New Roman" w:hAnsi="Times New Roman"/>
          <w:i/>
          <w:lang w:val="el-GR" w:eastAsia="el-GR"/>
        </w:rPr>
        <w:t xml:space="preserve"> Θέατρο </w:t>
      </w:r>
      <w:proofErr w:type="spellStart"/>
      <w:r w:rsidR="00231606">
        <w:rPr>
          <w:rFonts w:ascii="Times New Roman" w:hAnsi="Times New Roman"/>
          <w:i/>
          <w:lang w:val="el-GR" w:eastAsia="el-GR"/>
        </w:rPr>
        <w:t>Ερωφίλη</w:t>
      </w:r>
      <w:proofErr w:type="spellEnd"/>
      <w:r w:rsidR="003A287F">
        <w:rPr>
          <w:rFonts w:ascii="Times New Roman" w:hAnsi="Times New Roman"/>
          <w:i/>
          <w:lang w:val="el-GR" w:eastAsia="el-GR"/>
        </w:rPr>
        <w:t>,</w:t>
      </w:r>
      <w:r w:rsidR="00231606">
        <w:rPr>
          <w:rFonts w:ascii="Times New Roman" w:hAnsi="Times New Roman"/>
          <w:i/>
          <w:lang w:val="el-GR" w:eastAsia="el-GR"/>
        </w:rPr>
        <w:t xml:space="preserve"> </w:t>
      </w:r>
      <w:r w:rsidRPr="001F5079">
        <w:rPr>
          <w:rFonts w:ascii="Times New Roman" w:hAnsi="Times New Roman"/>
          <w:i/>
          <w:lang w:val="el-GR" w:eastAsia="el-GR"/>
        </w:rPr>
        <w:t>Ρέθυμνο</w:t>
      </w:r>
    </w:p>
    <w:p w:rsidR="00204E6E" w:rsidRPr="001F5079" w:rsidRDefault="00204E6E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26 Αυγούστου,  </w:t>
      </w:r>
      <w:r w:rsidR="00231606">
        <w:rPr>
          <w:rFonts w:ascii="Times New Roman" w:hAnsi="Times New Roman"/>
          <w:i/>
          <w:lang w:val="el-GR" w:eastAsia="el-GR"/>
        </w:rPr>
        <w:t>Θέατρο Ανατολικής Τάφρου</w:t>
      </w:r>
      <w:r w:rsidR="003A287F">
        <w:rPr>
          <w:rFonts w:ascii="Times New Roman" w:hAnsi="Times New Roman"/>
          <w:i/>
          <w:lang w:val="el-GR" w:eastAsia="el-GR"/>
        </w:rPr>
        <w:t>,</w:t>
      </w:r>
      <w:r w:rsidR="00231606">
        <w:rPr>
          <w:rFonts w:ascii="Times New Roman" w:hAnsi="Times New Roman"/>
          <w:i/>
          <w:lang w:val="el-GR" w:eastAsia="el-GR"/>
        </w:rPr>
        <w:t xml:space="preserve"> </w:t>
      </w:r>
      <w:r w:rsidRPr="001F5079">
        <w:rPr>
          <w:rFonts w:ascii="Times New Roman" w:hAnsi="Times New Roman"/>
          <w:i/>
          <w:lang w:val="el-GR" w:eastAsia="el-GR"/>
        </w:rPr>
        <w:t>Χανιά</w:t>
      </w:r>
    </w:p>
    <w:p w:rsidR="00204E6E" w:rsidRPr="001F5079" w:rsidRDefault="00204E6E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6  Σεπτεμβρίου, Θέατρο Δάσους</w:t>
      </w:r>
      <w:r w:rsidR="003A287F">
        <w:rPr>
          <w:rFonts w:ascii="Times New Roman" w:hAnsi="Times New Roman"/>
          <w:i/>
          <w:lang w:val="el-GR" w:eastAsia="el-GR"/>
        </w:rPr>
        <w:t>,</w:t>
      </w:r>
      <w:r w:rsidRPr="001F5079">
        <w:rPr>
          <w:rFonts w:ascii="Times New Roman" w:hAnsi="Times New Roman"/>
          <w:i/>
          <w:lang w:val="el-GR" w:eastAsia="el-GR"/>
        </w:rPr>
        <w:t xml:space="preserve"> Θεσσαλονίκης</w:t>
      </w:r>
    </w:p>
    <w:p w:rsidR="00204E6E" w:rsidRPr="001F5079" w:rsidRDefault="00204E6E" w:rsidP="00290CCD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11 Σεπτεμβρίου, Παλαιό Ελαιουργείο Ελευσίνας</w:t>
      </w:r>
    </w:p>
    <w:p w:rsidR="00204E6E" w:rsidRDefault="00204E6E" w:rsidP="00290CCD">
      <w:pPr>
        <w:rPr>
          <w:rFonts w:ascii="Times New Roman" w:hAnsi="Times New Roman"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 xml:space="preserve">17 Σεπτεμβρίου, Ωδείο </w:t>
      </w:r>
      <w:proofErr w:type="spellStart"/>
      <w:r w:rsidRPr="001F5079">
        <w:rPr>
          <w:rFonts w:ascii="Times New Roman" w:hAnsi="Times New Roman"/>
          <w:i/>
          <w:lang w:val="el-GR" w:eastAsia="el-GR"/>
        </w:rPr>
        <w:t>Ηρώδου</w:t>
      </w:r>
      <w:proofErr w:type="spellEnd"/>
      <w:r w:rsidRPr="001F5079">
        <w:rPr>
          <w:rFonts w:ascii="Times New Roman" w:hAnsi="Times New Roman"/>
          <w:i/>
          <w:lang w:val="el-GR" w:eastAsia="el-GR"/>
        </w:rPr>
        <w:t xml:space="preserve"> Αττικού</w:t>
      </w:r>
    </w:p>
    <w:p w:rsidR="00204E6E" w:rsidRDefault="00204E6E" w:rsidP="0023160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424"/>
          <w:sz w:val="19"/>
          <w:szCs w:val="19"/>
        </w:rPr>
      </w:pPr>
    </w:p>
    <w:p w:rsidR="0034457C" w:rsidRPr="006C4705" w:rsidRDefault="0034457C" w:rsidP="0034457C">
      <w:pPr>
        <w:rPr>
          <w:rFonts w:ascii="Times New Roman" w:hAnsi="Times New Roman"/>
          <w:lang w:val="el-GR"/>
        </w:rPr>
      </w:pPr>
      <w:r w:rsidRPr="009137FC">
        <w:rPr>
          <w:rFonts w:ascii="Times New Roman" w:hAnsi="Times New Roman"/>
          <w:lang w:val="el-GR"/>
        </w:rPr>
        <w:t xml:space="preserve">Αγορά εισιτηρίων από τα </w:t>
      </w:r>
      <w:proofErr w:type="spellStart"/>
      <w:r w:rsidRPr="009137FC">
        <w:rPr>
          <w:rFonts w:ascii="Times New Roman" w:hAnsi="Times New Roman"/>
          <w:lang w:val="el-GR"/>
        </w:rPr>
        <w:t>Public</w:t>
      </w:r>
      <w:proofErr w:type="spellEnd"/>
      <w:r w:rsidRPr="009137FC">
        <w:rPr>
          <w:rFonts w:ascii="Times New Roman" w:hAnsi="Times New Roman"/>
          <w:lang w:val="el-GR"/>
        </w:rPr>
        <w:t xml:space="preserve"> και στον εκάστοτε θεατρικό χώρο την ημέρα της παράστασης και την προηγούμενη.</w:t>
      </w:r>
    </w:p>
    <w:p w:rsidR="0034457C" w:rsidRDefault="0034457C" w:rsidP="0034457C">
      <w:pPr>
        <w:rPr>
          <w:rFonts w:ascii="Times New Roman" w:hAnsi="Times New Roman"/>
          <w:lang w:val="el-GR"/>
        </w:rPr>
      </w:pPr>
      <w:r w:rsidRPr="006C4705">
        <w:rPr>
          <w:rFonts w:ascii="Times New Roman" w:hAnsi="Times New Roman"/>
          <w:lang w:val="el-GR"/>
        </w:rPr>
        <w:t>Πληροφορ</w:t>
      </w:r>
      <w:r w:rsidRPr="009137FC">
        <w:rPr>
          <w:rFonts w:ascii="Times New Roman" w:hAnsi="Times New Roman"/>
          <w:lang w:val="el-GR"/>
        </w:rPr>
        <w:t xml:space="preserve">ίες : </w:t>
      </w:r>
      <w:hyperlink r:id="rId8" w:history="1">
        <w:r w:rsidRPr="009137FC">
          <w:rPr>
            <w:rStyle w:val="-"/>
            <w:rFonts w:ascii="Times New Roman" w:hAnsi="Times New Roman"/>
          </w:rPr>
          <w:t>www</w:t>
        </w:r>
        <w:r w:rsidRPr="006C4705">
          <w:rPr>
            <w:rStyle w:val="-"/>
            <w:rFonts w:ascii="Times New Roman" w:hAnsi="Times New Roman"/>
            <w:lang w:val="el-GR"/>
          </w:rPr>
          <w:t>.</w:t>
        </w:r>
        <w:r w:rsidRPr="009137FC">
          <w:rPr>
            <w:rStyle w:val="-"/>
            <w:rFonts w:ascii="Times New Roman" w:hAnsi="Times New Roman"/>
          </w:rPr>
          <w:t>n</w:t>
        </w:r>
        <w:r w:rsidRPr="006C4705">
          <w:rPr>
            <w:rStyle w:val="-"/>
            <w:rFonts w:ascii="Times New Roman" w:hAnsi="Times New Roman"/>
            <w:lang w:val="el-GR"/>
          </w:rPr>
          <w:t>-</w:t>
        </w:r>
        <w:r w:rsidRPr="009137FC">
          <w:rPr>
            <w:rStyle w:val="-"/>
            <w:rFonts w:ascii="Times New Roman" w:hAnsi="Times New Roman"/>
          </w:rPr>
          <w:t>t</w:t>
        </w:r>
        <w:r w:rsidRPr="006C4705">
          <w:rPr>
            <w:rStyle w:val="-"/>
            <w:rFonts w:ascii="Times New Roman" w:hAnsi="Times New Roman"/>
            <w:lang w:val="el-GR"/>
          </w:rPr>
          <w:t>.</w:t>
        </w:r>
        <w:proofErr w:type="spellStart"/>
        <w:r w:rsidRPr="009137FC">
          <w:rPr>
            <w:rStyle w:val="-"/>
            <w:rFonts w:ascii="Times New Roman" w:hAnsi="Times New Roman"/>
          </w:rPr>
          <w:t>gr</w:t>
        </w:r>
        <w:proofErr w:type="spellEnd"/>
      </w:hyperlink>
      <w:r w:rsidRPr="006C4705">
        <w:rPr>
          <w:rFonts w:ascii="Times New Roman" w:hAnsi="Times New Roman"/>
          <w:lang w:val="el-GR"/>
        </w:rPr>
        <w:t xml:space="preserve"> </w:t>
      </w:r>
    </w:p>
    <w:p w:rsidR="00231606" w:rsidRPr="00231606" w:rsidRDefault="00231606" w:rsidP="0023160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424"/>
          <w:sz w:val="19"/>
          <w:szCs w:val="19"/>
        </w:rPr>
      </w:pPr>
    </w:p>
    <w:p w:rsidR="00D23B42" w:rsidRPr="00F11ACD" w:rsidRDefault="00D23B42" w:rsidP="00290CCD">
      <w:pPr>
        <w:rPr>
          <w:rFonts w:ascii="Times New Roman" w:hAnsi="Times New Roman"/>
          <w:u w:val="single"/>
          <w:lang w:val="el-GR" w:eastAsia="el-GR"/>
        </w:rPr>
      </w:pPr>
      <w:r w:rsidRPr="009137FC">
        <w:rPr>
          <w:rFonts w:ascii="Times New Roman" w:hAnsi="Times New Roman"/>
          <w:u w:val="single"/>
          <w:lang w:val="el-GR" w:eastAsia="el-GR"/>
        </w:rPr>
        <w:t>Παραστάσεις στο Αρχαίο Θέατρο Επιδαύρου καλοκαίρι 2017</w:t>
      </w:r>
    </w:p>
    <w:p w:rsidR="00D23B42" w:rsidRPr="00E66D1A" w:rsidRDefault="00D23B42" w:rsidP="00290CCD">
      <w:pPr>
        <w:rPr>
          <w:rFonts w:ascii="Times New Roman" w:hAnsi="Times New Roman"/>
          <w:lang w:val="el-GR" w:eastAsia="el-GR"/>
        </w:rPr>
      </w:pPr>
      <w:r w:rsidRPr="00E66D1A">
        <w:rPr>
          <w:rFonts w:ascii="Times New Roman" w:hAnsi="Times New Roman"/>
          <w:lang w:val="el-GR" w:eastAsia="el-GR"/>
        </w:rPr>
        <w:t>Εισιτήρια από 8€</w:t>
      </w:r>
      <w:r w:rsidR="00E66D1A" w:rsidRPr="00E66D1A">
        <w:rPr>
          <w:rFonts w:ascii="Times New Roman" w:hAnsi="Times New Roman"/>
          <w:lang w:val="el-GR" w:eastAsia="el-GR"/>
        </w:rPr>
        <w:t>.</w:t>
      </w:r>
    </w:p>
    <w:p w:rsidR="00E66D1A" w:rsidRPr="009137FC" w:rsidRDefault="00E66D1A" w:rsidP="001A48B3">
      <w:pPr>
        <w:rPr>
          <w:rFonts w:ascii="Times New Roman" w:hAnsi="Times New Roman"/>
          <w:b/>
          <w:lang w:val="el-GR"/>
        </w:rPr>
      </w:pPr>
      <w:r w:rsidRPr="00E66D1A">
        <w:rPr>
          <w:rFonts w:ascii="Times New Roman" w:hAnsi="Times New Roman"/>
          <w:b/>
          <w:lang w:val="el-GR"/>
        </w:rPr>
        <w:t>Στα  Ελληνικά με Αγγλικούς υπέρτιτλους.</w:t>
      </w:r>
    </w:p>
    <w:p w:rsidR="00E66D1A" w:rsidRPr="00EC4CD5" w:rsidRDefault="00E66D1A" w:rsidP="001A48B3">
      <w:pPr>
        <w:rPr>
          <w:rFonts w:ascii="Times New Roman" w:hAnsi="Times New Roman"/>
          <w:lang w:val="el-GR"/>
        </w:rPr>
      </w:pPr>
    </w:p>
    <w:p w:rsidR="00D23B42" w:rsidRPr="00811D79" w:rsidRDefault="00D23B42" w:rsidP="00D23B42">
      <w:pPr>
        <w:spacing w:line="0" w:lineRule="atLeast"/>
        <w:rPr>
          <w:rFonts w:ascii="Times New Roman" w:hAnsi="Times New Roman"/>
          <w:b/>
          <w:i/>
          <w:lang w:val="el-GR"/>
        </w:rPr>
      </w:pPr>
      <w:r w:rsidRPr="00E66D1A">
        <w:rPr>
          <w:rFonts w:ascii="Times New Roman" w:hAnsi="Times New Roman"/>
          <w:b/>
          <w:lang w:val="el-GR"/>
        </w:rPr>
        <w:t xml:space="preserve">21 &amp; 22 Ιουλίου </w:t>
      </w:r>
      <w:r w:rsidRPr="00811D79">
        <w:rPr>
          <w:rFonts w:ascii="Times New Roman" w:hAnsi="Times New Roman"/>
          <w:b/>
          <w:i/>
          <w:lang w:val="el-GR"/>
        </w:rPr>
        <w:t>Ειρήνη, του Αριστοφάνη</w:t>
      </w:r>
    </w:p>
    <w:p w:rsidR="001F5079" w:rsidRPr="009137FC" w:rsidRDefault="00D23B42" w:rsidP="009137FC">
      <w:pPr>
        <w:shd w:val="clear" w:color="auto" w:fill="FFFFFF"/>
        <w:rPr>
          <w:rFonts w:ascii="Times New Roman" w:hAnsi="Times New Roman"/>
          <w:b/>
          <w:i/>
          <w:lang w:val="el-GR" w:eastAsia="el-GR"/>
        </w:rPr>
      </w:pPr>
      <w:r w:rsidRPr="00E66D1A">
        <w:rPr>
          <w:rFonts w:ascii="Times New Roman" w:hAnsi="Times New Roman"/>
          <w:b/>
          <w:lang w:val="el-GR"/>
        </w:rPr>
        <w:t xml:space="preserve">28 &amp; 29 Ιουλίου </w:t>
      </w:r>
      <w:r w:rsidRPr="00811D79">
        <w:rPr>
          <w:rFonts w:ascii="Times New Roman" w:hAnsi="Times New Roman"/>
          <w:b/>
          <w:i/>
          <w:iCs/>
          <w:lang w:val="el-GR" w:eastAsia="el-GR"/>
        </w:rPr>
        <w:t>Άλκηστη</w:t>
      </w:r>
      <w:r w:rsidRPr="00811D79">
        <w:rPr>
          <w:rFonts w:ascii="Times New Roman" w:hAnsi="Times New Roman"/>
          <w:b/>
          <w:i/>
          <w:lang w:val="el-GR" w:eastAsia="el-GR"/>
        </w:rPr>
        <w:t> του Ευριπίδη</w:t>
      </w:r>
    </w:p>
    <w:p w:rsidR="009137FC" w:rsidRDefault="009137FC" w:rsidP="001A48B3">
      <w:pPr>
        <w:rPr>
          <w:rFonts w:ascii="Times New Roman" w:hAnsi="Times New Roman"/>
          <w:lang w:val="el-GR"/>
        </w:rPr>
      </w:pPr>
    </w:p>
    <w:p w:rsidR="009137FC" w:rsidRPr="006C4705" w:rsidRDefault="009137FC" w:rsidP="009137FC">
      <w:pPr>
        <w:rPr>
          <w:rFonts w:ascii="Times New Roman" w:hAnsi="Times New Roman"/>
          <w:lang w:val="el-GR"/>
        </w:rPr>
      </w:pPr>
      <w:r w:rsidRPr="00E66D1A">
        <w:rPr>
          <w:rFonts w:ascii="Times New Roman" w:hAnsi="Times New Roman"/>
          <w:lang w:val="el-GR"/>
        </w:rPr>
        <w:t>Ακολουθούν τα δελτία τύπου των παραστάσεων.</w:t>
      </w:r>
    </w:p>
    <w:p w:rsidR="00F11ACD" w:rsidRPr="006C4705" w:rsidRDefault="00F11ACD" w:rsidP="009137FC">
      <w:pPr>
        <w:rPr>
          <w:rFonts w:ascii="Times New Roman" w:hAnsi="Times New Roman"/>
          <w:lang w:val="el-GR"/>
        </w:rPr>
      </w:pPr>
    </w:p>
    <w:p w:rsidR="009137FC" w:rsidRPr="009137FC" w:rsidRDefault="0048425E" w:rsidP="001A48B3">
      <w:pPr>
        <w:rPr>
          <w:rFonts w:ascii="Times New Roman" w:hAnsi="Times New Roman"/>
          <w:lang w:val="el-GR"/>
        </w:rPr>
      </w:pPr>
      <w:r w:rsidRPr="0048425E">
        <w:rPr>
          <w:rFonts w:ascii="Times New Roman" w:hAnsi="Times New Roman"/>
          <w:noProof/>
          <w:lang w:val="el-GR" w:eastAsia="el-GR"/>
        </w:rPr>
        <w:drawing>
          <wp:inline distT="0" distB="0" distL="0" distR="0">
            <wp:extent cx="5335270" cy="1394513"/>
            <wp:effectExtent l="19050" t="0" r="0" b="0"/>
            <wp:docPr id="2" name="0 - Εικόνα" descr="13707682_10209673716697892_2365179961995354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7682_10209673716697892_2365179961995354057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13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2E" w:rsidRPr="006C4705" w:rsidRDefault="009813C4" w:rsidP="0037063F">
      <w:pPr>
        <w:ind w:left="-142" w:right="-64"/>
        <w:rPr>
          <w:lang w:val="el-GR"/>
        </w:rPr>
      </w:pPr>
      <w:r w:rsidRPr="009813C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Φωτογραφία του Panagiotis Chroneas." style="width:23.75pt;height:23.75pt"/>
        </w:pict>
      </w:r>
      <w:r w:rsidR="00870EBA" w:rsidRPr="006159DD">
        <w:rPr>
          <w:lang w:val="el-GR"/>
        </w:rPr>
        <w:t xml:space="preserve"> </w:t>
      </w:r>
    </w:p>
    <w:p w:rsidR="00F11ACD" w:rsidRPr="006C4705" w:rsidRDefault="00F11ACD" w:rsidP="0037063F">
      <w:pPr>
        <w:ind w:left="-142" w:right="-64"/>
        <w:rPr>
          <w:lang w:val="el-GR"/>
        </w:rPr>
      </w:pPr>
    </w:p>
    <w:p w:rsidR="00F11A89" w:rsidRDefault="00F11A89" w:rsidP="00BE446A">
      <w:pPr>
        <w:rPr>
          <w:rFonts w:ascii="Times New Roman" w:hAnsi="Times New Roman"/>
          <w:color w:val="222222"/>
          <w:lang w:val="el-GR" w:eastAsia="el-GR"/>
        </w:rPr>
      </w:pPr>
    </w:p>
    <w:p w:rsidR="00A64011" w:rsidRPr="008034A5" w:rsidRDefault="00A64011" w:rsidP="00A64011">
      <w:pPr>
        <w:rPr>
          <w:b/>
          <w:lang w:val="el-GR"/>
        </w:rPr>
      </w:pPr>
      <w:r w:rsidRPr="008034A5">
        <w:rPr>
          <w:b/>
          <w:i/>
          <w:lang w:val="el-GR"/>
        </w:rPr>
        <w:t xml:space="preserve">Ειρήνη, </w:t>
      </w:r>
      <w:r w:rsidRPr="008034A5">
        <w:rPr>
          <w:b/>
          <w:lang w:val="el-GR"/>
        </w:rPr>
        <w:t>του Αριστοφάνη</w:t>
      </w:r>
    </w:p>
    <w:p w:rsidR="00F11A89" w:rsidRDefault="00A64011" w:rsidP="00A64011">
      <w:pPr>
        <w:rPr>
          <w:lang w:val="el-GR"/>
        </w:rPr>
      </w:pPr>
      <w:r w:rsidRPr="008034A5">
        <w:rPr>
          <w:lang w:val="el-GR"/>
        </w:rPr>
        <w:t xml:space="preserve">Μια μουσική παράσταση σε σύνθεση Νίκου </w:t>
      </w:r>
      <w:proofErr w:type="spellStart"/>
      <w:r w:rsidRPr="008034A5">
        <w:rPr>
          <w:lang w:val="el-GR"/>
        </w:rPr>
        <w:t>Κυπουργού</w:t>
      </w:r>
      <w:proofErr w:type="spellEnd"/>
    </w:p>
    <w:p w:rsidR="00F11A89" w:rsidRDefault="00F11A89" w:rsidP="00F11A89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</w:p>
    <w:p w:rsidR="00F11A89" w:rsidRPr="001F5079" w:rsidRDefault="00F11A89" w:rsidP="001F5079">
      <w:pPr>
        <w:spacing w:line="0" w:lineRule="atLeas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Πρεμιέρα 21 &amp; 22 Ιουλίου</w:t>
      </w:r>
      <w:r w:rsidRPr="000635DC">
        <w:rPr>
          <w:rFonts w:ascii="Calibri" w:hAnsi="Calibri"/>
          <w:b/>
          <w:lang w:val="el-GR"/>
        </w:rPr>
        <w:t xml:space="preserve"> στο Αρχαίο Θέατρο Επιδαύρου.</w:t>
      </w:r>
    </w:p>
    <w:p w:rsidR="00A64011" w:rsidRDefault="00A64011" w:rsidP="00A64011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color w:val="222222"/>
          <w:lang w:val="el-GR" w:eastAsia="el-GR"/>
        </w:rPr>
        <w:t> </w:t>
      </w:r>
    </w:p>
    <w:p w:rsidR="00A64011" w:rsidRPr="00A64011" w:rsidRDefault="00A64011" w:rsidP="00A64011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  <w:r w:rsidRPr="00A64011">
        <w:rPr>
          <w:rFonts w:ascii="Times New Roman" w:hAnsi="Times New Roman"/>
          <w:color w:val="222222"/>
          <w:lang w:val="el-GR" w:eastAsia="el-GR"/>
        </w:rPr>
        <w:t xml:space="preserve">Το Εθνικό Θέατρο ανέθεσε στον σπουδαίο Έλληνα συνθέτη Νίκο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Κυπουργό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 (μουσική σύνθεση) και στον ταλαντούχο νέο συγγραφέα Δημοσθένη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Παπαμάρκο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 (λιμπρέτο) τη δημιουργία μιας μουσικής παράστασης, που θα βασίζεται στην </w:t>
      </w:r>
      <w:r w:rsidRPr="00A64011">
        <w:rPr>
          <w:rFonts w:ascii="Times New Roman" w:hAnsi="Times New Roman"/>
          <w:i/>
          <w:iCs/>
          <w:color w:val="222222"/>
          <w:lang w:val="el-GR" w:eastAsia="el-GR"/>
        </w:rPr>
        <w:t>Ειρήνη </w:t>
      </w:r>
      <w:r w:rsidRPr="00A64011">
        <w:rPr>
          <w:rFonts w:ascii="Times New Roman" w:hAnsi="Times New Roman"/>
          <w:color w:val="222222"/>
          <w:lang w:val="el-GR" w:eastAsia="el-GR"/>
        </w:rPr>
        <w:t xml:space="preserve">του Αριστοφάνη. Τη σκηνοθεσία έχει αναλάβει ο καταξιωμένος σκηνοθέτης Κωνσταντίνος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Αρβανιτάκης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, ενώ το ρόλο του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Τρυγαίου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 ερμηνεύει ο πάντοτε απρόβλεπτος Τζίμης Πανούσης. Η Καμεράτα Ορχήστρα των Φίλων της Μουσικής, υπό τη διεύθυνση του διεθνούς φήμης μαέστρου Γιώργου Πέτρου, θα συνοδεύει ζωντανά την παράσταση στην Επίδαυρο.</w:t>
      </w:r>
    </w:p>
    <w:p w:rsidR="00A64011" w:rsidRPr="00A64011" w:rsidRDefault="00A64011" w:rsidP="00A64011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  <w:r w:rsidRPr="00A64011">
        <w:rPr>
          <w:rFonts w:ascii="Times New Roman" w:hAnsi="Times New Roman"/>
          <w:color w:val="222222"/>
          <w:lang w:val="el-GR" w:eastAsia="el-GR"/>
        </w:rPr>
        <w:t> </w:t>
      </w:r>
    </w:p>
    <w:p w:rsidR="00A64011" w:rsidRPr="00A64011" w:rsidRDefault="00A64011" w:rsidP="00A64011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  <w:r w:rsidRPr="00A64011">
        <w:rPr>
          <w:rFonts w:ascii="Times New Roman" w:hAnsi="Times New Roman"/>
          <w:color w:val="222222"/>
          <w:lang w:val="el-GR" w:eastAsia="el-GR"/>
        </w:rPr>
        <w:t>Η </w:t>
      </w:r>
      <w:r w:rsidRPr="00A64011">
        <w:rPr>
          <w:rFonts w:ascii="Times New Roman" w:hAnsi="Times New Roman"/>
          <w:i/>
          <w:iCs/>
          <w:color w:val="222222"/>
          <w:lang w:val="el-GR" w:eastAsia="el-GR"/>
        </w:rPr>
        <w:t>Ειρήνη </w:t>
      </w:r>
      <w:r w:rsidRPr="00A64011">
        <w:rPr>
          <w:rFonts w:ascii="Times New Roman" w:hAnsi="Times New Roman"/>
          <w:color w:val="222222"/>
          <w:lang w:val="el-GR" w:eastAsia="el-GR"/>
        </w:rPr>
        <w:t xml:space="preserve">παρουσιάστηκε στα Μεγάλα Διονύσια το 421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π.Χ.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, αποσπώντας το δεύτερο βραβείο, λίγες μόλις ημέρες πριν από τη σύναψη της </w:t>
      </w:r>
      <w:proofErr w:type="spellStart"/>
      <w:r w:rsidRPr="00A64011">
        <w:rPr>
          <w:rFonts w:ascii="Times New Roman" w:hAnsi="Times New Roman"/>
          <w:color w:val="222222"/>
          <w:lang w:val="el-GR" w:eastAsia="el-GR"/>
        </w:rPr>
        <w:t>Νικιείου</w:t>
      </w:r>
      <w:proofErr w:type="spellEnd"/>
      <w:r w:rsidRPr="00A64011">
        <w:rPr>
          <w:rFonts w:ascii="Times New Roman" w:hAnsi="Times New Roman"/>
          <w:color w:val="222222"/>
          <w:lang w:val="el-GR" w:eastAsia="el-GR"/>
        </w:rPr>
        <w:t xml:space="preserve"> Ειρήνης, που συνοδευόταν από ελπίδες για το τέλος του Πελοποννησιακού Πολέμου. Αυτή ακριβώς η εύθραυστη, όπως αποδείχθηκε, ισορροπία της ειρήνης και του πολέμου, το ηρακλείτειο ρητό «</w:t>
      </w:r>
      <w:r w:rsidRPr="00A64011">
        <w:rPr>
          <w:rFonts w:ascii="Times New Roman" w:hAnsi="Times New Roman"/>
          <w:i/>
          <w:iCs/>
          <w:color w:val="222222"/>
          <w:lang w:val="el-GR" w:eastAsia="el-GR"/>
        </w:rPr>
        <w:t>Πόλεμος πάντων μεν πατήρ </w:t>
      </w:r>
      <w:r w:rsidRPr="00A64011">
        <w:rPr>
          <w:rFonts w:ascii="Times New Roman" w:hAnsi="Times New Roman"/>
          <w:color w:val="222222"/>
          <w:lang w:val="el-GR" w:eastAsia="el-GR"/>
        </w:rPr>
        <w:t>εστί» και το ακανθώδες ερώτημα κατά πόσο η ειρήνη είναι συνώνυμο της ευτυχίας, της αρετής και της ευδαιμονίας, εμπνέει τους συντελεστές της ιδιαίτερης αυτής παράστασης</w:t>
      </w:r>
    </w:p>
    <w:p w:rsidR="00A64011" w:rsidRPr="008034A5" w:rsidRDefault="00A64011" w:rsidP="00A64011">
      <w:pPr>
        <w:rPr>
          <w:lang w:val="el-GR"/>
        </w:rPr>
      </w:pPr>
    </w:p>
    <w:p w:rsidR="00A64011" w:rsidRPr="008034A5" w:rsidRDefault="00A64011" w:rsidP="00A64011">
      <w:pPr>
        <w:rPr>
          <w:lang w:val="el-GR"/>
        </w:rPr>
      </w:pPr>
      <w:r w:rsidRPr="008034A5">
        <w:rPr>
          <w:lang w:val="el-GR"/>
        </w:rPr>
        <w:t xml:space="preserve">Λιμπρέτο: Δημοσθένης </w:t>
      </w:r>
      <w:proofErr w:type="spellStart"/>
      <w:r w:rsidRPr="008034A5">
        <w:rPr>
          <w:lang w:val="el-GR"/>
        </w:rPr>
        <w:t>Παπαμάρκος</w:t>
      </w:r>
      <w:proofErr w:type="spellEnd"/>
      <w:r w:rsidR="00926A74" w:rsidRPr="00926A74">
        <w:rPr>
          <w:lang w:val="el-GR"/>
        </w:rPr>
        <w:t xml:space="preserve">, </w:t>
      </w:r>
      <w:r w:rsidRPr="008034A5">
        <w:rPr>
          <w:lang w:val="el-GR"/>
        </w:rPr>
        <w:t xml:space="preserve">Σκηνοθεσία: Κωνσταντίνος </w:t>
      </w:r>
      <w:proofErr w:type="spellStart"/>
      <w:r w:rsidRPr="008034A5">
        <w:rPr>
          <w:lang w:val="el-GR"/>
        </w:rPr>
        <w:t>Αρβανιτάκης</w:t>
      </w:r>
      <w:proofErr w:type="spellEnd"/>
      <w:r w:rsidR="00926A74" w:rsidRPr="00926A74">
        <w:rPr>
          <w:lang w:val="el-GR"/>
        </w:rPr>
        <w:t xml:space="preserve">, </w:t>
      </w:r>
      <w:r w:rsidRPr="008034A5">
        <w:rPr>
          <w:lang w:val="el-GR"/>
        </w:rPr>
        <w:t>Χορογραφία: Σεσίλ Μικρούτσικου</w:t>
      </w:r>
      <w:r w:rsidR="00926A74" w:rsidRPr="00926A74">
        <w:rPr>
          <w:lang w:val="el-GR"/>
        </w:rPr>
        <w:t xml:space="preserve">, </w:t>
      </w:r>
      <w:r>
        <w:t>Video</w:t>
      </w:r>
      <w:r w:rsidRPr="008034A5">
        <w:rPr>
          <w:lang w:val="el-GR"/>
        </w:rPr>
        <w:t xml:space="preserve"> </w:t>
      </w:r>
      <w:r>
        <w:t>mapping</w:t>
      </w:r>
      <w:r w:rsidRPr="008034A5">
        <w:rPr>
          <w:lang w:val="el-GR"/>
        </w:rPr>
        <w:t xml:space="preserve">: Στάθης </w:t>
      </w:r>
      <w:proofErr w:type="spellStart"/>
      <w:r w:rsidRPr="008034A5">
        <w:rPr>
          <w:lang w:val="el-GR"/>
        </w:rPr>
        <w:t>Μήτσιος</w:t>
      </w:r>
      <w:proofErr w:type="spellEnd"/>
      <w:r w:rsidR="00926A74" w:rsidRPr="00926A74">
        <w:rPr>
          <w:lang w:val="el-GR"/>
        </w:rPr>
        <w:t xml:space="preserve">, </w:t>
      </w:r>
      <w:r w:rsidRPr="008034A5">
        <w:rPr>
          <w:lang w:val="el-GR"/>
        </w:rPr>
        <w:t>Φωτισμοί: Αλέκος Αναστασίου</w:t>
      </w:r>
      <w:r w:rsidR="00926A74" w:rsidRPr="00926A74">
        <w:rPr>
          <w:lang w:val="el-GR"/>
        </w:rPr>
        <w:t xml:space="preserve">, </w:t>
      </w:r>
      <w:r w:rsidRPr="008034A5">
        <w:rPr>
          <w:lang w:val="el-GR"/>
        </w:rPr>
        <w:t xml:space="preserve">Κοστούμια: Ελένη </w:t>
      </w:r>
      <w:proofErr w:type="spellStart"/>
      <w:r w:rsidRPr="008034A5">
        <w:rPr>
          <w:lang w:val="el-GR"/>
        </w:rPr>
        <w:t>Μανωλοπούλου</w:t>
      </w:r>
      <w:proofErr w:type="spellEnd"/>
      <w:r w:rsidR="00926A74" w:rsidRPr="00926A74">
        <w:rPr>
          <w:lang w:val="el-GR"/>
        </w:rPr>
        <w:t xml:space="preserve">, </w:t>
      </w:r>
      <w:r w:rsidRPr="008034A5">
        <w:rPr>
          <w:lang w:val="el-GR"/>
        </w:rPr>
        <w:t>Βοηθός σκηνοθέτη: Μαριάνθη Γραμματικού</w:t>
      </w:r>
    </w:p>
    <w:p w:rsidR="00A64011" w:rsidRPr="008034A5" w:rsidRDefault="00A64011" w:rsidP="00A64011">
      <w:pPr>
        <w:rPr>
          <w:lang w:val="el-GR"/>
        </w:rPr>
      </w:pPr>
    </w:p>
    <w:p w:rsidR="00A64011" w:rsidRPr="008034A5" w:rsidRDefault="00A64011" w:rsidP="00A64011">
      <w:pPr>
        <w:jc w:val="center"/>
        <w:rPr>
          <w:b/>
          <w:i/>
          <w:lang w:val="el-GR"/>
        </w:rPr>
      </w:pPr>
      <w:r w:rsidRPr="008034A5">
        <w:rPr>
          <w:b/>
          <w:i/>
          <w:lang w:val="el-GR"/>
        </w:rPr>
        <w:t xml:space="preserve">Με τη συμμετοχή της Καμεράτα – Ορχήστρας των Φίλων της Μουσικής </w:t>
      </w:r>
    </w:p>
    <w:p w:rsidR="00A64011" w:rsidRPr="008034A5" w:rsidRDefault="00A64011" w:rsidP="00A64011">
      <w:pPr>
        <w:jc w:val="center"/>
        <w:rPr>
          <w:b/>
          <w:i/>
          <w:lang w:val="el-GR"/>
        </w:rPr>
      </w:pPr>
      <w:r w:rsidRPr="008034A5">
        <w:rPr>
          <w:b/>
          <w:i/>
          <w:lang w:val="el-GR"/>
        </w:rPr>
        <w:t>υπό τη διεύθυνση του Γιώργου Πέτρου</w:t>
      </w:r>
    </w:p>
    <w:p w:rsidR="00A64011" w:rsidRPr="008034A5" w:rsidRDefault="00A64011" w:rsidP="00A64011">
      <w:pPr>
        <w:rPr>
          <w:b/>
          <w:i/>
          <w:lang w:val="el-GR"/>
        </w:rPr>
      </w:pPr>
    </w:p>
    <w:p w:rsidR="00A64011" w:rsidRPr="00B56377" w:rsidRDefault="00A64011" w:rsidP="00A64011">
      <w:pPr>
        <w:rPr>
          <w:i/>
          <w:lang w:val="el-GR"/>
        </w:rPr>
      </w:pPr>
      <w:r w:rsidRPr="00B56377">
        <w:rPr>
          <w:i/>
          <w:lang w:val="el-GR"/>
        </w:rPr>
        <w:t>Διανομή</w:t>
      </w:r>
    </w:p>
    <w:p w:rsidR="00A64011" w:rsidRPr="008034A5" w:rsidRDefault="00A64011" w:rsidP="00A64011">
      <w:pPr>
        <w:rPr>
          <w:i/>
          <w:lang w:val="el-GR"/>
        </w:rPr>
      </w:pPr>
      <w:r w:rsidRPr="008034A5">
        <w:rPr>
          <w:color w:val="000000"/>
          <w:lang w:val="el-GR"/>
        </w:rPr>
        <w:t>Τζίμης Πανούσης</w:t>
      </w:r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proofErr w:type="spellStart"/>
      <w:r w:rsidRPr="008034A5">
        <w:rPr>
          <w:i/>
          <w:color w:val="000000"/>
          <w:lang w:val="el-GR"/>
        </w:rPr>
        <w:t>Τρυγαίος</w:t>
      </w:r>
      <w:proofErr w:type="spellEnd"/>
    </w:p>
    <w:p w:rsidR="00A64011" w:rsidRPr="008034A5" w:rsidRDefault="00A64011" w:rsidP="00A64011">
      <w:pPr>
        <w:rPr>
          <w:i/>
          <w:color w:val="000000"/>
          <w:lang w:val="el-GR"/>
        </w:rPr>
      </w:pPr>
      <w:r w:rsidRPr="008034A5">
        <w:rPr>
          <w:color w:val="000000"/>
          <w:lang w:val="el-GR"/>
        </w:rPr>
        <w:t xml:space="preserve">Τάσης </w:t>
      </w:r>
      <w:proofErr w:type="spellStart"/>
      <w:r w:rsidRPr="008034A5">
        <w:rPr>
          <w:color w:val="000000"/>
          <w:lang w:val="el-GR"/>
        </w:rPr>
        <w:t>Χριστογιαννόπουλος</w:t>
      </w:r>
      <w:proofErr w:type="spellEnd"/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r w:rsidRPr="008034A5">
        <w:rPr>
          <w:i/>
          <w:color w:val="000000"/>
          <w:lang w:val="el-GR"/>
        </w:rPr>
        <w:t>Ερμής</w:t>
      </w:r>
    </w:p>
    <w:p w:rsidR="00A64011" w:rsidRPr="008034A5" w:rsidRDefault="00A64011" w:rsidP="00A64011">
      <w:pPr>
        <w:rPr>
          <w:i/>
          <w:color w:val="000000"/>
          <w:lang w:val="el-GR"/>
        </w:rPr>
      </w:pPr>
      <w:r w:rsidRPr="008034A5">
        <w:rPr>
          <w:color w:val="000000"/>
          <w:lang w:val="el-GR"/>
        </w:rPr>
        <w:t xml:space="preserve">Ειρήνη </w:t>
      </w:r>
      <w:proofErr w:type="spellStart"/>
      <w:r w:rsidRPr="008034A5">
        <w:rPr>
          <w:color w:val="000000"/>
          <w:lang w:val="el-GR"/>
        </w:rPr>
        <w:t>Καράγιαννη</w:t>
      </w:r>
      <w:proofErr w:type="spellEnd"/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r w:rsidRPr="008034A5">
        <w:rPr>
          <w:i/>
          <w:color w:val="000000"/>
          <w:lang w:val="el-GR"/>
        </w:rPr>
        <w:t>Ειρήνη</w:t>
      </w:r>
    </w:p>
    <w:p w:rsidR="00A64011" w:rsidRPr="008034A5" w:rsidRDefault="00A64011" w:rsidP="00A64011">
      <w:pPr>
        <w:rPr>
          <w:i/>
          <w:color w:val="000000"/>
          <w:lang w:val="el-GR"/>
        </w:rPr>
      </w:pPr>
      <w:r w:rsidRPr="008034A5">
        <w:rPr>
          <w:color w:val="000000"/>
          <w:lang w:val="el-GR"/>
        </w:rPr>
        <w:t xml:space="preserve">Αιμιλιανός </w:t>
      </w:r>
      <w:proofErr w:type="spellStart"/>
      <w:r w:rsidRPr="008034A5">
        <w:rPr>
          <w:color w:val="000000"/>
          <w:lang w:val="el-GR"/>
        </w:rPr>
        <w:t>Σταματάκης</w:t>
      </w:r>
      <w:proofErr w:type="spellEnd"/>
      <w:r w:rsidRPr="008034A5">
        <w:rPr>
          <w:color w:val="000000"/>
          <w:lang w:val="el-GR"/>
        </w:rPr>
        <w:tab/>
      </w:r>
      <w:r w:rsidRPr="008034A5">
        <w:rPr>
          <w:color w:val="000000"/>
          <w:lang w:val="el-GR"/>
        </w:rPr>
        <w:tab/>
      </w:r>
      <w:r w:rsidRPr="008034A5">
        <w:rPr>
          <w:i/>
          <w:color w:val="000000"/>
          <w:lang w:val="el-GR"/>
        </w:rPr>
        <w:t>Πόλεμος</w:t>
      </w:r>
    </w:p>
    <w:p w:rsidR="00A64011" w:rsidRPr="008034A5" w:rsidRDefault="00A64011" w:rsidP="00A64011">
      <w:pPr>
        <w:rPr>
          <w:color w:val="000000"/>
          <w:lang w:val="el-GR"/>
        </w:rPr>
      </w:pPr>
    </w:p>
    <w:p w:rsidR="00F11A89" w:rsidRPr="008034A5" w:rsidRDefault="00F11A89" w:rsidP="00F11A89">
      <w:pPr>
        <w:rPr>
          <w:i/>
          <w:color w:val="000000"/>
          <w:lang w:val="el-GR"/>
        </w:rPr>
      </w:pPr>
      <w:r w:rsidRPr="008034A5">
        <w:rPr>
          <w:i/>
          <w:color w:val="000000"/>
          <w:lang w:val="el-GR"/>
        </w:rPr>
        <w:t>Χορός</w:t>
      </w:r>
    </w:p>
    <w:p w:rsidR="00F11A89" w:rsidRDefault="00F11A89" w:rsidP="0096232E">
      <w:pPr>
        <w:rPr>
          <w:color w:val="000000"/>
          <w:lang w:val="el-GR"/>
        </w:rPr>
      </w:pPr>
      <w:r w:rsidRPr="008034A5">
        <w:rPr>
          <w:color w:val="000000"/>
          <w:lang w:val="el-GR"/>
        </w:rPr>
        <w:t>Ασημίνα Αναστασοπούλου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 xml:space="preserve">Θωμάς </w:t>
      </w:r>
      <w:proofErr w:type="spellStart"/>
      <w:r w:rsidRPr="008034A5">
        <w:rPr>
          <w:color w:val="000000"/>
          <w:lang w:val="el-GR"/>
        </w:rPr>
        <w:t>Βελισσάρης</w:t>
      </w:r>
      <w:proofErr w:type="spellEnd"/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>Δημήτρης Γεωργιάδης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 xml:space="preserve">Ευαγγελία </w:t>
      </w:r>
      <w:proofErr w:type="spellStart"/>
      <w:r w:rsidRPr="008034A5">
        <w:rPr>
          <w:color w:val="000000"/>
          <w:lang w:val="el-GR"/>
        </w:rPr>
        <w:t>Καρακατσάνη</w:t>
      </w:r>
      <w:r w:rsidR="0037063F">
        <w:rPr>
          <w:color w:val="000000"/>
          <w:lang w:val="el-GR"/>
        </w:rPr>
        <w:t>,</w:t>
      </w:r>
      <w:r w:rsidRPr="008034A5">
        <w:rPr>
          <w:color w:val="000000"/>
          <w:lang w:val="el-GR"/>
        </w:rPr>
        <w:t>Νίκος</w:t>
      </w:r>
      <w:proofErr w:type="spellEnd"/>
      <w:r w:rsidRPr="008034A5">
        <w:rPr>
          <w:color w:val="000000"/>
          <w:lang w:val="el-GR"/>
        </w:rPr>
        <w:t xml:space="preserve"> </w:t>
      </w:r>
      <w:proofErr w:type="spellStart"/>
      <w:r w:rsidRPr="008034A5">
        <w:rPr>
          <w:color w:val="000000"/>
          <w:lang w:val="el-GR"/>
        </w:rPr>
        <w:t>Καρδώνης</w:t>
      </w:r>
      <w:proofErr w:type="spellEnd"/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>Γιασεμί Κηλαηδόνη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>Γιάννης Κλίνης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 xml:space="preserve">Νάντια  </w:t>
      </w:r>
      <w:proofErr w:type="spellStart"/>
      <w:r w:rsidRPr="008034A5">
        <w:rPr>
          <w:color w:val="000000"/>
          <w:lang w:val="el-GR"/>
        </w:rPr>
        <w:t>Κοντογεώργη</w:t>
      </w:r>
      <w:proofErr w:type="spellEnd"/>
      <w:r>
        <w:rPr>
          <w:color w:val="000000"/>
          <w:lang w:val="el-GR"/>
        </w:rPr>
        <w:t>,</w:t>
      </w:r>
      <w:r w:rsidR="00870EBA" w:rsidRPr="00870EBA">
        <w:rPr>
          <w:color w:val="000000"/>
          <w:lang w:val="el-GR"/>
        </w:rPr>
        <w:t xml:space="preserve"> </w:t>
      </w:r>
      <w:proofErr w:type="spellStart"/>
      <w:r w:rsidRPr="008034A5">
        <w:rPr>
          <w:color w:val="000000"/>
          <w:lang w:val="el-GR"/>
        </w:rPr>
        <w:t>Ελίτα</w:t>
      </w:r>
      <w:proofErr w:type="spellEnd"/>
      <w:r w:rsidRPr="008034A5">
        <w:rPr>
          <w:color w:val="000000"/>
          <w:lang w:val="el-GR"/>
        </w:rPr>
        <w:t xml:space="preserve"> </w:t>
      </w:r>
      <w:proofErr w:type="spellStart"/>
      <w:r w:rsidRPr="008034A5">
        <w:rPr>
          <w:color w:val="000000"/>
          <w:lang w:val="el-GR"/>
        </w:rPr>
        <w:t>Κουνάδη</w:t>
      </w:r>
      <w:proofErr w:type="spellEnd"/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>Ηλίας Κουνέλας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 xml:space="preserve">Ελένη </w:t>
      </w:r>
      <w:proofErr w:type="spellStart"/>
      <w:r w:rsidRPr="008034A5">
        <w:rPr>
          <w:color w:val="000000"/>
          <w:lang w:val="el-GR"/>
        </w:rPr>
        <w:t>Μπούκλη</w:t>
      </w:r>
      <w:proofErr w:type="spellEnd"/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>Μαρία Νίκα</w:t>
      </w:r>
      <w:r>
        <w:rPr>
          <w:color w:val="000000"/>
          <w:lang w:val="el-GR"/>
        </w:rPr>
        <w:t xml:space="preserve">, </w:t>
      </w:r>
      <w:r w:rsidRPr="008034A5">
        <w:rPr>
          <w:color w:val="000000"/>
          <w:lang w:val="el-GR"/>
        </w:rPr>
        <w:t xml:space="preserve">Γιωργής </w:t>
      </w:r>
      <w:proofErr w:type="spellStart"/>
      <w:r w:rsidRPr="008034A5">
        <w:rPr>
          <w:color w:val="000000"/>
          <w:lang w:val="el-GR"/>
        </w:rPr>
        <w:t>Τσουρής</w:t>
      </w:r>
      <w:proofErr w:type="spellEnd"/>
      <w:r>
        <w:rPr>
          <w:color w:val="000000"/>
          <w:lang w:val="el-GR"/>
        </w:rPr>
        <w:t xml:space="preserve"> ,</w:t>
      </w:r>
      <w:r w:rsidRPr="008034A5">
        <w:rPr>
          <w:color w:val="000000"/>
          <w:lang w:val="el-GR"/>
        </w:rPr>
        <w:t>Αντιγόνη Φρυδά</w:t>
      </w:r>
    </w:p>
    <w:p w:rsidR="00B26AE2" w:rsidRDefault="00B26AE2" w:rsidP="00B26AE2">
      <w:pPr>
        <w:rPr>
          <w:rFonts w:ascii="Times New Roman" w:hAnsi="Times New Roman"/>
          <w:b/>
          <w:lang w:val="el-GR" w:eastAsia="el-GR"/>
        </w:rPr>
      </w:pPr>
      <w:r w:rsidRPr="00EC4CD5">
        <w:rPr>
          <w:rFonts w:ascii="Times New Roman" w:hAnsi="Times New Roman"/>
          <w:b/>
          <w:lang w:val="el-GR" w:eastAsia="el-GR"/>
        </w:rPr>
        <w:t>Ειρήνη, του Αριστοφάνη</w:t>
      </w:r>
    </w:p>
    <w:p w:rsidR="00B26AE2" w:rsidRPr="001F5079" w:rsidRDefault="00B26AE2" w:rsidP="00B26AE2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21 &amp; 22 Ιουλίου , Αρχαίο Θέατρο Επιδαύρου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29 Ιουλίου, Αρχαίο Θέατρο Φιλίππων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28 Αυγούστου, Θέατρο Δάσους</w:t>
      </w:r>
      <w:r>
        <w:rPr>
          <w:rFonts w:ascii="Times New Roman" w:hAnsi="Times New Roman"/>
          <w:i/>
          <w:lang w:val="el-GR" w:eastAsia="el-GR"/>
        </w:rPr>
        <w:t xml:space="preserve">, Θεσσαλονίκη, </w:t>
      </w:r>
      <w:r w:rsidRPr="001F5079">
        <w:rPr>
          <w:rFonts w:ascii="Times New Roman" w:hAnsi="Times New Roman"/>
          <w:i/>
          <w:lang w:val="el-GR" w:eastAsia="el-GR"/>
        </w:rPr>
        <w:t xml:space="preserve">31 Αυγούστου, </w:t>
      </w:r>
      <w:r>
        <w:rPr>
          <w:rFonts w:ascii="Times New Roman" w:hAnsi="Times New Roman"/>
          <w:i/>
          <w:lang w:val="el-GR" w:eastAsia="el-GR"/>
        </w:rPr>
        <w:t xml:space="preserve">Κηποθέατρο Αλκαζάρ, </w:t>
      </w:r>
      <w:r w:rsidRPr="001F5079">
        <w:rPr>
          <w:rFonts w:ascii="Times New Roman" w:hAnsi="Times New Roman"/>
          <w:i/>
          <w:lang w:val="el-GR" w:eastAsia="el-GR"/>
        </w:rPr>
        <w:t>Λάρισα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 xml:space="preserve">4 &amp; 5 Σεπτεμβρίου, Ωδείο </w:t>
      </w:r>
      <w:proofErr w:type="spellStart"/>
      <w:r w:rsidRPr="001F5079">
        <w:rPr>
          <w:rFonts w:ascii="Times New Roman" w:hAnsi="Times New Roman"/>
          <w:i/>
          <w:lang w:val="el-GR" w:eastAsia="el-GR"/>
        </w:rPr>
        <w:t>Ηρώδου</w:t>
      </w:r>
      <w:proofErr w:type="spellEnd"/>
      <w:r w:rsidRPr="001F5079">
        <w:rPr>
          <w:rFonts w:ascii="Times New Roman" w:hAnsi="Times New Roman"/>
          <w:i/>
          <w:lang w:val="el-GR" w:eastAsia="el-GR"/>
        </w:rPr>
        <w:t xml:space="preserve"> Αττικού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 xml:space="preserve">10 Σεπτεμβρίου, </w:t>
      </w:r>
      <w:r>
        <w:rPr>
          <w:rFonts w:ascii="Times New Roman" w:hAnsi="Times New Roman"/>
          <w:i/>
          <w:lang w:val="el-GR" w:eastAsia="el-GR"/>
        </w:rPr>
        <w:t xml:space="preserve">Θέατρο Αλέξης Μινωτής, </w:t>
      </w:r>
      <w:r w:rsidRPr="001F5079">
        <w:rPr>
          <w:rFonts w:ascii="Times New Roman" w:hAnsi="Times New Roman"/>
          <w:i/>
          <w:lang w:val="el-GR" w:eastAsia="el-GR"/>
        </w:rPr>
        <w:t>Αιγάλεω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14 Σεπτεμβρίου, Ρωμαϊκό Ωδείο Πάτρας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17 Σεπτεμβρίου, Παλαιό Ελαιουργείο Ελευσίνας</w:t>
      </w:r>
    </w:p>
    <w:p w:rsidR="00B26AE2" w:rsidRDefault="00B26AE2" w:rsidP="00F11A89">
      <w:pPr>
        <w:shd w:val="clear" w:color="auto" w:fill="FFFFFF"/>
        <w:rPr>
          <w:color w:val="000000"/>
          <w:lang w:val="el-GR"/>
        </w:rPr>
      </w:pPr>
    </w:p>
    <w:p w:rsidR="00F11A89" w:rsidRPr="00811D79" w:rsidRDefault="00F11A89" w:rsidP="00F11A89">
      <w:pPr>
        <w:shd w:val="clear" w:color="auto" w:fill="FFFFFF"/>
        <w:rPr>
          <w:rFonts w:ascii="Times New Roman" w:hAnsi="Times New Roman"/>
          <w:b/>
          <w:lang w:val="el-GR" w:eastAsia="el-GR"/>
        </w:rPr>
      </w:pPr>
      <w:r w:rsidRPr="00811D79">
        <w:rPr>
          <w:rFonts w:ascii="Times New Roman" w:hAnsi="Times New Roman"/>
          <w:b/>
          <w:i/>
          <w:iCs/>
          <w:lang w:val="el-GR" w:eastAsia="el-GR"/>
        </w:rPr>
        <w:lastRenderedPageBreak/>
        <w:t>Άλκηστη</w:t>
      </w:r>
      <w:r w:rsidRPr="00811D79">
        <w:rPr>
          <w:rFonts w:ascii="Times New Roman" w:hAnsi="Times New Roman"/>
          <w:b/>
          <w:lang w:val="el-GR" w:eastAsia="el-GR"/>
        </w:rPr>
        <w:t> του Ευριπίδη</w:t>
      </w:r>
    </w:p>
    <w:p w:rsidR="00F11A89" w:rsidRDefault="00F11A89" w:rsidP="00F11A89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</w:p>
    <w:p w:rsidR="00F11A89" w:rsidRPr="000635DC" w:rsidRDefault="00F11A89" w:rsidP="00F11A89">
      <w:pPr>
        <w:spacing w:line="0" w:lineRule="atLeas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Πρεμιέρα 28 &amp; 29 Ιουλίου</w:t>
      </w:r>
      <w:r w:rsidRPr="000635DC">
        <w:rPr>
          <w:rFonts w:ascii="Calibri" w:hAnsi="Calibri"/>
          <w:b/>
          <w:lang w:val="el-GR"/>
        </w:rPr>
        <w:t xml:space="preserve"> στο Αρχαίο Θέατρο Επιδαύρου.</w:t>
      </w:r>
    </w:p>
    <w:p w:rsidR="00F11A89" w:rsidRPr="00B01064" w:rsidRDefault="00F11A89" w:rsidP="00F11A89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l-GR" w:eastAsia="el-GR"/>
        </w:rPr>
      </w:pPr>
    </w:p>
    <w:p w:rsidR="00F11A89" w:rsidRDefault="00F11A89" w:rsidP="00F11A89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  <w:r w:rsidRPr="00B01064">
        <w:rPr>
          <w:rFonts w:ascii="Times New Roman" w:hAnsi="Times New Roman"/>
          <w:color w:val="222222"/>
          <w:lang w:val="el-GR" w:eastAsia="el-GR"/>
        </w:rPr>
        <w:t xml:space="preserve">Το Εθνικό Θέατρο προσεγγίζει ένα από τα πιο ενδιαφέροντα και συγχρόνως προκλητικά έργα του Ευριπίδη, την «Άλκηστη», αναθέτοντας την παρουσίασή της στην </w:t>
      </w:r>
      <w:r w:rsidRPr="0037063F">
        <w:rPr>
          <w:rFonts w:ascii="Times New Roman" w:hAnsi="Times New Roman"/>
          <w:b/>
          <w:color w:val="222222"/>
          <w:lang w:val="el-GR" w:eastAsia="el-GR"/>
        </w:rPr>
        <w:t xml:space="preserve">Κατερίνα </w:t>
      </w:r>
      <w:proofErr w:type="spellStart"/>
      <w:r w:rsidRPr="0037063F">
        <w:rPr>
          <w:rFonts w:ascii="Times New Roman" w:hAnsi="Times New Roman"/>
          <w:b/>
          <w:color w:val="222222"/>
          <w:lang w:val="el-GR" w:eastAsia="el-GR"/>
        </w:rPr>
        <w:t>Ευαγγελάτου</w:t>
      </w:r>
      <w:proofErr w:type="spellEnd"/>
      <w:r w:rsidRPr="00B01064">
        <w:rPr>
          <w:rFonts w:ascii="Times New Roman" w:hAnsi="Times New Roman"/>
          <w:color w:val="222222"/>
          <w:lang w:val="el-GR" w:eastAsia="el-GR"/>
        </w:rPr>
        <w:t>, που θα πραγματοποιήσει την πρώτη της σκηνοθεσία στο Αρχαίο Θέατρο της Επιδαύρου.</w:t>
      </w:r>
    </w:p>
    <w:p w:rsidR="0037063F" w:rsidRDefault="0037063F" w:rsidP="00F11A89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</w:p>
    <w:p w:rsidR="00F11A89" w:rsidRPr="00B01064" w:rsidRDefault="00F11A89" w:rsidP="00F11A89">
      <w:pPr>
        <w:shd w:val="clear" w:color="auto" w:fill="FFFFFF"/>
        <w:rPr>
          <w:rFonts w:ascii="Times New Roman" w:hAnsi="Times New Roman"/>
          <w:color w:val="222222"/>
          <w:lang w:val="el-GR" w:eastAsia="el-GR"/>
        </w:rPr>
      </w:pPr>
      <w:r w:rsidRPr="00B01064">
        <w:rPr>
          <w:rFonts w:ascii="Times New Roman" w:hAnsi="Times New Roman"/>
          <w:color w:val="222222"/>
          <w:lang w:val="el-GR" w:eastAsia="el-GR"/>
        </w:rPr>
        <w:t>Έργο που φέρει επί σκηνής τον θρίαμβο κατά του θανάτου, η </w:t>
      </w:r>
      <w:r w:rsidRPr="00B01064">
        <w:rPr>
          <w:rFonts w:ascii="Times New Roman" w:hAnsi="Times New Roman"/>
          <w:i/>
          <w:iCs/>
          <w:color w:val="222222"/>
          <w:lang w:val="el-GR" w:eastAsia="el-GR"/>
        </w:rPr>
        <w:t>Άλκηστη</w:t>
      </w:r>
      <w:r w:rsidRPr="00B01064">
        <w:rPr>
          <w:rFonts w:ascii="Times New Roman" w:hAnsi="Times New Roman"/>
          <w:color w:val="222222"/>
          <w:lang w:val="el-GR" w:eastAsia="el-GR"/>
        </w:rPr>
        <w:t xml:space="preserve">, το πρώτο από τα σωζόμενα έργα του Ευριπίδη (438 </w:t>
      </w:r>
      <w:proofErr w:type="spellStart"/>
      <w:r w:rsidRPr="00B01064">
        <w:rPr>
          <w:rFonts w:ascii="Times New Roman" w:hAnsi="Times New Roman"/>
          <w:color w:val="222222"/>
          <w:lang w:val="el-GR" w:eastAsia="el-GR"/>
        </w:rPr>
        <w:t>π.Χ.</w:t>
      </w:r>
      <w:proofErr w:type="spellEnd"/>
      <w:r w:rsidRPr="00B01064">
        <w:rPr>
          <w:rFonts w:ascii="Times New Roman" w:hAnsi="Times New Roman"/>
          <w:color w:val="222222"/>
          <w:lang w:val="el-GR" w:eastAsia="el-GR"/>
        </w:rPr>
        <w:t>), προκάλεσε ατελεύτητες συζητήσεις για το είδος στο οποίο ανήκει, εξαιτίας της συνύπαρξης τραγικών και κωμικών στοιχείων. Παράλληλα, η εμφανής σοφιστική επίδραση στο έργο πυροδότησε μια σειρά από θέματα ηθικής των διαπροσωπικών σχέσεων</w:t>
      </w:r>
      <w:bookmarkStart w:id="0" w:name="m_-6572471002977800355_m_860502679586001"/>
      <w:bookmarkEnd w:id="0"/>
      <w:r w:rsidRPr="00B01064">
        <w:rPr>
          <w:rFonts w:ascii="Times New Roman" w:hAnsi="Times New Roman"/>
          <w:color w:val="222222"/>
          <w:lang w:val="el-GR" w:eastAsia="el-GR"/>
        </w:rPr>
        <w:t>. Σε έναν κόσμο όπου έχει κανείς τη δυνατότητα να ανταλλάξει τον θάνατό του με τη ζωή κάποιου άλλου, ο συγγραφέας τού «Αθηναϊκού Διαφωτισμού» υποβάλλει σε εξονυχιστικό έλεγχο σχέσεις «αδιαμφισβήτητης» ανιδιοτέλειας και θέτει επί τάπητος τολμηρά ερωτήματα: Πώς αποδεικνύεται η αγάπη; Μέχρι πού φτάνει η αφοσίωση; Ποια ζωή έχει μεγαλύτερη αξία, και για ποιο λόγο; Οι νόμοι των ανθρώπων δίνουν επαρκείς απαντήσεις σε παρόμοια ερωτήματα; Και τι γίνεται όταν η παρέμβαση των θεών αλλάζει τους κανόνες του παιχνιδιού;</w:t>
      </w:r>
    </w:p>
    <w:p w:rsidR="00F11A89" w:rsidRPr="001B35A0" w:rsidRDefault="00F11A89" w:rsidP="00F11A89">
      <w:pPr>
        <w:shd w:val="clear" w:color="auto" w:fill="FFFFFF"/>
        <w:rPr>
          <w:rFonts w:ascii="Arial" w:hAnsi="Arial" w:cs="Arial"/>
          <w:color w:val="222222"/>
          <w:lang w:val="el-GR" w:eastAsia="el-GR"/>
        </w:rPr>
      </w:pPr>
      <w:r w:rsidRPr="00B01064">
        <w:rPr>
          <w:rFonts w:ascii="Arial" w:hAnsi="Arial" w:cs="Arial"/>
          <w:color w:val="222222"/>
          <w:lang w:val="el-GR" w:eastAsia="el-GR"/>
        </w:rPr>
        <w:t> 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bookmarkStart w:id="1" w:name="_GoBack"/>
      <w:bookmarkEnd w:id="1"/>
      <w:r w:rsidRPr="00BE446A">
        <w:rPr>
          <w:rFonts w:ascii="Times New Roman" w:hAnsi="Times New Roman"/>
          <w:color w:val="222222"/>
          <w:lang w:val="el-GR" w:eastAsia="el-GR"/>
        </w:rPr>
        <w:t xml:space="preserve">Μετάφραση: Κώστας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Τοπούζης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>Σκηνοθεσία-Επεξεργασία μ</w:t>
      </w:r>
      <w:r w:rsidR="0037063F">
        <w:rPr>
          <w:rFonts w:ascii="Times New Roman" w:hAnsi="Times New Roman"/>
          <w:color w:val="222222"/>
          <w:lang w:val="el-GR" w:eastAsia="el-GR"/>
        </w:rPr>
        <w:t xml:space="preserve">ετάφρασης: Κατερίνα </w:t>
      </w:r>
      <w:proofErr w:type="spellStart"/>
      <w:r w:rsidR="0037063F">
        <w:rPr>
          <w:rFonts w:ascii="Times New Roman" w:hAnsi="Times New Roman"/>
          <w:color w:val="222222"/>
          <w:lang w:val="el-GR" w:eastAsia="el-GR"/>
        </w:rPr>
        <w:t>Ευαγγελάτου,</w:t>
      </w:r>
      <w:r w:rsidRPr="00BE446A">
        <w:rPr>
          <w:rFonts w:ascii="Times New Roman" w:hAnsi="Times New Roman"/>
          <w:color w:val="222222"/>
          <w:lang w:val="el-GR" w:eastAsia="el-GR"/>
        </w:rPr>
        <w:t>Σκηνικά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: Εύα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Μανιδάκη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>Κοστούμια: Βασιλική Σύρμα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Κίνηση: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Πατρίσια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Απέργη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Μουσική: Γιώργος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Πούλιος</w:t>
      </w:r>
      <w:r>
        <w:rPr>
          <w:rFonts w:ascii="Times New Roman" w:hAnsi="Times New Roman"/>
          <w:color w:val="222222"/>
          <w:lang w:val="el-GR" w:eastAsia="el-GR"/>
        </w:rPr>
        <w:t>,</w:t>
      </w:r>
      <w:r w:rsidRPr="00BE446A">
        <w:rPr>
          <w:rFonts w:ascii="Times New Roman" w:hAnsi="Times New Roman"/>
          <w:color w:val="222222"/>
          <w:lang w:val="el-GR" w:eastAsia="el-GR"/>
        </w:rPr>
        <w:t>Φωτισμοί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: Σίμος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Σαρκετζής</w:t>
      </w:r>
      <w:r>
        <w:rPr>
          <w:rFonts w:ascii="Times New Roman" w:hAnsi="Times New Roman"/>
          <w:color w:val="222222"/>
          <w:lang w:val="el-GR" w:eastAsia="el-GR"/>
        </w:rPr>
        <w:t>,</w:t>
      </w:r>
      <w:r w:rsidRPr="00BE446A">
        <w:rPr>
          <w:rFonts w:ascii="Times New Roman" w:hAnsi="Times New Roman"/>
          <w:color w:val="222222"/>
          <w:lang w:val="el-GR" w:eastAsia="el-GR"/>
        </w:rPr>
        <w:t>Μουσική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διδασκαλία: Μελίνα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Παιονίδου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Βοηθός σκηνοθέτη: Δήμητρα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Δερμιτζάκη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 </w:t>
      </w:r>
      <w:r w:rsidRPr="00BE446A">
        <w:rPr>
          <w:rFonts w:ascii="Times New Roman" w:hAnsi="Times New Roman"/>
          <w:color w:val="222222"/>
          <w:lang w:val="el-GR" w:eastAsia="el-GR"/>
        </w:rPr>
        <w:t>Β’ Βοηθός σκηνοθέτη: Δημήτρης Οικονομίδης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Βοηθός χορογράφου: Ειρήνη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Καλαϊτζίδη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Βοηθός ενδυματολόγου: Ειρήνης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Γεωργακήλα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</w:p>
    <w:p w:rsidR="00F11A89" w:rsidRPr="00BE446A" w:rsidRDefault="0037063F" w:rsidP="00F11A89">
      <w:pPr>
        <w:rPr>
          <w:rFonts w:ascii="Times New Roman" w:hAnsi="Times New Roman"/>
          <w:color w:val="222222"/>
          <w:lang w:val="el-GR" w:eastAsia="el-GR"/>
        </w:rPr>
      </w:pPr>
      <w:r>
        <w:rPr>
          <w:rFonts w:ascii="Times New Roman" w:hAnsi="Times New Roman"/>
          <w:color w:val="222222"/>
          <w:lang w:val="el-GR" w:eastAsia="el-GR"/>
        </w:rPr>
        <w:t>Διανομή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Οδυσσέας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Παπασπηλιόπουλος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 </w:t>
      </w:r>
      <w:r w:rsidRPr="00BE446A">
        <w:rPr>
          <w:rFonts w:ascii="Times New Roman" w:hAnsi="Times New Roman"/>
          <w:color w:val="222222"/>
          <w:lang w:val="el-GR" w:eastAsia="el-GR"/>
        </w:rPr>
        <w:tab/>
        <w:t>Άδμητος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Δημήτρης Παπανικολάου </w:t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  <w:t>Ηρακλής</w:t>
      </w:r>
    </w:p>
    <w:p w:rsidR="006C4705" w:rsidRDefault="006C4705" w:rsidP="006C4705">
      <w:pPr>
        <w:rPr>
          <w:rFonts w:ascii="Times New Roman" w:hAnsi="Times New Roman"/>
          <w:color w:val="222222"/>
          <w:lang w:val="el-GR" w:eastAsia="el-GR"/>
        </w:rPr>
      </w:pPr>
      <w:proofErr w:type="spellStart"/>
      <w:r>
        <w:rPr>
          <w:rFonts w:ascii="Times New Roman" w:hAnsi="Times New Roman"/>
          <w:color w:val="222222"/>
          <w:lang w:val="el-GR" w:eastAsia="el-GR"/>
        </w:rPr>
        <w:t>Κίττυ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l-GR" w:eastAsia="el-GR"/>
        </w:rPr>
        <w:t>Παϊταζόγλου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                             Άλκηστη  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Γιάννης Φέρτης </w:t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Φέρης</w:t>
      </w:r>
      <w:proofErr w:type="spellEnd"/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Κώστας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Βασαρδάνης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  <w:t>Απόλλων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Σωτήρης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Τσακομίδης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  <w:t>Θάνατος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 xml:space="preserve">Ερρίκος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Μηλιάρης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</w:r>
      <w:r w:rsidRPr="00BE446A">
        <w:rPr>
          <w:rFonts w:ascii="Times New Roman" w:hAnsi="Times New Roman"/>
          <w:color w:val="222222"/>
          <w:lang w:val="el-GR" w:eastAsia="el-GR"/>
        </w:rPr>
        <w:tab/>
        <w:t>Υπηρέτης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Κίττυ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Παϊταζόγλου</w:t>
      </w:r>
      <w:proofErr w:type="spellEnd"/>
      <w:r w:rsidRPr="00BE446A">
        <w:rPr>
          <w:rFonts w:ascii="Times New Roman" w:hAnsi="Times New Roman"/>
          <w:color w:val="222222"/>
          <w:lang w:val="el-GR" w:eastAsia="el-GR"/>
        </w:rPr>
        <w:t xml:space="preserve">                             Υπηρέτρια</w:t>
      </w: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</w:p>
    <w:p w:rsidR="00F11A89" w:rsidRPr="00BE446A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>Χορός</w:t>
      </w:r>
    </w:p>
    <w:p w:rsidR="00F11A89" w:rsidRDefault="00F11A89" w:rsidP="00F11A89">
      <w:pPr>
        <w:rPr>
          <w:rFonts w:ascii="Times New Roman" w:hAnsi="Times New Roman"/>
          <w:color w:val="222222"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>Κωνσταντίνος Βουδούρης</w:t>
      </w:r>
      <w:r>
        <w:rPr>
          <w:rFonts w:ascii="Times New Roman" w:hAnsi="Times New Roman"/>
          <w:color w:val="222222"/>
          <w:lang w:val="el-GR" w:eastAsia="el-GR"/>
        </w:rPr>
        <w:t xml:space="preserve">,  </w:t>
      </w:r>
      <w:r w:rsidRPr="00BE446A">
        <w:rPr>
          <w:rFonts w:ascii="Times New Roman" w:hAnsi="Times New Roman"/>
          <w:color w:val="222222"/>
          <w:lang w:val="el-GR" w:eastAsia="el-GR"/>
        </w:rPr>
        <w:t>Κωνσταντίνος Γεωργαλής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Γιώργος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Ζυγούρης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Στάθης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Κόικας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Μιχάλης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Μιχαλακίδης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>Αντώνης Μιχαλόπουλος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Γιώργος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Νούσης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Χρήστος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Ξυραφάκης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>Στέλιος Παυλόπουλος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Δημόκριτος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Σηφάκης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Περικλής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Σκορδίλης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>Αλέξανδρος Σταυρόπουλος</w:t>
      </w:r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Μιχαήλ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Ταμπακάκης</w:t>
      </w:r>
      <w:proofErr w:type="spellEnd"/>
      <w:r>
        <w:rPr>
          <w:rFonts w:ascii="Times New Roman" w:hAnsi="Times New Roman"/>
          <w:color w:val="222222"/>
          <w:lang w:val="el-GR" w:eastAsia="el-GR"/>
        </w:rPr>
        <w:t xml:space="preserve">, </w:t>
      </w:r>
      <w:r w:rsidRPr="00BE446A">
        <w:rPr>
          <w:rFonts w:ascii="Times New Roman" w:hAnsi="Times New Roman"/>
          <w:color w:val="222222"/>
          <w:lang w:val="el-GR" w:eastAsia="el-GR"/>
        </w:rPr>
        <w:t xml:space="preserve">Βαλάντης </w:t>
      </w:r>
      <w:proofErr w:type="spellStart"/>
      <w:r w:rsidRPr="00BE446A">
        <w:rPr>
          <w:rFonts w:ascii="Times New Roman" w:hAnsi="Times New Roman"/>
          <w:color w:val="222222"/>
          <w:lang w:val="el-GR" w:eastAsia="el-GR"/>
        </w:rPr>
        <w:t>Φράγκος</w:t>
      </w:r>
      <w:proofErr w:type="spellEnd"/>
    </w:p>
    <w:p w:rsidR="0037063F" w:rsidRPr="00BE446A" w:rsidRDefault="0037063F" w:rsidP="00F11A89">
      <w:pPr>
        <w:rPr>
          <w:rFonts w:ascii="Times New Roman" w:hAnsi="Times New Roman"/>
          <w:color w:val="222222"/>
          <w:lang w:val="el-GR" w:eastAsia="el-GR"/>
        </w:rPr>
      </w:pPr>
    </w:p>
    <w:p w:rsidR="00B26AE2" w:rsidRDefault="00F11A89" w:rsidP="00B26AE2">
      <w:pPr>
        <w:rPr>
          <w:rFonts w:ascii="Times New Roman" w:hAnsi="Times New Roman"/>
          <w:b/>
          <w:lang w:val="el-GR" w:eastAsia="el-GR"/>
        </w:rPr>
      </w:pPr>
      <w:r w:rsidRPr="00BE446A">
        <w:rPr>
          <w:rFonts w:ascii="Times New Roman" w:hAnsi="Times New Roman"/>
          <w:color w:val="222222"/>
          <w:lang w:val="el-GR" w:eastAsia="el-GR"/>
        </w:rPr>
        <w:t>Συμμετέχουν επίσης πέντε μουσικοί επί σκηνής</w:t>
      </w:r>
      <w:r w:rsidR="00926A74" w:rsidRPr="00926A74">
        <w:rPr>
          <w:rFonts w:ascii="Times New Roman" w:hAnsi="Times New Roman"/>
          <w:color w:val="222222"/>
          <w:lang w:val="el-GR" w:eastAsia="el-GR"/>
        </w:rPr>
        <w:t>.</w:t>
      </w:r>
      <w:r w:rsidR="00B26AE2" w:rsidRPr="00B26AE2">
        <w:rPr>
          <w:rFonts w:ascii="Times New Roman" w:hAnsi="Times New Roman"/>
          <w:b/>
          <w:lang w:val="el-GR" w:eastAsia="el-GR"/>
        </w:rPr>
        <w:t xml:space="preserve"> </w:t>
      </w:r>
    </w:p>
    <w:p w:rsidR="00F11A89" w:rsidRPr="00B26AE2" w:rsidRDefault="00B26AE2" w:rsidP="00B26AE2">
      <w:pPr>
        <w:rPr>
          <w:rFonts w:ascii="Times New Roman" w:hAnsi="Times New Roman"/>
          <w:i/>
          <w:lang w:val="el-GR" w:eastAsia="el-GR"/>
        </w:rPr>
      </w:pPr>
      <w:r w:rsidRPr="001F5079">
        <w:rPr>
          <w:rFonts w:ascii="Times New Roman" w:hAnsi="Times New Roman"/>
          <w:i/>
          <w:lang w:val="el-GR" w:eastAsia="el-GR"/>
        </w:rPr>
        <w:t>28 &amp; 29 Ιουλίου , Αρχαίο Θέατρο Επιδαύρου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21 Αυγούστου,</w:t>
      </w:r>
      <w:r>
        <w:rPr>
          <w:rFonts w:ascii="Times New Roman" w:hAnsi="Times New Roman"/>
          <w:i/>
          <w:lang w:val="el-GR" w:eastAsia="el-GR"/>
        </w:rPr>
        <w:t xml:space="preserve"> Κηποθέατρο Νίκος </w:t>
      </w:r>
      <w:proofErr w:type="spellStart"/>
      <w:r>
        <w:rPr>
          <w:rFonts w:ascii="Times New Roman" w:hAnsi="Times New Roman"/>
          <w:i/>
          <w:lang w:val="el-GR" w:eastAsia="el-GR"/>
        </w:rPr>
        <w:t>Καζατζάκης</w:t>
      </w:r>
      <w:proofErr w:type="spellEnd"/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Ηράκλειο Κρήτης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 xml:space="preserve">24 Αυγούστου, </w:t>
      </w:r>
      <w:r>
        <w:rPr>
          <w:rFonts w:ascii="Times New Roman" w:hAnsi="Times New Roman"/>
          <w:i/>
          <w:lang w:val="el-GR" w:eastAsia="el-GR"/>
        </w:rPr>
        <w:t xml:space="preserve"> Θέατρο </w:t>
      </w:r>
      <w:proofErr w:type="spellStart"/>
      <w:r>
        <w:rPr>
          <w:rFonts w:ascii="Times New Roman" w:hAnsi="Times New Roman"/>
          <w:i/>
          <w:lang w:val="el-GR" w:eastAsia="el-GR"/>
        </w:rPr>
        <w:t>Ερωφίλη</w:t>
      </w:r>
      <w:proofErr w:type="spellEnd"/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Ρέθυμνο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 xml:space="preserve">26 Αυγούστου,  </w:t>
      </w:r>
      <w:r>
        <w:rPr>
          <w:rFonts w:ascii="Times New Roman" w:hAnsi="Times New Roman"/>
          <w:i/>
          <w:lang w:val="el-GR" w:eastAsia="el-GR"/>
        </w:rPr>
        <w:t xml:space="preserve">Θέατρο Ανατολικής Τάφρου, </w:t>
      </w:r>
      <w:r w:rsidRPr="001F5079">
        <w:rPr>
          <w:rFonts w:ascii="Times New Roman" w:hAnsi="Times New Roman"/>
          <w:i/>
          <w:lang w:val="el-GR" w:eastAsia="el-GR"/>
        </w:rPr>
        <w:t>Χανιά</w:t>
      </w:r>
      <w:r>
        <w:rPr>
          <w:rFonts w:ascii="Times New Roman" w:hAnsi="Times New Roman"/>
          <w:i/>
          <w:lang w:val="el-GR" w:eastAsia="el-GR"/>
        </w:rPr>
        <w:t xml:space="preserve">, </w:t>
      </w:r>
      <w:r w:rsidRPr="001F5079">
        <w:rPr>
          <w:rFonts w:ascii="Times New Roman" w:hAnsi="Times New Roman"/>
          <w:i/>
          <w:lang w:val="el-GR" w:eastAsia="el-GR"/>
        </w:rPr>
        <w:t>6  Σεπτεμβρίου, Θέατρο Δάσους</w:t>
      </w:r>
      <w:r>
        <w:rPr>
          <w:rFonts w:ascii="Times New Roman" w:hAnsi="Times New Roman"/>
          <w:i/>
          <w:lang w:val="el-GR" w:eastAsia="el-GR"/>
        </w:rPr>
        <w:t>,</w:t>
      </w:r>
      <w:r w:rsidRPr="001F5079">
        <w:rPr>
          <w:rFonts w:ascii="Times New Roman" w:hAnsi="Times New Roman"/>
          <w:i/>
          <w:lang w:val="el-GR" w:eastAsia="el-GR"/>
        </w:rPr>
        <w:t xml:space="preserve"> Θεσσαλονίκης</w:t>
      </w:r>
      <w:r>
        <w:rPr>
          <w:rFonts w:ascii="Times New Roman" w:hAnsi="Times New Roman"/>
          <w:i/>
          <w:lang w:val="el-GR" w:eastAsia="el-GR"/>
        </w:rPr>
        <w:t>,</w:t>
      </w:r>
      <w:r w:rsidRPr="001F5079">
        <w:rPr>
          <w:rFonts w:ascii="Times New Roman" w:hAnsi="Times New Roman"/>
          <w:i/>
          <w:lang w:val="el-GR" w:eastAsia="el-GR"/>
        </w:rPr>
        <w:t>11 Σεπτεμβρίου, Παλαιό Ελαιουργείο Ελευσίνας</w:t>
      </w:r>
      <w:r>
        <w:rPr>
          <w:rFonts w:ascii="Times New Roman" w:hAnsi="Times New Roman"/>
          <w:i/>
          <w:lang w:val="el-GR" w:eastAsia="el-GR"/>
        </w:rPr>
        <w:t>,</w:t>
      </w:r>
      <w:r w:rsidRPr="001F5079">
        <w:rPr>
          <w:rFonts w:ascii="Times New Roman" w:hAnsi="Times New Roman"/>
          <w:i/>
          <w:lang w:val="el-GR" w:eastAsia="el-GR"/>
        </w:rPr>
        <w:t xml:space="preserve">17 Σεπτεμβρίου, Ωδείο </w:t>
      </w:r>
      <w:proofErr w:type="spellStart"/>
      <w:r w:rsidRPr="001F5079">
        <w:rPr>
          <w:rFonts w:ascii="Times New Roman" w:hAnsi="Times New Roman"/>
          <w:i/>
          <w:lang w:val="el-GR" w:eastAsia="el-GR"/>
        </w:rPr>
        <w:t>Ηρώδου</w:t>
      </w:r>
      <w:proofErr w:type="spellEnd"/>
      <w:r w:rsidRPr="001F5079">
        <w:rPr>
          <w:rFonts w:ascii="Times New Roman" w:hAnsi="Times New Roman"/>
          <w:i/>
          <w:lang w:val="el-GR" w:eastAsia="el-GR"/>
        </w:rPr>
        <w:t xml:space="preserve"> Αττικού</w:t>
      </w:r>
    </w:p>
    <w:sectPr w:rsidR="00F11A89" w:rsidRPr="00B26AE2" w:rsidSect="0048425E">
      <w:headerReference w:type="default" r:id="rId10"/>
      <w:pgSz w:w="11900" w:h="16840"/>
      <w:pgMar w:top="77" w:right="17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7F" w:rsidRDefault="003A287F" w:rsidP="00A64011">
      <w:r>
        <w:separator/>
      </w:r>
    </w:p>
  </w:endnote>
  <w:endnote w:type="continuationSeparator" w:id="0">
    <w:p w:rsidR="003A287F" w:rsidRDefault="003A287F" w:rsidP="00A6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7F" w:rsidRDefault="003A287F" w:rsidP="00A64011">
      <w:r>
        <w:separator/>
      </w:r>
    </w:p>
  </w:footnote>
  <w:footnote w:type="continuationSeparator" w:id="0">
    <w:p w:rsidR="003A287F" w:rsidRDefault="003A287F" w:rsidP="00A6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7F" w:rsidRDefault="003A287F">
    <w:pPr>
      <w:pStyle w:val="a4"/>
    </w:pPr>
    <w:r w:rsidRPr="00A64011">
      <w:rPr>
        <w:noProof/>
        <w:lang w:val="el-GR" w:eastAsia="el-GR"/>
      </w:rPr>
      <w:drawing>
        <wp:inline distT="0" distB="0" distL="0" distR="0">
          <wp:extent cx="5274310" cy="770625"/>
          <wp:effectExtent l="19050" t="0" r="2540" b="0"/>
          <wp:docPr id="4" name="Εικόνα 1" descr="ep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87F" w:rsidRDefault="003A28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6B6"/>
    <w:multiLevelType w:val="multilevel"/>
    <w:tmpl w:val="628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14FD"/>
    <w:multiLevelType w:val="multilevel"/>
    <w:tmpl w:val="A7C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62AEB"/>
    <w:multiLevelType w:val="multilevel"/>
    <w:tmpl w:val="0728F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19E2710"/>
    <w:multiLevelType w:val="multilevel"/>
    <w:tmpl w:val="793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52"/>
    <w:rsid w:val="000334F9"/>
    <w:rsid w:val="00087147"/>
    <w:rsid w:val="00091A9C"/>
    <w:rsid w:val="000949AF"/>
    <w:rsid w:val="000D7BA7"/>
    <w:rsid w:val="00114329"/>
    <w:rsid w:val="0013207B"/>
    <w:rsid w:val="00150AA9"/>
    <w:rsid w:val="0016745C"/>
    <w:rsid w:val="00180624"/>
    <w:rsid w:val="00181FEC"/>
    <w:rsid w:val="001A2A1D"/>
    <w:rsid w:val="001A48B3"/>
    <w:rsid w:val="001B35A0"/>
    <w:rsid w:val="001C503A"/>
    <w:rsid w:val="001D7EE1"/>
    <w:rsid w:val="001F5079"/>
    <w:rsid w:val="00204E6E"/>
    <w:rsid w:val="002151FA"/>
    <w:rsid w:val="00216B3B"/>
    <w:rsid w:val="00231606"/>
    <w:rsid w:val="0025008C"/>
    <w:rsid w:val="00260F05"/>
    <w:rsid w:val="002705A1"/>
    <w:rsid w:val="00275B4F"/>
    <w:rsid w:val="00290CCD"/>
    <w:rsid w:val="002952CB"/>
    <w:rsid w:val="002B7B1F"/>
    <w:rsid w:val="002D687D"/>
    <w:rsid w:val="00326EF4"/>
    <w:rsid w:val="0034457C"/>
    <w:rsid w:val="00365CD6"/>
    <w:rsid w:val="0037063F"/>
    <w:rsid w:val="0038162C"/>
    <w:rsid w:val="003A2810"/>
    <w:rsid w:val="003A287F"/>
    <w:rsid w:val="003F1875"/>
    <w:rsid w:val="00404012"/>
    <w:rsid w:val="004153F1"/>
    <w:rsid w:val="00441FCE"/>
    <w:rsid w:val="00454B63"/>
    <w:rsid w:val="0048425E"/>
    <w:rsid w:val="00487697"/>
    <w:rsid w:val="004B0392"/>
    <w:rsid w:val="004B5C9A"/>
    <w:rsid w:val="004D0DCA"/>
    <w:rsid w:val="004D62FC"/>
    <w:rsid w:val="004E1AC6"/>
    <w:rsid w:val="0057528C"/>
    <w:rsid w:val="005B3CE6"/>
    <w:rsid w:val="006159DD"/>
    <w:rsid w:val="00620620"/>
    <w:rsid w:val="00662EE7"/>
    <w:rsid w:val="00666309"/>
    <w:rsid w:val="00667277"/>
    <w:rsid w:val="00692AF1"/>
    <w:rsid w:val="006C4705"/>
    <w:rsid w:val="00703897"/>
    <w:rsid w:val="00704836"/>
    <w:rsid w:val="00713E0E"/>
    <w:rsid w:val="007404DE"/>
    <w:rsid w:val="00740F3E"/>
    <w:rsid w:val="00741728"/>
    <w:rsid w:val="00747F88"/>
    <w:rsid w:val="007719DF"/>
    <w:rsid w:val="007969F3"/>
    <w:rsid w:val="007A3B58"/>
    <w:rsid w:val="007B1E16"/>
    <w:rsid w:val="007D15EE"/>
    <w:rsid w:val="007E3408"/>
    <w:rsid w:val="007E568B"/>
    <w:rsid w:val="00801DC7"/>
    <w:rsid w:val="008115B5"/>
    <w:rsid w:val="00811D79"/>
    <w:rsid w:val="008302C6"/>
    <w:rsid w:val="00862A68"/>
    <w:rsid w:val="0086439F"/>
    <w:rsid w:val="00870EBA"/>
    <w:rsid w:val="008721DC"/>
    <w:rsid w:val="008A0052"/>
    <w:rsid w:val="008B0846"/>
    <w:rsid w:val="008F47BB"/>
    <w:rsid w:val="008F4DD4"/>
    <w:rsid w:val="009103B9"/>
    <w:rsid w:val="009137FC"/>
    <w:rsid w:val="00926A74"/>
    <w:rsid w:val="00930DD2"/>
    <w:rsid w:val="009607FF"/>
    <w:rsid w:val="0096232E"/>
    <w:rsid w:val="009813C4"/>
    <w:rsid w:val="00986B30"/>
    <w:rsid w:val="00990AA5"/>
    <w:rsid w:val="009962BB"/>
    <w:rsid w:val="009B577D"/>
    <w:rsid w:val="009C699B"/>
    <w:rsid w:val="009F6BFE"/>
    <w:rsid w:val="00A01BFA"/>
    <w:rsid w:val="00A20415"/>
    <w:rsid w:val="00A54E44"/>
    <w:rsid w:val="00A56764"/>
    <w:rsid w:val="00A64011"/>
    <w:rsid w:val="00B0051A"/>
    <w:rsid w:val="00B01064"/>
    <w:rsid w:val="00B11EA2"/>
    <w:rsid w:val="00B26AE2"/>
    <w:rsid w:val="00B3391C"/>
    <w:rsid w:val="00B73CCB"/>
    <w:rsid w:val="00B74ECB"/>
    <w:rsid w:val="00B86D30"/>
    <w:rsid w:val="00B94652"/>
    <w:rsid w:val="00BB34E0"/>
    <w:rsid w:val="00BE446A"/>
    <w:rsid w:val="00BE786D"/>
    <w:rsid w:val="00BF3044"/>
    <w:rsid w:val="00C15D7C"/>
    <w:rsid w:val="00C7215E"/>
    <w:rsid w:val="00CC16BE"/>
    <w:rsid w:val="00CE16B3"/>
    <w:rsid w:val="00CE2E62"/>
    <w:rsid w:val="00CF1F21"/>
    <w:rsid w:val="00D00C34"/>
    <w:rsid w:val="00D20C1D"/>
    <w:rsid w:val="00D23B42"/>
    <w:rsid w:val="00D73766"/>
    <w:rsid w:val="00D978F8"/>
    <w:rsid w:val="00DA6BEF"/>
    <w:rsid w:val="00DC6B8C"/>
    <w:rsid w:val="00DD653A"/>
    <w:rsid w:val="00DE1F23"/>
    <w:rsid w:val="00E21334"/>
    <w:rsid w:val="00E40978"/>
    <w:rsid w:val="00E5720F"/>
    <w:rsid w:val="00E66D1A"/>
    <w:rsid w:val="00EA0341"/>
    <w:rsid w:val="00EA0868"/>
    <w:rsid w:val="00EB0475"/>
    <w:rsid w:val="00EB26AE"/>
    <w:rsid w:val="00EB27AA"/>
    <w:rsid w:val="00EC4CD5"/>
    <w:rsid w:val="00EF007F"/>
    <w:rsid w:val="00F11A89"/>
    <w:rsid w:val="00F11ACD"/>
    <w:rsid w:val="00F54CD3"/>
    <w:rsid w:val="00F75F5A"/>
    <w:rsid w:val="00F93D18"/>
    <w:rsid w:val="00FD291D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C"/>
    <w:rPr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"/>
    <w:qFormat/>
    <w:rsid w:val="00EA03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link w:val="2Char"/>
    <w:uiPriority w:val="9"/>
    <w:qFormat/>
    <w:rsid w:val="00EA034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paragraph" w:styleId="3">
    <w:name w:val="heading 3"/>
    <w:basedOn w:val="a"/>
    <w:link w:val="3Char"/>
    <w:uiPriority w:val="9"/>
    <w:qFormat/>
    <w:rsid w:val="00EA034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l-GR" w:eastAsia="el-GR"/>
    </w:rPr>
  </w:style>
  <w:style w:type="paragraph" w:styleId="5">
    <w:name w:val="heading 5"/>
    <w:basedOn w:val="a"/>
    <w:link w:val="5Char"/>
    <w:uiPriority w:val="9"/>
    <w:qFormat/>
    <w:rsid w:val="00EA0341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5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836"/>
  </w:style>
  <w:style w:type="character" w:customStyle="1" w:styleId="1Char">
    <w:name w:val="Επικεφαλίδα 1 Char"/>
    <w:basedOn w:val="a0"/>
    <w:link w:val="1"/>
    <w:uiPriority w:val="9"/>
    <w:rsid w:val="00EA0341"/>
    <w:rPr>
      <w:rFonts w:ascii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EA0341"/>
    <w:rPr>
      <w:rFonts w:ascii="Times New Roman" w:hAnsi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EA0341"/>
    <w:rPr>
      <w:rFonts w:ascii="Times New Roman" w:hAnsi="Times New Roman"/>
      <w:b/>
      <w:bCs/>
      <w:sz w:val="27"/>
      <w:szCs w:val="27"/>
    </w:rPr>
  </w:style>
  <w:style w:type="character" w:customStyle="1" w:styleId="5Char">
    <w:name w:val="Επικεφαλίδα 5 Char"/>
    <w:basedOn w:val="a0"/>
    <w:link w:val="5"/>
    <w:uiPriority w:val="9"/>
    <w:rsid w:val="00EA0341"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EA0341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dates">
    <w:name w:val="dates"/>
    <w:basedOn w:val="a"/>
    <w:rsid w:val="00EA0341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customStyle="1" w:styleId="role">
    <w:name w:val="role"/>
    <w:basedOn w:val="a0"/>
    <w:rsid w:val="00EA0341"/>
  </w:style>
  <w:style w:type="character" w:customStyle="1" w:styleId="gi">
    <w:name w:val="gi"/>
    <w:basedOn w:val="a0"/>
    <w:rsid w:val="00B11EA2"/>
  </w:style>
  <w:style w:type="paragraph" w:customStyle="1" w:styleId="Default">
    <w:name w:val="Default"/>
    <w:rsid w:val="00B11E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a0"/>
    <w:rsid w:val="00B01064"/>
  </w:style>
  <w:style w:type="paragraph" w:styleId="a3">
    <w:name w:val="Balloon Text"/>
    <w:basedOn w:val="a"/>
    <w:link w:val="Char"/>
    <w:uiPriority w:val="99"/>
    <w:semiHidden/>
    <w:unhideWhenUsed/>
    <w:rsid w:val="001B35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35A0"/>
    <w:rPr>
      <w:rFonts w:ascii="Tahoma" w:hAnsi="Tahoma" w:cs="Tahoma"/>
      <w:sz w:val="16"/>
      <w:szCs w:val="16"/>
      <w:lang w:val="en-US" w:eastAsia="en-US"/>
    </w:rPr>
  </w:style>
  <w:style w:type="paragraph" w:styleId="a4">
    <w:name w:val="header"/>
    <w:basedOn w:val="a"/>
    <w:link w:val="Char0"/>
    <w:uiPriority w:val="99"/>
    <w:unhideWhenUsed/>
    <w:rsid w:val="00A640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64011"/>
    <w:rPr>
      <w:sz w:val="24"/>
      <w:szCs w:val="24"/>
      <w:lang w:val="en-US" w:eastAsia="en-US"/>
    </w:rPr>
  </w:style>
  <w:style w:type="paragraph" w:styleId="a5">
    <w:name w:val="footer"/>
    <w:basedOn w:val="a"/>
    <w:link w:val="Char1"/>
    <w:uiPriority w:val="99"/>
    <w:semiHidden/>
    <w:unhideWhenUsed/>
    <w:rsid w:val="00A640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A640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382">
          <w:marLeft w:val="0"/>
          <w:marRight w:val="272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1BDB-DC15-43CC-B5B6-04792EE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Ελισάβετ</cp:lastModifiedBy>
  <cp:revision>26</cp:revision>
  <cp:lastPrinted>2017-02-17T09:50:00Z</cp:lastPrinted>
  <dcterms:created xsi:type="dcterms:W3CDTF">2017-04-19T10:15:00Z</dcterms:created>
  <dcterms:modified xsi:type="dcterms:W3CDTF">2017-06-29T06:59:00Z</dcterms:modified>
</cp:coreProperties>
</file>